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A1B12D" w14:textId="77777777" w:rsidR="00F53243" w:rsidRDefault="002E26AE" w:rsidP="000F7BCD">
      <w:pPr>
        <w:pStyle w:val="Title"/>
        <w:spacing w:line="360" w:lineRule="auto"/>
      </w:pPr>
      <w:r>
        <w:t xml:space="preserve">A metaheuristic approach to the </w:t>
      </w:r>
      <w:r w:rsidR="00F53243">
        <w:t xml:space="preserve">Capacitated </w:t>
      </w:r>
      <w:r>
        <w:t xml:space="preserve">Electric Vehicle Routing Problem </w:t>
      </w:r>
      <w:r w:rsidR="00F53243">
        <w:t xml:space="preserve">with Time Windows </w:t>
      </w:r>
    </w:p>
    <w:p w14:paraId="0336E5F5" w14:textId="4FDBE9B5" w:rsidR="00646E21" w:rsidRDefault="002E26AE" w:rsidP="000F7BCD">
      <w:pPr>
        <w:pStyle w:val="Title"/>
        <w:spacing w:line="360" w:lineRule="auto"/>
        <w:rPr>
          <w:lang w:val="es-US"/>
        </w:rPr>
      </w:pPr>
      <w:r w:rsidRPr="005A6095">
        <w:rPr>
          <w:lang w:val="es-US"/>
        </w:rPr>
        <w:t>(E-</w:t>
      </w:r>
      <w:r w:rsidR="00F53243" w:rsidRPr="005A6095">
        <w:rPr>
          <w:lang w:val="es-US"/>
        </w:rPr>
        <w:t>C</w:t>
      </w:r>
      <w:r w:rsidRPr="005A6095">
        <w:rPr>
          <w:lang w:val="es-US"/>
        </w:rPr>
        <w:t>VRP</w:t>
      </w:r>
      <w:r w:rsidR="00F53243" w:rsidRPr="005A6095">
        <w:rPr>
          <w:lang w:val="es-US"/>
        </w:rPr>
        <w:t>-TW</w:t>
      </w:r>
      <w:r w:rsidRPr="005A6095">
        <w:rPr>
          <w:lang w:val="es-US"/>
        </w:rPr>
        <w:t>)</w:t>
      </w:r>
    </w:p>
    <w:p w14:paraId="3D5E294E" w14:textId="77777777" w:rsidR="005E7D15" w:rsidRDefault="005E7D15" w:rsidP="000F7BCD">
      <w:pPr>
        <w:pStyle w:val="Title"/>
        <w:spacing w:line="360" w:lineRule="auto"/>
        <w:rPr>
          <w:lang w:val="es-US"/>
        </w:rPr>
      </w:pPr>
    </w:p>
    <w:p w14:paraId="5B98DB73" w14:textId="77777777" w:rsidR="00F21715" w:rsidRDefault="00F21715" w:rsidP="000F7BCD">
      <w:pPr>
        <w:pStyle w:val="Title"/>
        <w:spacing w:line="360" w:lineRule="auto"/>
        <w:rPr>
          <w:lang w:val="es-US"/>
        </w:rPr>
      </w:pPr>
    </w:p>
    <w:p w14:paraId="17A09F07" w14:textId="77777777" w:rsidR="00F21715" w:rsidRPr="005A6095" w:rsidRDefault="00F21715" w:rsidP="000F7BCD">
      <w:pPr>
        <w:pStyle w:val="Title"/>
        <w:spacing w:line="360" w:lineRule="auto"/>
        <w:rPr>
          <w:lang w:val="es-US"/>
        </w:rPr>
      </w:pPr>
    </w:p>
    <w:p w14:paraId="0A3F5EB1" w14:textId="148E3B15" w:rsidR="00676734" w:rsidRPr="005A6095" w:rsidRDefault="002E26AE" w:rsidP="000F7BCD">
      <w:pPr>
        <w:pStyle w:val="AuthorName"/>
        <w:spacing w:line="360" w:lineRule="auto"/>
        <w:rPr>
          <w:vertAlign w:val="superscript"/>
          <w:lang w:val="es-US"/>
        </w:rPr>
      </w:pPr>
      <w:r w:rsidRPr="005A6095">
        <w:rPr>
          <w:lang w:val="es-US"/>
        </w:rPr>
        <w:t xml:space="preserve">Juan Betancourt </w:t>
      </w:r>
      <w:r w:rsidR="00676734" w:rsidRPr="005A6095">
        <w:rPr>
          <w:vertAlign w:val="superscript"/>
          <w:lang w:val="es-US"/>
        </w:rPr>
        <w:t>a</w:t>
      </w:r>
      <w:r w:rsidR="00676734" w:rsidRPr="005A6095">
        <w:rPr>
          <w:lang w:val="es-US"/>
        </w:rPr>
        <w:t xml:space="preserve">, </w:t>
      </w:r>
      <w:r w:rsidRPr="005A6095">
        <w:rPr>
          <w:lang w:val="es-US"/>
        </w:rPr>
        <w:t>Daniel Giraldo</w:t>
      </w:r>
      <w:r w:rsidR="00216CFA" w:rsidRPr="005A6095">
        <w:rPr>
          <w:lang w:val="es-US"/>
        </w:rPr>
        <w:t xml:space="preserve"> </w:t>
      </w:r>
      <w:r w:rsidR="00676734" w:rsidRPr="005A6095">
        <w:rPr>
          <w:vertAlign w:val="superscript"/>
          <w:lang w:val="es-US"/>
        </w:rPr>
        <w:t>b</w:t>
      </w:r>
    </w:p>
    <w:p w14:paraId="75C39D53" w14:textId="7FE23A5E" w:rsidR="00676734" w:rsidRPr="0066257D" w:rsidRDefault="002D6AE0" w:rsidP="000F7BCD">
      <w:pPr>
        <w:pStyle w:val="AuthorAffiliation"/>
        <w:spacing w:line="360" w:lineRule="auto"/>
        <w:rPr>
          <w:lang w:val="es-CO"/>
        </w:rPr>
      </w:pPr>
      <w:r w:rsidRPr="0066257D">
        <w:rPr>
          <w:vertAlign w:val="superscript"/>
          <w:lang w:val="es-CO"/>
        </w:rPr>
        <w:t xml:space="preserve">a </w:t>
      </w:r>
      <w:r w:rsidR="0066257D" w:rsidRPr="0066257D">
        <w:rPr>
          <w:lang w:val="es-CO"/>
        </w:rPr>
        <w:t>Universidad de los Andes</w:t>
      </w:r>
      <w:r w:rsidR="00EE4A38" w:rsidRPr="0066257D">
        <w:rPr>
          <w:lang w:val="es-CO"/>
        </w:rPr>
        <w:t xml:space="preserve">, </w:t>
      </w:r>
      <w:r w:rsidR="0066257D" w:rsidRPr="0066257D">
        <w:rPr>
          <w:lang w:val="es-CO"/>
        </w:rPr>
        <w:t>Bogotá, Colombia, jm.betancourt@uniandes.edu.co</w:t>
      </w:r>
    </w:p>
    <w:p w14:paraId="681D72DD" w14:textId="177F0D6B" w:rsidR="0066257D" w:rsidRPr="0066257D" w:rsidRDefault="0066257D" w:rsidP="000F7BCD">
      <w:pPr>
        <w:pStyle w:val="AuthorAffiliation"/>
        <w:spacing w:line="360" w:lineRule="auto"/>
        <w:rPr>
          <w:lang w:val="es-CO"/>
        </w:rPr>
      </w:pPr>
      <w:r>
        <w:rPr>
          <w:vertAlign w:val="superscript"/>
          <w:lang w:val="es-CO"/>
        </w:rPr>
        <w:t>b</w:t>
      </w:r>
      <w:r w:rsidRPr="0066257D">
        <w:rPr>
          <w:vertAlign w:val="superscript"/>
          <w:lang w:val="es-CO"/>
        </w:rPr>
        <w:t xml:space="preserve"> </w:t>
      </w:r>
      <w:r w:rsidRPr="0066257D">
        <w:rPr>
          <w:lang w:val="es-CO"/>
        </w:rPr>
        <w:t xml:space="preserve">Universidad de los Andes, Bogotá, Colombia, </w:t>
      </w:r>
      <w:r>
        <w:rPr>
          <w:lang w:val="es-CO"/>
        </w:rPr>
        <w:t>ds.giraldoh</w:t>
      </w:r>
      <w:r w:rsidRPr="0066257D">
        <w:rPr>
          <w:lang w:val="es-CO"/>
        </w:rPr>
        <w:t>@uniandes.edu.co</w:t>
      </w:r>
    </w:p>
    <w:p w14:paraId="799703C2" w14:textId="77777777" w:rsidR="00291C99" w:rsidRPr="005A6095" w:rsidRDefault="00291C99" w:rsidP="000F7BCD">
      <w:pPr>
        <w:pStyle w:val="AuthorAffiliation"/>
        <w:spacing w:line="360" w:lineRule="auto"/>
        <w:rPr>
          <w:lang w:val="es-US"/>
        </w:rPr>
      </w:pPr>
    </w:p>
    <w:p w14:paraId="67367779" w14:textId="00549672" w:rsidR="0082437C" w:rsidRPr="005A6095" w:rsidRDefault="0082437C" w:rsidP="000F7BCD">
      <w:pPr>
        <w:spacing w:line="360" w:lineRule="auto"/>
        <w:rPr>
          <w:lang w:val="es-US"/>
        </w:rPr>
        <w:sectPr w:rsidR="0082437C" w:rsidRPr="005A6095" w:rsidSect="000734E0">
          <w:pgSz w:w="12240" w:h="15840" w:code="1"/>
          <w:pgMar w:top="1440" w:right="1440" w:bottom="1440" w:left="1440" w:header="720" w:footer="288" w:gutter="0"/>
          <w:cols w:space="720"/>
          <w:titlePg/>
          <w:docGrid w:linePitch="360"/>
        </w:sectPr>
      </w:pPr>
    </w:p>
    <w:p w14:paraId="2F92542B" w14:textId="1F4C1C13" w:rsidR="006B3F1F" w:rsidRDefault="006B3F1F" w:rsidP="000F7BCD">
      <w:pPr>
        <w:spacing w:line="360" w:lineRule="auto"/>
        <w:rPr>
          <w:b/>
        </w:rPr>
      </w:pPr>
      <w:r w:rsidRPr="00745FC9">
        <w:rPr>
          <w:b/>
        </w:rPr>
        <w:t>A</w:t>
      </w:r>
      <w:r w:rsidR="002263C9" w:rsidRPr="00745FC9">
        <w:rPr>
          <w:b/>
        </w:rPr>
        <w:t>bstract</w:t>
      </w:r>
    </w:p>
    <w:p w14:paraId="0F3FA321" w14:textId="13F278CB" w:rsidR="00745FC9" w:rsidRPr="00745FC9" w:rsidRDefault="00745FC9" w:rsidP="000F7BCD">
      <w:pPr>
        <w:spacing w:line="360" w:lineRule="auto"/>
        <w:rPr>
          <w:bCs/>
        </w:rPr>
      </w:pPr>
      <w:r>
        <w:rPr>
          <w:bCs/>
        </w:rPr>
        <w:t xml:space="preserve">We propose </w:t>
      </w:r>
      <w:r w:rsidR="00C14306">
        <w:rPr>
          <w:bCs/>
        </w:rPr>
        <w:t xml:space="preserve">a </w:t>
      </w:r>
      <w:r w:rsidR="00CE148A">
        <w:rPr>
          <w:bCs/>
        </w:rPr>
        <w:t xml:space="preserve">specialized </w:t>
      </w:r>
      <w:r w:rsidR="0003772E">
        <w:rPr>
          <w:bCs/>
        </w:rPr>
        <w:t xml:space="preserve">metaheuristic based on </w:t>
      </w:r>
      <w:r w:rsidR="00D92164">
        <w:rPr>
          <w:bCs/>
        </w:rPr>
        <w:t xml:space="preserve">hybrid genetic algorithm to </w:t>
      </w:r>
      <w:r w:rsidR="0003772E">
        <w:rPr>
          <w:bCs/>
        </w:rPr>
        <w:t xml:space="preserve">resolve </w:t>
      </w:r>
      <w:r w:rsidR="001258CD">
        <w:rPr>
          <w:bCs/>
        </w:rPr>
        <w:t>Capacitated Electric Vehicle Routing Problem with Time Windows</w:t>
      </w:r>
      <w:r w:rsidR="008A7447">
        <w:rPr>
          <w:bCs/>
        </w:rPr>
        <w:t xml:space="preserve"> and Recharging Stations (E-CVRP</w:t>
      </w:r>
      <w:r w:rsidR="006C2DC2">
        <w:rPr>
          <w:bCs/>
        </w:rPr>
        <w:t>-TW)</w:t>
      </w:r>
      <w:r w:rsidR="006757A9">
        <w:rPr>
          <w:bCs/>
        </w:rPr>
        <w:t>. This problem</w:t>
      </w:r>
      <w:r w:rsidR="006B25C3">
        <w:t xml:space="preserve"> incorporates</w:t>
      </w:r>
      <w:r w:rsidR="00C223FC">
        <w:t xml:space="preserve"> servicing </w:t>
      </w:r>
      <w:proofErr w:type="spellStart"/>
      <w:r w:rsidR="005462A9">
        <w:t>servicing</w:t>
      </w:r>
      <w:proofErr w:type="spellEnd"/>
      <w:r w:rsidR="005462A9">
        <w:t xml:space="preserve"> </w:t>
      </w:r>
      <w:r w:rsidR="00C223FC">
        <w:t>a set of clients with a fleet of electrical capacitated vehicles with</w:t>
      </w:r>
      <w:r w:rsidR="006B25C3">
        <w:t xml:space="preserve"> the possibility of recharging at any of the available stations using an appropriate recharging scheme</w:t>
      </w:r>
      <w:r w:rsidR="00A435A8">
        <w:t xml:space="preserve">. Tested </w:t>
      </w:r>
      <w:r w:rsidR="00836F26">
        <w:t xml:space="preserve">in instances </w:t>
      </w:r>
      <w:r w:rsidR="00591B96">
        <w:t>on benchmark instances of related problems demonstrate the high performance of the heuristic proposed as well as the positive effect</w:t>
      </w:r>
      <w:r w:rsidR="00BC3CD3">
        <w:t xml:space="preserve"> of </w:t>
      </w:r>
      <w:r w:rsidR="001F498D">
        <w:t>hybrid metaheuristic</w:t>
      </w:r>
      <w:r w:rsidR="00CE148A">
        <w:t>.</w:t>
      </w:r>
    </w:p>
    <w:p w14:paraId="5C1C542F" w14:textId="7BD4C0DE" w:rsidR="006B3F1F" w:rsidRPr="008506FC" w:rsidRDefault="002263C9" w:rsidP="000F7BCD">
      <w:pPr>
        <w:spacing w:line="360" w:lineRule="auto"/>
        <w:rPr>
          <w:b/>
        </w:rPr>
      </w:pPr>
      <w:r w:rsidRPr="008506FC">
        <w:rPr>
          <w:b/>
        </w:rPr>
        <w:t>Keywords</w:t>
      </w:r>
      <w:r w:rsidR="006D2D92">
        <w:rPr>
          <w:b/>
        </w:rPr>
        <w:t>`</w:t>
      </w:r>
    </w:p>
    <w:p w14:paraId="09062D14" w14:textId="7959D722" w:rsidR="00782A36" w:rsidRDefault="00F53243" w:rsidP="000F7BCD">
      <w:pPr>
        <w:spacing w:line="360" w:lineRule="auto"/>
      </w:pPr>
      <w:r>
        <w:t xml:space="preserve">Capacitated Electric Vehicle Routing Problem, </w:t>
      </w:r>
      <w:r w:rsidR="0044693F">
        <w:t>m</w:t>
      </w:r>
      <w:r>
        <w:t xml:space="preserve">etaheuristics, </w:t>
      </w:r>
      <w:r w:rsidR="0044693F">
        <w:t xml:space="preserve">approximate algorithms, </w:t>
      </w:r>
      <w:r w:rsidR="00C17EED">
        <w:t>hybrid genetic algorithm</w:t>
      </w:r>
    </w:p>
    <w:p w14:paraId="76F7102F" w14:textId="77777777" w:rsidR="00674B1D" w:rsidRPr="00E06FBA" w:rsidRDefault="00674B1D" w:rsidP="000F7BCD">
      <w:pPr>
        <w:spacing w:line="360" w:lineRule="auto"/>
      </w:pPr>
    </w:p>
    <w:p w14:paraId="74F57F4C" w14:textId="0874DD31" w:rsidR="008B402C" w:rsidRDefault="004535A6" w:rsidP="000F7BCD">
      <w:pPr>
        <w:pStyle w:val="SectionHeading"/>
        <w:spacing w:line="360" w:lineRule="auto"/>
      </w:pPr>
      <w:r w:rsidRPr="008506FC">
        <w:t>Introduction</w:t>
      </w:r>
      <w:r w:rsidR="008B402C">
        <w:tab/>
      </w:r>
    </w:p>
    <w:p w14:paraId="7818BB0F" w14:textId="682218BB" w:rsidR="003F16EC" w:rsidRDefault="003F16EC" w:rsidP="000F7BCD">
      <w:pPr>
        <w:pStyle w:val="AuthorAffiliation"/>
        <w:spacing w:line="360" w:lineRule="auto"/>
        <w:jc w:val="both"/>
        <w:rPr>
          <w:b/>
        </w:rPr>
      </w:pPr>
      <w:r w:rsidRPr="008B402C">
        <w:t xml:space="preserve">Due to the popularity of electric vehicles and policies to decrease the carbon footprint, organizations have opted to change their fleet from internal combustion vehicles based on fossil fuels to fleets of electric vehicles. Despite the great catch they have, these vehicles contemplate several operational challenges that conventional fleets do not have. For example, the distances these vehicles can travel are shorter than combustion vehicles and the charging network for </w:t>
      </w:r>
      <w:r w:rsidRPr="00AC1BEE">
        <w:t>these</w:t>
      </w:r>
      <w:r w:rsidRPr="008B402C">
        <w:t xml:space="preserve"> vehicles is not as developed as internal combustion vehicles</w:t>
      </w:r>
      <w:r w:rsidR="008869B7">
        <w:t>. Also,</w:t>
      </w:r>
      <w:r w:rsidRPr="008B402C">
        <w:t xml:space="preserve"> the time required to charge these vehicles can range from 30 minutes to several hours.</w:t>
      </w:r>
      <w:r w:rsidR="00AC1BEE">
        <w:t xml:space="preserve"> </w:t>
      </w:r>
      <w:sdt>
        <w:sdtPr>
          <w:id w:val="1482040432"/>
          <w:citation/>
        </w:sdtPr>
        <w:sdtEndPr/>
        <w:sdtContent>
          <w:r w:rsidR="00AC1BEE">
            <w:fldChar w:fldCharType="begin"/>
          </w:r>
          <w:r w:rsidR="00AC1BEE">
            <w:instrText xml:space="preserve"> CITATION Pel16 \l 1033 </w:instrText>
          </w:r>
          <w:r w:rsidR="00AC1BEE">
            <w:fldChar w:fldCharType="separate"/>
          </w:r>
          <w:r w:rsidR="00AC1BEE">
            <w:rPr>
              <w:noProof/>
            </w:rPr>
            <w:t>(Pelletier, Jabali, &amp; Laporte, 2016)</w:t>
          </w:r>
          <w:r w:rsidR="00AC1BEE">
            <w:fldChar w:fldCharType="end"/>
          </w:r>
        </w:sdtContent>
      </w:sdt>
    </w:p>
    <w:p w14:paraId="32C3507A" w14:textId="1CA39606" w:rsidR="00546E48" w:rsidRDefault="00BF0C55" w:rsidP="002138DC">
      <w:pPr>
        <w:pStyle w:val="AuthorAffiliation"/>
        <w:spacing w:line="360" w:lineRule="auto"/>
        <w:jc w:val="both"/>
      </w:pPr>
      <w:r w:rsidRPr="00BF0C55">
        <w:t xml:space="preserve">The usual distribution tasks performed by a logistics company </w:t>
      </w:r>
      <w:r w:rsidR="008869B7">
        <w:t xml:space="preserve">can be </w:t>
      </w:r>
      <w:r w:rsidRPr="00BF0C55">
        <w:t>represented as vehicle routing problems (VRP) in which they seek to minimize total transportation costs by visiting a set of customers from a depot and returning to the same depot at the end. Over the years multiple variants have been generated for these VRPs, the most usual ones are that the cargo vehicles have a limited capacity called CVRP</w:t>
      </w:r>
      <w:r w:rsidR="005F1EEC">
        <w:t xml:space="preserve"> </w:t>
      </w:r>
      <w:sdt>
        <w:sdtPr>
          <w:id w:val="-880021109"/>
          <w:citation/>
        </w:sdtPr>
        <w:sdtContent>
          <w:r w:rsidR="005F1EEC">
            <w:fldChar w:fldCharType="begin"/>
          </w:r>
          <w:r w:rsidR="005F1EEC">
            <w:instrText xml:space="preserve"> CITATION Cor07 \l 1033 </w:instrText>
          </w:r>
          <w:r w:rsidR="005F1EEC">
            <w:fldChar w:fldCharType="separate"/>
          </w:r>
          <w:r w:rsidR="005F1EEC">
            <w:rPr>
              <w:noProof/>
            </w:rPr>
            <w:t>(Cordeau, Laporte, Savelsbergh, &amp; Vigo, 2007)</w:t>
          </w:r>
          <w:r w:rsidR="005F1EEC">
            <w:fldChar w:fldCharType="end"/>
          </w:r>
        </w:sdtContent>
      </w:sdt>
      <w:r w:rsidR="008869B7">
        <w:t>. A</w:t>
      </w:r>
      <w:r w:rsidR="00174863">
        <w:t>dditionall</w:t>
      </w:r>
      <w:r w:rsidR="008869B7">
        <w:t>y, when t</w:t>
      </w:r>
      <w:r w:rsidRPr="00BF0C55">
        <w:t xml:space="preserve">he customers have a time interval in which they can receive the goods </w:t>
      </w:r>
      <w:r w:rsidR="007A7926">
        <w:t>or service</w:t>
      </w:r>
      <w:r w:rsidR="008869B7">
        <w:t xml:space="preserve"> is</w:t>
      </w:r>
      <w:r w:rsidR="007A7926">
        <w:t xml:space="preserve"> </w:t>
      </w:r>
      <w:r w:rsidRPr="00BF0C55">
        <w:t>called VRPTW</w:t>
      </w:r>
      <w:r w:rsidR="008869B7">
        <w:t>.</w:t>
      </w:r>
      <w:r w:rsidR="007A7926">
        <w:t xml:space="preserve"> </w:t>
      </w:r>
      <w:r w:rsidR="008869B7">
        <w:t>T</w:t>
      </w:r>
      <w:r w:rsidR="007A7926">
        <w:t xml:space="preserve">his restriction </w:t>
      </w:r>
      <w:r w:rsidR="00B06364">
        <w:t>change</w:t>
      </w:r>
      <w:r w:rsidR="008869B7">
        <w:t>s</w:t>
      </w:r>
      <w:r w:rsidR="00B06364">
        <w:t xml:space="preserve"> the </w:t>
      </w:r>
      <w:r w:rsidR="004E6930">
        <w:t>visiting dynamics</w:t>
      </w:r>
      <w:r w:rsidR="00B06364">
        <w:t xml:space="preserve">, now the vehicle </w:t>
      </w:r>
      <w:r w:rsidR="005B3B43">
        <w:t xml:space="preserve">must </w:t>
      </w:r>
      <w:r w:rsidR="00482200">
        <w:t xml:space="preserve">be </w:t>
      </w:r>
      <w:r w:rsidR="005B3B43">
        <w:t>route</w:t>
      </w:r>
      <w:r w:rsidR="00482200">
        <w:t>d</w:t>
      </w:r>
      <w:r w:rsidR="005B3B43">
        <w:t xml:space="preserve"> based</w:t>
      </w:r>
      <w:r w:rsidR="00482200">
        <w:t xml:space="preserve"> on</w:t>
      </w:r>
      <w:r w:rsidR="005B3B43">
        <w:t xml:space="preserve"> </w:t>
      </w:r>
      <w:r w:rsidR="00482200">
        <w:t>availability time windows</w:t>
      </w:r>
      <w:r w:rsidRPr="00BF0C55">
        <w:t>.</w:t>
      </w:r>
      <w:r w:rsidR="00164895">
        <w:t xml:space="preserve"> If a vehicle reaches a costumer </w:t>
      </w:r>
      <w:r w:rsidR="00880845">
        <w:t>before the time windows starts</w:t>
      </w:r>
      <w:r w:rsidR="00A4460F">
        <w:t xml:space="preserve">, it needs </w:t>
      </w:r>
      <w:r w:rsidR="00482200">
        <w:t xml:space="preserve">to </w:t>
      </w:r>
      <w:r w:rsidR="00A4460F">
        <w:t>wait</w:t>
      </w:r>
      <w:r w:rsidR="00414E8D">
        <w:t xml:space="preserve"> </w:t>
      </w:r>
      <w:proofErr w:type="gramStart"/>
      <w:r w:rsidR="00482200">
        <w:t xml:space="preserve">in order </w:t>
      </w:r>
      <w:r w:rsidR="008F306C">
        <w:t>to</w:t>
      </w:r>
      <w:proofErr w:type="gramEnd"/>
      <w:r w:rsidR="00414E8D">
        <w:t xml:space="preserve"> serv</w:t>
      </w:r>
      <w:r w:rsidR="00B344A4">
        <w:t>ice the costumer</w:t>
      </w:r>
      <w:r w:rsidR="00482200">
        <w:t xml:space="preserve"> when the window starts</w:t>
      </w:r>
      <w:r w:rsidR="00B344A4">
        <w:t>.</w:t>
      </w:r>
      <w:r w:rsidR="008F306C" w:rsidRPr="008F306C">
        <w:t xml:space="preserve"> </w:t>
      </w:r>
      <w:r w:rsidR="008F306C">
        <w:t>The objective of the VRPTW is to service all customers without violating vehicle capacity and time window constraints with a minimum number of vehicles and, for the same number of routes with the minimum travel distance, followed by the minimum schedule time and the minimum waiting time</w:t>
      </w:r>
      <w:sdt>
        <w:sdtPr>
          <w:id w:val="1197746037"/>
          <w:citation/>
        </w:sdtPr>
        <w:sdtContent>
          <w:r w:rsidR="005A5F8E">
            <w:fldChar w:fldCharType="begin"/>
          </w:r>
          <w:r w:rsidR="005A5F8E">
            <w:instrText xml:space="preserve"> CITATION LiH03 \l 1033 </w:instrText>
          </w:r>
          <w:r w:rsidR="005A5F8E">
            <w:fldChar w:fldCharType="separate"/>
          </w:r>
          <w:r w:rsidR="005A5F8E">
            <w:rPr>
              <w:noProof/>
            </w:rPr>
            <w:t xml:space="preserve"> (Li &amp; Lim, 2003)</w:t>
          </w:r>
          <w:r w:rsidR="005A5F8E">
            <w:fldChar w:fldCharType="end"/>
          </w:r>
        </w:sdtContent>
      </w:sdt>
    </w:p>
    <w:p w14:paraId="3578CD4D" w14:textId="7670B8C0" w:rsidR="00CF6697" w:rsidRDefault="00192FA6" w:rsidP="000F7BCD">
      <w:pPr>
        <w:pStyle w:val="AuthorAffiliation"/>
        <w:spacing w:line="360" w:lineRule="auto"/>
        <w:jc w:val="both"/>
      </w:pPr>
      <w:r>
        <w:t>Nowadays electric vehicles have higher performance and can travel longer distances on a full charge, to make these vehicles sustainable, an energy supply network must be in place so that they can be efficiently harnessed, however, contemplating these charging times can be detrimental to the delivery of orders to customers. In this paper we present a metaheuristic to solve the electric vehicle routing problem with time windows and charging stations (E-CVRPTW), which incorporates the possibility of recharging the vehicle battery at a charging station for any instant of the route without the need to return to the depot, considering capacity constraints, service time and customer time windows.</w:t>
      </w:r>
    </w:p>
    <w:p w14:paraId="6368BCFD" w14:textId="780539F6" w:rsidR="0005623B" w:rsidRPr="0005623B" w:rsidRDefault="0005623B" w:rsidP="0005623B">
      <w:pPr>
        <w:pStyle w:val="AuthorAffiliation"/>
        <w:spacing w:line="360" w:lineRule="auto"/>
      </w:pPr>
      <w:r w:rsidRPr="0005623B">
        <w:t xml:space="preserve">This article presents on section 2 the problem definition, and a literature-coherent mathematical formulation is presented. On section 3, </w:t>
      </w:r>
      <w:r w:rsidR="00A25DA0">
        <w:t>the genetic algorithm with the methodology and operators</w:t>
      </w:r>
      <w:r w:rsidRPr="0005623B">
        <w:t xml:space="preserve"> are defined in a pseudo-code and explained to the detail. On section 4, the instances used on the experiments are referenced and all the conditions of the experimentation are defined. On section 5, the results are shown, and a corresponding analysis is performed. Finally, on section 6 conclusions are made over the work and results</w:t>
      </w:r>
      <w:r w:rsidR="00315834">
        <w:t xml:space="preserve"> and section 7 present areas of future work</w:t>
      </w:r>
      <w:r w:rsidRPr="0005623B">
        <w:t>.</w:t>
      </w:r>
    </w:p>
    <w:p w14:paraId="6D1036C4" w14:textId="77777777" w:rsidR="003E68A2" w:rsidRDefault="003E68A2" w:rsidP="000F7BCD">
      <w:pPr>
        <w:pStyle w:val="AuthorAffiliation"/>
        <w:spacing w:line="360" w:lineRule="auto"/>
        <w:jc w:val="both"/>
      </w:pPr>
    </w:p>
    <w:p w14:paraId="49E10216" w14:textId="77777777" w:rsidR="00F86AB2" w:rsidRDefault="00F86AB2" w:rsidP="000F7BCD">
      <w:pPr>
        <w:pStyle w:val="AuthorAffiliation"/>
        <w:spacing w:line="360" w:lineRule="auto"/>
        <w:jc w:val="both"/>
      </w:pPr>
    </w:p>
    <w:p w14:paraId="75842AD7" w14:textId="6A2BA27D" w:rsidR="00F86AB2" w:rsidRPr="00F86AB2" w:rsidRDefault="00F86AB2" w:rsidP="000F7BCD">
      <w:pPr>
        <w:pStyle w:val="AuthorAffiliation"/>
        <w:spacing w:line="360" w:lineRule="auto"/>
        <w:jc w:val="both"/>
        <w:rPr>
          <w:b/>
          <w:bCs/>
        </w:rPr>
      </w:pPr>
      <w:r w:rsidRPr="00F86AB2">
        <w:rPr>
          <w:b/>
          <w:bCs/>
        </w:rPr>
        <w:t xml:space="preserve">*All </w:t>
      </w:r>
      <w:r>
        <w:rPr>
          <w:b/>
          <w:bCs/>
        </w:rPr>
        <w:t xml:space="preserve">coding resources, instances, results and graphs for all tested instances are available on GitHub through </w:t>
      </w:r>
      <w:r w:rsidR="0077147E" w:rsidRPr="0077147E">
        <w:rPr>
          <w:b/>
          <w:bCs/>
        </w:rPr>
        <w:t>https://github.com/juanbeta98/CG-VRP-TW</w:t>
      </w:r>
    </w:p>
    <w:p w14:paraId="13E946C6" w14:textId="77777777" w:rsidR="00AC1BEE" w:rsidRPr="00192FA6" w:rsidRDefault="00AC1BEE" w:rsidP="000F7BCD">
      <w:pPr>
        <w:pStyle w:val="SectionHeading"/>
        <w:numPr>
          <w:ilvl w:val="0"/>
          <w:numId w:val="0"/>
        </w:numPr>
        <w:spacing w:line="360" w:lineRule="auto"/>
        <w:rPr>
          <w:b w:val="0"/>
          <w:bCs/>
        </w:rPr>
      </w:pPr>
    </w:p>
    <w:p w14:paraId="4C0B3F4A" w14:textId="36A96233" w:rsidR="00D612ED" w:rsidRDefault="004721E9" w:rsidP="000F7BCD">
      <w:pPr>
        <w:pStyle w:val="SectionHeading"/>
        <w:spacing w:line="360" w:lineRule="auto"/>
        <w:rPr>
          <w:rStyle w:val="TabletextChar"/>
          <w:szCs w:val="20"/>
        </w:rPr>
      </w:pPr>
      <w:r>
        <w:rPr>
          <w:rStyle w:val="TabletextChar"/>
          <w:szCs w:val="20"/>
        </w:rPr>
        <w:t>Problem definition and mathematical formulation</w:t>
      </w:r>
    </w:p>
    <w:p w14:paraId="00353296" w14:textId="3E24F8A6" w:rsidR="00273CCA" w:rsidRDefault="00EB3399" w:rsidP="000F7BCD">
      <w:pPr>
        <w:pStyle w:val="AuthorAffiliation"/>
        <w:spacing w:line="360" w:lineRule="auto"/>
        <w:jc w:val="both"/>
        <w:rPr>
          <w:rStyle w:val="TabletextChar"/>
          <w:szCs w:val="20"/>
        </w:rPr>
      </w:pPr>
      <w:r w:rsidRPr="00EB3399">
        <w:rPr>
          <w:rStyle w:val="TabletextChar"/>
          <w:szCs w:val="20"/>
        </w:rPr>
        <w:t>The critical factor of electric vehicles is energy, the energy consumption of these vehicles and any other in general depends on the power required to move depending on the weight of the load, to accelerate the vehicle, when there are sloping roads. The E-VRPTW model proposed by</w:t>
      </w:r>
      <w:sdt>
        <w:sdtPr>
          <w:rPr>
            <w:rStyle w:val="TabletextChar"/>
            <w:szCs w:val="20"/>
          </w:rPr>
          <w:id w:val="1884291894"/>
          <w:citation/>
        </w:sdtPr>
        <w:sdtEndPr>
          <w:rPr>
            <w:rStyle w:val="TabletextChar"/>
          </w:rPr>
        </w:sdtEndPr>
        <w:sdtContent>
          <w:r w:rsidR="003F2A70">
            <w:rPr>
              <w:rStyle w:val="TabletextChar"/>
              <w:szCs w:val="20"/>
            </w:rPr>
            <w:fldChar w:fldCharType="begin"/>
          </w:r>
          <w:r w:rsidR="003F2A70">
            <w:rPr>
              <w:rStyle w:val="TabletextChar"/>
              <w:szCs w:val="20"/>
            </w:rPr>
            <w:instrText xml:space="preserve"> CITATION Sch14 \l 1033 </w:instrText>
          </w:r>
          <w:r w:rsidR="003F2A70">
            <w:rPr>
              <w:rStyle w:val="TabletextChar"/>
              <w:szCs w:val="20"/>
            </w:rPr>
            <w:fldChar w:fldCharType="separate"/>
          </w:r>
          <w:r w:rsidR="003F2A70">
            <w:rPr>
              <w:rStyle w:val="TabletextChar"/>
              <w:noProof/>
              <w:szCs w:val="20"/>
            </w:rPr>
            <w:t xml:space="preserve"> </w:t>
          </w:r>
          <w:r w:rsidR="003F2A70">
            <w:rPr>
              <w:noProof/>
            </w:rPr>
            <w:t>(Schneider, Stenger, &amp; Goeke, 2014)</w:t>
          </w:r>
          <w:r w:rsidR="003F2A70">
            <w:rPr>
              <w:rStyle w:val="TabletextChar"/>
              <w:szCs w:val="20"/>
            </w:rPr>
            <w:fldChar w:fldCharType="end"/>
          </w:r>
        </w:sdtContent>
      </w:sdt>
      <w:r w:rsidR="00D85890">
        <w:rPr>
          <w:rStyle w:val="TabletextChar"/>
          <w:szCs w:val="20"/>
        </w:rPr>
        <w:t xml:space="preserve"> </w:t>
      </w:r>
      <w:r w:rsidR="00FA04DC" w:rsidRPr="00FA04DC">
        <w:rPr>
          <w:rStyle w:val="TabletextChar"/>
          <w:szCs w:val="20"/>
        </w:rPr>
        <w:t xml:space="preserve">contains some considerations such as that the deliveries are made on a flat terrain and without inclines, it does not consider the increase in battery consumption if the vehicle is carrying a load or not. The speed of the vehicle is constant between </w:t>
      </w:r>
      <w:r w:rsidR="00F81522">
        <w:rPr>
          <w:rStyle w:val="TabletextChar"/>
          <w:szCs w:val="20"/>
        </w:rPr>
        <w:t>vertices</w:t>
      </w:r>
      <w:r w:rsidR="00FA04DC" w:rsidRPr="00FA04DC">
        <w:rPr>
          <w:rStyle w:val="TabletextChar"/>
          <w:szCs w:val="20"/>
        </w:rPr>
        <w:t xml:space="preserve">. All these factors are known to be important in measuring battery consumption and determining whether the vehicle should visit recharging stations, how much it should recharge and how long it will take to do so. </w:t>
      </w:r>
    </w:p>
    <w:p w14:paraId="4EC54569" w14:textId="77777777" w:rsidR="00000B78" w:rsidRPr="00B60802" w:rsidRDefault="00000B78" w:rsidP="000F7BCD">
      <w:pPr>
        <w:pStyle w:val="AuthorAffiliation"/>
        <w:spacing w:line="360" w:lineRule="auto"/>
        <w:jc w:val="both"/>
        <w:rPr>
          <w:rStyle w:val="TabletextChar"/>
          <w:iCs/>
          <w:szCs w:val="20"/>
        </w:rPr>
      </w:pPr>
    </w:p>
    <w:p w14:paraId="20F2C9DA" w14:textId="77777777" w:rsidR="00687E98" w:rsidRDefault="00687E98" w:rsidP="000F7BCD">
      <w:pPr>
        <w:pStyle w:val="SectionHeading"/>
        <w:numPr>
          <w:ilvl w:val="1"/>
          <w:numId w:val="12"/>
        </w:numPr>
        <w:spacing w:line="360" w:lineRule="auto"/>
        <w:rPr>
          <w:rStyle w:val="TabletextChar"/>
          <w:szCs w:val="20"/>
        </w:rPr>
      </w:pPr>
      <w:r>
        <w:rPr>
          <w:rStyle w:val="TabletextChar"/>
          <w:szCs w:val="20"/>
        </w:rPr>
        <w:t>Problem definition</w:t>
      </w:r>
    </w:p>
    <w:p w14:paraId="57BE2A23" w14:textId="7806F4F2" w:rsidR="00000B78" w:rsidRDefault="00000B78" w:rsidP="000F7BCD">
      <w:pPr>
        <w:pStyle w:val="AuthorAffiliation"/>
        <w:spacing w:line="360" w:lineRule="auto"/>
        <w:jc w:val="both"/>
        <w:rPr>
          <w:rStyle w:val="TabletextChar"/>
          <w:szCs w:val="20"/>
        </w:rPr>
      </w:pPr>
      <w:r w:rsidRPr="00FA04DC">
        <w:rPr>
          <w:rStyle w:val="TabletextChar"/>
          <w:szCs w:val="20"/>
        </w:rPr>
        <w:t>It is defined in a complete directed network</w:t>
      </w:r>
      <w:r>
        <w:rPr>
          <w:rStyle w:val="TabletextChar"/>
          <w:szCs w:val="20"/>
        </w:rPr>
        <w:t xml:space="preserve"> </w:t>
      </w:r>
      <m:oMath>
        <m:r>
          <w:rPr>
            <w:rFonts w:ascii="Cambria Math" w:hAnsi="Cambria Math"/>
            <w:lang w:val="es-US"/>
          </w:rPr>
          <m:t>G</m:t>
        </m:r>
        <m:r>
          <w:rPr>
            <w:rFonts w:ascii="Cambria Math" w:hAnsi="Cambria Math"/>
          </w:rPr>
          <m:t>=</m:t>
        </m:r>
        <m:d>
          <m:dPr>
            <m:ctrlPr>
              <w:rPr>
                <w:rFonts w:ascii="Cambria Math" w:hAnsi="Cambria Math"/>
                <w:i/>
                <w:lang w:val="es-US"/>
              </w:rPr>
            </m:ctrlPr>
          </m:dPr>
          <m:e>
            <m:sSub>
              <m:sSubPr>
                <m:ctrlPr>
                  <w:rPr>
                    <w:rFonts w:ascii="Cambria Math" w:hAnsi="Cambria Math"/>
                    <w:i/>
                    <w:lang w:val="es-US"/>
                  </w:rPr>
                </m:ctrlPr>
              </m:sSubPr>
              <m:e>
                <m:r>
                  <w:rPr>
                    <w:rFonts w:ascii="Cambria Math" w:hAnsi="Cambria Math"/>
                    <w:lang w:val="es-US"/>
                  </w:rPr>
                  <m:t>V</m:t>
                </m:r>
              </m:e>
              <m:sub>
                <m:r>
                  <w:rPr>
                    <w:rFonts w:ascii="Cambria Math" w:hAnsi="Cambria Math"/>
                    <w:lang w:val="es-US"/>
                  </w:rPr>
                  <m:t>N</m:t>
                </m:r>
                <m:r>
                  <w:rPr>
                    <w:rFonts w:ascii="Cambria Math" w:hAnsi="Cambria Math"/>
                  </w:rPr>
                  <m:t>+1</m:t>
                </m:r>
              </m:sub>
            </m:sSub>
            <m:r>
              <w:rPr>
                <w:rFonts w:ascii="Cambria Math" w:hAnsi="Cambria Math"/>
              </w:rPr>
              <m:t xml:space="preserve">, </m:t>
            </m:r>
            <m:r>
              <w:rPr>
                <w:rFonts w:ascii="Cambria Math" w:hAnsi="Cambria Math"/>
                <w:lang w:val="es-US"/>
              </w:rPr>
              <m:t>A</m:t>
            </m:r>
          </m:e>
        </m:d>
      </m:oMath>
      <w:r w:rsidRPr="00623E87">
        <w:t xml:space="preserve"> </w:t>
      </w:r>
      <w:r w:rsidRPr="00C65961">
        <w:t>with a set of arches</w:t>
      </w:r>
      <w:r>
        <w:t xml:space="preserve"> </w:t>
      </w:r>
      <m:oMath>
        <m:r>
          <w:rPr>
            <w:rFonts w:ascii="Cambria Math" w:hAnsi="Cambria Math"/>
            <w:lang w:val="es-US"/>
          </w:rPr>
          <m:t>A</m:t>
        </m:r>
        <m:r>
          <w:rPr>
            <w:rFonts w:ascii="Cambria Math" w:hAnsi="Cambria Math"/>
          </w:rPr>
          <m:t>={</m:t>
        </m:r>
        <m:d>
          <m:dPr>
            <m:ctrlPr>
              <w:rPr>
                <w:rFonts w:ascii="Cambria Math" w:hAnsi="Cambria Math"/>
                <w:i/>
                <w:lang w:val="es-US"/>
              </w:rPr>
            </m:ctrlPr>
          </m:dPr>
          <m:e>
            <m:r>
              <w:rPr>
                <w:rFonts w:ascii="Cambria Math" w:hAnsi="Cambria Math"/>
                <w:lang w:val="es-US"/>
              </w:rPr>
              <m:t>i</m:t>
            </m:r>
            <m:r>
              <w:rPr>
                <w:rFonts w:ascii="Cambria Math" w:hAnsi="Cambria Math"/>
              </w:rPr>
              <m:t>,</m:t>
            </m:r>
            <m:r>
              <w:rPr>
                <w:rFonts w:ascii="Cambria Math" w:hAnsi="Cambria Math"/>
                <w:lang w:val="es-US"/>
              </w:rPr>
              <m:t>j</m:t>
            </m:r>
          </m:e>
        </m:d>
        <m:r>
          <w:rPr>
            <w:rFonts w:ascii="Cambria Math" w:hAnsi="Cambria Math"/>
          </w:rPr>
          <m:t>|</m:t>
        </m:r>
        <m:r>
          <w:rPr>
            <w:rFonts w:ascii="Cambria Math" w:hAnsi="Cambria Math"/>
            <w:lang w:val="es-US"/>
          </w:rPr>
          <m:t>i</m:t>
        </m:r>
        <m:r>
          <w:rPr>
            <w:rFonts w:ascii="Cambria Math" w:hAnsi="Cambria Math"/>
          </w:rPr>
          <m:t>,</m:t>
        </m:r>
        <m:r>
          <w:rPr>
            <w:rFonts w:ascii="Cambria Math" w:hAnsi="Cambria Math"/>
            <w:lang w:val="es-US"/>
          </w:rPr>
          <m:t>j</m:t>
        </m:r>
        <m:r>
          <w:rPr>
            <w:rFonts w:ascii="Cambria Math" w:hAnsi="Cambria Math"/>
          </w:rPr>
          <m:t>∈</m:t>
        </m:r>
        <m:sSubSup>
          <m:sSubSupPr>
            <m:ctrlPr>
              <w:rPr>
                <w:rFonts w:ascii="Cambria Math" w:hAnsi="Cambria Math"/>
                <w:i/>
                <w:lang w:val="es-US"/>
              </w:rPr>
            </m:ctrlPr>
          </m:sSubSupPr>
          <m:e>
            <m:r>
              <w:rPr>
                <w:rFonts w:ascii="Cambria Math" w:hAnsi="Cambria Math"/>
                <w:lang w:val="es-US"/>
              </w:rPr>
              <m:t>V</m:t>
            </m:r>
          </m:e>
          <m:sub>
            <m:r>
              <w:rPr>
                <w:rFonts w:ascii="Cambria Math" w:hAnsi="Cambria Math"/>
              </w:rPr>
              <m:t xml:space="preserve">0, </m:t>
            </m:r>
            <m:r>
              <w:rPr>
                <w:rFonts w:ascii="Cambria Math" w:hAnsi="Cambria Math"/>
                <w:lang w:val="es-US"/>
              </w:rPr>
              <m:t>N</m:t>
            </m:r>
            <m:r>
              <w:rPr>
                <w:rFonts w:ascii="Cambria Math" w:hAnsi="Cambria Math"/>
              </w:rPr>
              <m:t>+1</m:t>
            </m:r>
          </m:sub>
          <m:sup>
            <m:r>
              <w:rPr>
                <w:rFonts w:ascii="Cambria Math" w:hAnsi="Cambria Math"/>
              </w:rPr>
              <m:t>'</m:t>
            </m:r>
          </m:sup>
        </m:sSubSup>
        <m:r>
          <w:rPr>
            <w:rFonts w:ascii="Cambria Math" w:eastAsiaTheme="minorEastAsia" w:hAnsi="Cambria Math"/>
          </w:rPr>
          <m:t xml:space="preserve">, </m:t>
        </m:r>
        <m:r>
          <w:rPr>
            <w:rFonts w:ascii="Cambria Math" w:eastAsiaTheme="minorEastAsia" w:hAnsi="Cambria Math"/>
            <w:lang w:val="es-US"/>
          </w:rPr>
          <m:t>i</m:t>
        </m:r>
        <m:r>
          <w:rPr>
            <w:rFonts w:ascii="Cambria Math" w:eastAsiaTheme="minorEastAsia" w:hAnsi="Cambria Math"/>
          </w:rPr>
          <m:t>≠</m:t>
        </m:r>
        <m:r>
          <w:rPr>
            <w:rFonts w:ascii="Cambria Math" w:eastAsiaTheme="minorEastAsia" w:hAnsi="Cambria Math"/>
            <w:lang w:val="es-US"/>
          </w:rPr>
          <m:t>j</m:t>
        </m:r>
        <m:r>
          <w:rPr>
            <w:rFonts w:ascii="Cambria Math" w:eastAsiaTheme="minorEastAsia" w:hAnsi="Cambria Math"/>
          </w:rPr>
          <m:t>} .</m:t>
        </m:r>
      </m:oMath>
      <w:r>
        <w:t xml:space="preserve"> </w:t>
      </w:r>
      <w:r w:rsidRPr="00606DC1">
        <w:t>For each arc there is an associated distance</w:t>
      </w:r>
      <w:r>
        <w:t xml:space="preserve"> </w:t>
      </w:r>
      <m:oMath>
        <m:sSub>
          <m:sSubPr>
            <m:ctrlPr>
              <w:rPr>
                <w:rFonts w:ascii="Cambria Math" w:hAnsi="Cambria Math"/>
                <w:i/>
                <w:lang w:val="es-US"/>
              </w:rPr>
            </m:ctrlPr>
          </m:sSubPr>
          <m:e>
            <m:r>
              <w:rPr>
                <w:rFonts w:ascii="Cambria Math" w:hAnsi="Cambria Math"/>
                <w:lang w:val="es-US"/>
              </w:rPr>
              <m:t>d</m:t>
            </m:r>
          </m:e>
          <m:sub>
            <m:r>
              <w:rPr>
                <w:rFonts w:ascii="Cambria Math" w:hAnsi="Cambria Math"/>
                <w:lang w:val="es-US"/>
              </w:rPr>
              <m:t>i</m:t>
            </m:r>
            <m:r>
              <w:rPr>
                <w:rFonts w:ascii="Cambria Math" w:hAnsi="Cambria Math"/>
              </w:rPr>
              <m:t>,</m:t>
            </m:r>
            <m:r>
              <w:rPr>
                <w:rFonts w:ascii="Cambria Math" w:hAnsi="Cambria Math"/>
                <w:lang w:val="es-US"/>
              </w:rPr>
              <m:t>j</m:t>
            </m:r>
          </m:sub>
        </m:sSub>
      </m:oMath>
      <w:r w:rsidRPr="005D2B8C">
        <w:t xml:space="preserve"> </w:t>
      </w:r>
      <w:r>
        <w:t xml:space="preserve">and a travel time </w:t>
      </w:r>
      <m:oMath>
        <m:sSub>
          <m:sSubPr>
            <m:ctrlPr>
              <w:rPr>
                <w:rFonts w:ascii="Cambria Math" w:hAnsi="Cambria Math"/>
                <w:i/>
                <w:lang w:val="es-US"/>
              </w:rPr>
            </m:ctrlPr>
          </m:sSubPr>
          <m:e>
            <m:r>
              <w:rPr>
                <w:rFonts w:ascii="Cambria Math" w:hAnsi="Cambria Math"/>
                <w:lang w:val="es-US"/>
              </w:rPr>
              <m:t>t</m:t>
            </m:r>
          </m:e>
          <m:sub>
            <m:r>
              <w:rPr>
                <w:rFonts w:ascii="Cambria Math" w:hAnsi="Cambria Math"/>
                <w:lang w:val="es-US"/>
              </w:rPr>
              <m:t>i</m:t>
            </m:r>
            <m:r>
              <w:rPr>
                <w:rFonts w:ascii="Cambria Math" w:hAnsi="Cambria Math"/>
              </w:rPr>
              <m:t>,</m:t>
            </m:r>
            <m:r>
              <w:rPr>
                <w:rFonts w:ascii="Cambria Math" w:hAnsi="Cambria Math"/>
                <w:lang w:val="es-US"/>
              </w:rPr>
              <m:t>j</m:t>
            </m:r>
          </m:sub>
        </m:sSub>
      </m:oMath>
      <w:r w:rsidRPr="0029150C">
        <w:t>.</w:t>
      </w:r>
      <w:r>
        <w:t xml:space="preserve"> </w:t>
      </w:r>
      <w:r w:rsidRPr="00C872EF">
        <w:t xml:space="preserve">Traveling through an arc </w:t>
      </w:r>
      <m:oMath>
        <m:r>
          <w:rPr>
            <w:rFonts w:ascii="Cambria Math" w:hAnsi="Cambria Math"/>
            <w:lang w:val="es-US"/>
          </w:rPr>
          <m:t>i</m:t>
        </m:r>
        <m:r>
          <w:rPr>
            <w:rFonts w:ascii="Cambria Math" w:hAnsi="Cambria Math"/>
          </w:rPr>
          <m:t>,</m:t>
        </m:r>
        <m:r>
          <w:rPr>
            <w:rFonts w:ascii="Cambria Math" w:hAnsi="Cambria Math"/>
            <w:lang w:val="es-US"/>
          </w:rPr>
          <m:t>j</m:t>
        </m:r>
      </m:oMath>
      <w:r w:rsidRPr="00C872EF">
        <w:t xml:space="preserve"> consumes a portion of the battery's energy</w:t>
      </w:r>
      <w:r>
        <w:t xml:space="preserve"> </w:t>
      </w:r>
      <m:oMath>
        <m:r>
          <w:rPr>
            <w:rFonts w:ascii="Cambria Math" w:hAnsi="Cambria Math"/>
          </w:rPr>
          <m:t>h*</m:t>
        </m:r>
        <m:sSub>
          <m:sSubPr>
            <m:ctrlPr>
              <w:rPr>
                <w:rFonts w:ascii="Cambria Math" w:hAnsi="Cambria Math"/>
                <w:i/>
                <w:lang w:val="es-US"/>
              </w:rPr>
            </m:ctrlPr>
          </m:sSubPr>
          <m:e>
            <m:r>
              <w:rPr>
                <w:rFonts w:ascii="Cambria Math" w:hAnsi="Cambria Math"/>
                <w:lang w:val="es-US"/>
              </w:rPr>
              <m:t>d</m:t>
            </m:r>
          </m:e>
          <m:sub>
            <m:r>
              <w:rPr>
                <w:rFonts w:ascii="Cambria Math" w:hAnsi="Cambria Math"/>
                <w:lang w:val="es-US"/>
              </w:rPr>
              <m:t>i</m:t>
            </m:r>
            <m:r>
              <w:rPr>
                <w:rFonts w:ascii="Cambria Math" w:hAnsi="Cambria Math"/>
              </w:rPr>
              <m:t>,</m:t>
            </m:r>
            <m:r>
              <w:rPr>
                <w:rFonts w:ascii="Cambria Math" w:hAnsi="Cambria Math"/>
                <w:lang w:val="es-US"/>
              </w:rPr>
              <m:t>j</m:t>
            </m:r>
          </m:sub>
        </m:sSub>
      </m:oMath>
      <w:r>
        <w:t xml:space="preserve">, </w:t>
      </w:r>
      <w:r w:rsidRPr="00631869">
        <w:t xml:space="preserve">being </w:t>
      </w:r>
      <m:oMath>
        <m:r>
          <w:rPr>
            <w:rFonts w:ascii="Cambria Math" w:hAnsi="Cambria Math"/>
          </w:rPr>
          <m:t>h</m:t>
        </m:r>
      </m:oMath>
      <w:r w:rsidRPr="00631869">
        <w:t xml:space="preserve"> an energy consumption rate constant. The vehicle fleet is homogeneous and has a charging capacity </w:t>
      </w:r>
      <m:oMath>
        <m:r>
          <w:rPr>
            <w:rFonts w:ascii="Cambria Math" w:hAnsi="Cambria Math"/>
          </w:rPr>
          <m:t>C</m:t>
        </m:r>
      </m:oMath>
      <w:r w:rsidRPr="00631869">
        <w:t xml:space="preserve">, this vehicle flora always starts from the depot. Each </w:t>
      </w:r>
      <w:r w:rsidR="007561FB">
        <w:t>vertex</w:t>
      </w:r>
      <w:r w:rsidRPr="00631869">
        <w:t xml:space="preserve"> in the network except for the charging stations has a positive demand of</w:t>
      </w:r>
      <w:r>
        <w:t xml:space="preserve"> </w:t>
      </w:r>
      <m:oMath>
        <m:sSub>
          <m:sSubPr>
            <m:ctrlPr>
              <w:rPr>
                <w:rFonts w:ascii="Cambria Math" w:hAnsi="Cambria Math"/>
                <w:i/>
                <w:lang w:val="es-US"/>
              </w:rPr>
            </m:ctrlPr>
          </m:sSubPr>
          <m:e>
            <m:r>
              <w:rPr>
                <w:rFonts w:ascii="Cambria Math" w:hAnsi="Cambria Math"/>
                <w:lang w:val="es-US"/>
              </w:rPr>
              <m:t>q</m:t>
            </m:r>
          </m:e>
          <m:sub>
            <m:r>
              <w:rPr>
                <w:rFonts w:ascii="Cambria Math" w:hAnsi="Cambria Math"/>
                <w:lang w:val="es-US"/>
              </w:rPr>
              <m:t>i</m:t>
            </m:r>
          </m:sub>
        </m:sSub>
      </m:oMath>
      <w:r w:rsidRPr="006E1FEA">
        <w:t>,</w:t>
      </w:r>
      <w:r>
        <w:t xml:space="preserve"> also has a time window </w:t>
      </w:r>
      <m:oMath>
        <m:d>
          <m:dPr>
            <m:begChr m:val="["/>
            <m:endChr m:val="]"/>
            <m:ctrlPr>
              <w:rPr>
                <w:rFonts w:ascii="Cambria Math" w:hAnsi="Cambria Math"/>
                <w:i/>
                <w:lang w:val="es-US"/>
              </w:rPr>
            </m:ctrlPr>
          </m:dPr>
          <m:e>
            <m:sSub>
              <m:sSubPr>
                <m:ctrlPr>
                  <w:rPr>
                    <w:rFonts w:ascii="Cambria Math" w:hAnsi="Cambria Math"/>
                    <w:i/>
                    <w:lang w:val="es-US"/>
                  </w:rPr>
                </m:ctrlPr>
              </m:sSubPr>
              <m:e>
                <m:r>
                  <w:rPr>
                    <w:rFonts w:ascii="Cambria Math" w:hAnsi="Cambria Math"/>
                    <w:lang w:val="es-US"/>
                  </w:rPr>
                  <m:t>e</m:t>
                </m:r>
              </m:e>
              <m:sub>
                <m:r>
                  <w:rPr>
                    <w:rFonts w:ascii="Cambria Math" w:hAnsi="Cambria Math"/>
                    <w:lang w:val="es-US"/>
                  </w:rPr>
                  <m:t>i</m:t>
                </m:r>
              </m:sub>
            </m:sSub>
            <m:r>
              <w:rPr>
                <w:rFonts w:ascii="Cambria Math" w:hAnsi="Cambria Math"/>
              </w:rPr>
              <m:t>,</m:t>
            </m:r>
            <m:sSub>
              <m:sSubPr>
                <m:ctrlPr>
                  <w:rPr>
                    <w:rFonts w:ascii="Cambria Math" w:hAnsi="Cambria Math"/>
                    <w:i/>
                    <w:lang w:val="es-US"/>
                  </w:rPr>
                </m:ctrlPr>
              </m:sSubPr>
              <m:e>
                <m:r>
                  <w:rPr>
                    <w:rFonts w:ascii="Cambria Math" w:hAnsi="Cambria Math"/>
                    <w:lang w:val="es-US"/>
                  </w:rPr>
                  <m:t>l</m:t>
                </m:r>
              </m:e>
              <m:sub>
                <m:r>
                  <w:rPr>
                    <w:rFonts w:ascii="Cambria Math" w:hAnsi="Cambria Math"/>
                    <w:lang w:val="es-US"/>
                  </w:rPr>
                  <m:t>i</m:t>
                </m:r>
              </m:sub>
            </m:sSub>
          </m:e>
        </m:d>
        <m:r>
          <w:rPr>
            <w:rFonts w:ascii="Cambria Math" w:hAnsi="Cambria Math"/>
          </w:rPr>
          <m:t xml:space="preserve"> </m:t>
        </m:r>
      </m:oMath>
      <w:r w:rsidRPr="00577911">
        <w:t xml:space="preserve">in which it can be serviced, all these </w:t>
      </w:r>
      <w:r w:rsidR="007561FB">
        <w:t>vertex</w:t>
      </w:r>
      <w:r>
        <w:t xml:space="preserve"> </w:t>
      </w:r>
      <m:oMath>
        <m:r>
          <w:rPr>
            <w:rFonts w:ascii="Cambria Math" w:eastAsiaTheme="minorEastAsia" w:hAnsi="Cambria Math"/>
            <w:lang w:val="es-US"/>
          </w:rPr>
          <m:t>i</m:t>
        </m:r>
        <m:r>
          <w:rPr>
            <w:rFonts w:ascii="Cambria Math" w:eastAsiaTheme="minorEastAsia" w:hAnsi="Cambria Math"/>
          </w:rPr>
          <m:t>∈</m:t>
        </m:r>
        <m:sSub>
          <m:sSubPr>
            <m:ctrlPr>
              <w:rPr>
                <w:rFonts w:ascii="Cambria Math" w:hAnsi="Cambria Math"/>
                <w:i/>
                <w:lang w:val="es-US"/>
              </w:rPr>
            </m:ctrlPr>
          </m:sSubPr>
          <m:e>
            <m:r>
              <w:rPr>
                <w:rFonts w:ascii="Cambria Math" w:hAnsi="Cambria Math"/>
                <w:lang w:val="es-US"/>
              </w:rPr>
              <m:t>V</m:t>
            </m:r>
            <m:ctrlPr>
              <w:rPr>
                <w:rFonts w:ascii="Cambria Math" w:eastAsiaTheme="minorHAnsi" w:hAnsi="Cambria Math"/>
                <w:i/>
                <w:lang w:val="es-US"/>
              </w:rPr>
            </m:ctrlPr>
          </m:e>
          <m:sub>
            <m:r>
              <w:rPr>
                <w:rFonts w:ascii="Cambria Math" w:hAnsi="Cambria Math"/>
              </w:rPr>
              <m:t xml:space="preserve">0, </m:t>
            </m:r>
            <m:r>
              <w:rPr>
                <w:rFonts w:ascii="Cambria Math" w:hAnsi="Cambria Math"/>
                <w:lang w:val="es-US"/>
              </w:rPr>
              <m:t>N</m:t>
            </m:r>
            <m:r>
              <w:rPr>
                <w:rFonts w:ascii="Cambria Math" w:hAnsi="Cambria Math"/>
              </w:rPr>
              <m:t>+1</m:t>
            </m:r>
            <m:ctrlPr>
              <w:rPr>
                <w:rFonts w:ascii="Cambria Math" w:eastAsiaTheme="minorHAnsi" w:hAnsi="Cambria Math"/>
                <w:i/>
                <w:lang w:val="es-US"/>
              </w:rPr>
            </m:ctrlPr>
          </m:sub>
        </m:sSub>
      </m:oMath>
      <w:r w:rsidRPr="002C1384">
        <w:t xml:space="preserve"> </w:t>
      </w:r>
      <w:r w:rsidRPr="007142F4">
        <w:t xml:space="preserve">have a service time </w:t>
      </w:r>
      <m:oMath>
        <m:sSub>
          <m:sSubPr>
            <m:ctrlPr>
              <w:rPr>
                <w:rFonts w:ascii="Cambria Math" w:eastAsiaTheme="minorEastAsia" w:hAnsi="Cambria Math"/>
                <w:i/>
                <w:lang w:val="es-US"/>
              </w:rPr>
            </m:ctrlPr>
          </m:sSubPr>
          <m:e>
            <m:r>
              <w:rPr>
                <w:rFonts w:ascii="Cambria Math" w:eastAsiaTheme="minorEastAsia" w:hAnsi="Cambria Math"/>
                <w:lang w:val="es-US"/>
              </w:rPr>
              <m:t>s</m:t>
            </m:r>
          </m:e>
          <m:sub>
            <m:r>
              <w:rPr>
                <w:rFonts w:ascii="Cambria Math" w:eastAsiaTheme="minorEastAsia" w:hAnsi="Cambria Math"/>
                <w:lang w:val="es-US"/>
              </w:rPr>
              <m:t>i</m:t>
            </m:r>
          </m:sub>
        </m:sSub>
      </m:oMath>
      <w:r w:rsidRPr="000A312C">
        <w:t xml:space="preserve"> </w:t>
      </w:r>
      <w:r w:rsidRPr="007142F4">
        <w:t>which cannot start before</w:t>
      </w:r>
      <w:r>
        <w:t xml:space="preserve"> </w:t>
      </w:r>
      <m:oMath>
        <m:sSub>
          <m:sSubPr>
            <m:ctrlPr>
              <w:rPr>
                <w:rFonts w:ascii="Cambria Math" w:hAnsi="Cambria Math"/>
                <w:i/>
                <w:lang w:val="es-US"/>
              </w:rPr>
            </m:ctrlPr>
          </m:sSubPr>
          <m:e>
            <m:r>
              <w:rPr>
                <w:rFonts w:ascii="Cambria Math" w:hAnsi="Cambria Math"/>
                <w:lang w:val="es-US"/>
              </w:rPr>
              <m:t>e</m:t>
            </m:r>
          </m:e>
          <m:sub>
            <m:r>
              <w:rPr>
                <w:rFonts w:ascii="Cambria Math" w:hAnsi="Cambria Math"/>
                <w:lang w:val="es-US"/>
              </w:rPr>
              <m:t>i</m:t>
            </m:r>
          </m:sub>
        </m:sSub>
      </m:oMath>
      <w:r w:rsidRPr="007142F4">
        <w:t xml:space="preserve">, so if the truck arrives before the time window starts it must wait, and it is not possible to be serviced after the end of the time window </w:t>
      </w:r>
      <m:oMath>
        <m:sSub>
          <m:sSubPr>
            <m:ctrlPr>
              <w:rPr>
                <w:rFonts w:ascii="Cambria Math" w:hAnsi="Cambria Math"/>
                <w:i/>
                <w:lang w:val="es-US"/>
              </w:rPr>
            </m:ctrlPr>
          </m:sSubPr>
          <m:e>
            <m:r>
              <w:rPr>
                <w:rFonts w:ascii="Cambria Math" w:hAnsi="Cambria Math"/>
                <w:lang w:val="es-US"/>
              </w:rPr>
              <m:t>l</m:t>
            </m:r>
          </m:e>
          <m:sub>
            <m:r>
              <w:rPr>
                <w:rFonts w:ascii="Cambria Math" w:hAnsi="Cambria Math"/>
                <w:lang w:val="es-US"/>
              </w:rPr>
              <m:t>i</m:t>
            </m:r>
          </m:sub>
        </m:sSub>
      </m:oMath>
      <w:r>
        <w:t xml:space="preserve">, </w:t>
      </w:r>
      <w:r w:rsidRPr="00043F0D">
        <w:t>however</w:t>
      </w:r>
      <w:r>
        <w:t xml:space="preserve">, </w:t>
      </w:r>
      <w:r w:rsidRPr="00043F0D">
        <w:t xml:space="preserve">the service time </w:t>
      </w:r>
      <m:oMath>
        <m:sSub>
          <m:sSubPr>
            <m:ctrlPr>
              <w:rPr>
                <w:rFonts w:ascii="Cambria Math" w:hAnsi="Cambria Math"/>
                <w:i/>
                <w:lang w:val="es-US"/>
              </w:rPr>
            </m:ctrlPr>
          </m:sSubPr>
          <m:e>
            <m:r>
              <w:rPr>
                <w:rFonts w:ascii="Cambria Math" w:hAnsi="Cambria Math"/>
                <w:lang w:val="es-US"/>
              </w:rPr>
              <m:t>s</m:t>
            </m:r>
          </m:e>
          <m:sub>
            <m:r>
              <w:rPr>
                <w:rFonts w:ascii="Cambria Math" w:hAnsi="Cambria Math"/>
                <w:lang w:val="es-US"/>
              </w:rPr>
              <m:t>i</m:t>
            </m:r>
          </m:sub>
        </m:sSub>
      </m:oMath>
      <w:r w:rsidRPr="00043F0D">
        <w:t xml:space="preserve"> can end after the time window</w:t>
      </w:r>
      <w:r>
        <w:t xml:space="preserve">. </w:t>
      </w:r>
      <w:r>
        <w:rPr>
          <w:rStyle w:val="TabletextChar"/>
          <w:szCs w:val="20"/>
        </w:rPr>
        <w:t xml:space="preserve">At charge stations, the vehicle will recharge until complete charge </w:t>
      </w:r>
      <m:oMath>
        <m:r>
          <w:rPr>
            <w:rStyle w:val="TabletextChar"/>
            <w:rFonts w:ascii="Cambria Math" w:hAnsi="Cambria Math"/>
            <w:szCs w:val="20"/>
          </w:rPr>
          <m:t>Q</m:t>
        </m:r>
      </m:oMath>
      <w:r>
        <w:rPr>
          <w:rStyle w:val="TabletextChar"/>
          <w:szCs w:val="20"/>
        </w:rPr>
        <w:t xml:space="preserve"> based on his actual charge, with a rate charge </w:t>
      </w:r>
      <m:oMath>
        <m:r>
          <w:rPr>
            <w:rStyle w:val="TabletextChar"/>
            <w:rFonts w:ascii="Cambria Math" w:hAnsi="Cambria Math"/>
            <w:szCs w:val="20"/>
          </w:rPr>
          <m:t>g</m:t>
        </m:r>
      </m:oMath>
      <w:r>
        <w:rPr>
          <w:rStyle w:val="TabletextChar"/>
          <w:szCs w:val="20"/>
        </w:rPr>
        <w:t xml:space="preserve"> that recharge the vehicle linearly.  </w:t>
      </w:r>
    </w:p>
    <w:p w14:paraId="2E2D1930" w14:textId="77777777" w:rsidR="00000B78" w:rsidRDefault="00000B78" w:rsidP="000F7BCD">
      <w:pPr>
        <w:pStyle w:val="AuthorAffiliation"/>
        <w:spacing w:line="360" w:lineRule="auto"/>
        <w:rPr>
          <w:rStyle w:val="TabletextChar"/>
          <w:szCs w:val="20"/>
        </w:rPr>
      </w:pPr>
    </w:p>
    <w:p w14:paraId="1D36720F" w14:textId="63E78934" w:rsidR="00687E98" w:rsidRDefault="00514EE0" w:rsidP="000F7BCD">
      <w:pPr>
        <w:pStyle w:val="SectionHeading"/>
        <w:numPr>
          <w:ilvl w:val="1"/>
          <w:numId w:val="12"/>
        </w:numPr>
        <w:spacing w:line="360" w:lineRule="auto"/>
        <w:rPr>
          <w:rStyle w:val="TabletextChar"/>
          <w:szCs w:val="20"/>
        </w:rPr>
      </w:pPr>
      <w:r>
        <w:rPr>
          <w:rStyle w:val="TabletextChar"/>
          <w:szCs w:val="20"/>
        </w:rPr>
        <w:t>M</w:t>
      </w:r>
      <w:r w:rsidR="00687E98">
        <w:rPr>
          <w:rStyle w:val="TabletextChar"/>
          <w:szCs w:val="20"/>
        </w:rPr>
        <w:t>athematical formulation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8362"/>
      </w:tblGrid>
      <w:tr w:rsidR="00EB1D83" w14:paraId="16306DDF" w14:textId="77777777" w:rsidTr="00BF6D9B">
        <w:tc>
          <w:tcPr>
            <w:tcW w:w="988" w:type="dxa"/>
          </w:tcPr>
          <w:p w14:paraId="68BE5ED6" w14:textId="5FC41E35" w:rsidR="00EB1D83" w:rsidRDefault="005D229F" w:rsidP="000F7BCD">
            <w:pPr>
              <w:pStyle w:val="AuthorAffiliation"/>
              <w:spacing w:line="360" w:lineRule="auto"/>
              <w:rPr>
                <w:rStyle w:val="TabletextChar"/>
                <w:szCs w:val="20"/>
              </w:rPr>
            </w:pPr>
            <m:oMathPara>
              <m:oMath>
                <m:r>
                  <w:rPr>
                    <w:rStyle w:val="TabletextChar"/>
                    <w:rFonts w:ascii="Cambria Math" w:hAnsi="Cambria Math"/>
                    <w:szCs w:val="20"/>
                  </w:rPr>
                  <m:t>0, N+1</m:t>
                </m:r>
              </m:oMath>
            </m:oMathPara>
          </w:p>
        </w:tc>
        <w:tc>
          <w:tcPr>
            <w:tcW w:w="8362" w:type="dxa"/>
          </w:tcPr>
          <w:p w14:paraId="6A493984" w14:textId="75CF239A" w:rsidR="00EB1D83" w:rsidRDefault="0048644B" w:rsidP="000F7BCD">
            <w:pPr>
              <w:pStyle w:val="AuthorAffiliation"/>
              <w:spacing w:line="360" w:lineRule="auto"/>
              <w:rPr>
                <w:rStyle w:val="TabletextChar"/>
                <w:szCs w:val="20"/>
              </w:rPr>
            </w:pPr>
            <w:r>
              <w:rPr>
                <w:rStyle w:val="TabletextChar"/>
                <w:szCs w:val="20"/>
              </w:rPr>
              <w:t>Depot instances</w:t>
            </w:r>
          </w:p>
        </w:tc>
      </w:tr>
      <w:tr w:rsidR="00EB1D83" w14:paraId="0E0F0405" w14:textId="77777777" w:rsidTr="00BF6D9B">
        <w:tc>
          <w:tcPr>
            <w:tcW w:w="988" w:type="dxa"/>
          </w:tcPr>
          <w:p w14:paraId="5AF3D396" w14:textId="13C6BC39" w:rsidR="00EB1D83" w:rsidRDefault="000D11F6" w:rsidP="000F7BCD">
            <w:pPr>
              <w:pStyle w:val="AuthorAffiliation"/>
              <w:spacing w:line="360" w:lineRule="auto"/>
              <w:rPr>
                <w:rStyle w:val="TabletextChar"/>
                <w:szCs w:val="20"/>
              </w:rPr>
            </w:pPr>
            <m:oMathPara>
              <m:oMath>
                <m:r>
                  <w:rPr>
                    <w:rStyle w:val="TabletextChar"/>
                    <w:rFonts w:ascii="Cambria Math" w:hAnsi="Cambria Math"/>
                    <w:szCs w:val="20"/>
                  </w:rPr>
                  <m:t>F'</m:t>
                </m:r>
              </m:oMath>
            </m:oMathPara>
          </w:p>
        </w:tc>
        <w:tc>
          <w:tcPr>
            <w:tcW w:w="8362" w:type="dxa"/>
          </w:tcPr>
          <w:p w14:paraId="5708F795" w14:textId="1E787D8C" w:rsidR="00EB1D83" w:rsidRDefault="004E7300" w:rsidP="000F7BCD">
            <w:pPr>
              <w:pStyle w:val="AuthorAffiliation"/>
              <w:spacing w:line="360" w:lineRule="auto"/>
              <w:rPr>
                <w:rStyle w:val="TabletextChar"/>
                <w:szCs w:val="20"/>
              </w:rPr>
            </w:pPr>
            <w:r>
              <w:rPr>
                <w:rStyle w:val="TabletextChar"/>
                <w:szCs w:val="20"/>
              </w:rPr>
              <w:t xml:space="preserve">Set of </w:t>
            </w:r>
            <w:r w:rsidR="000B13FD">
              <w:rPr>
                <w:rStyle w:val="TabletextChar"/>
                <w:szCs w:val="20"/>
              </w:rPr>
              <w:t>visits</w:t>
            </w:r>
            <w:r w:rsidR="00A729DA">
              <w:rPr>
                <w:rStyle w:val="TabletextChar"/>
                <w:szCs w:val="20"/>
              </w:rPr>
              <w:t xml:space="preserve"> to recharging stations, </w:t>
            </w:r>
            <w:r w:rsidR="000B13FD">
              <w:rPr>
                <w:rStyle w:val="TabletextChar"/>
                <w:szCs w:val="20"/>
              </w:rPr>
              <w:t>dummy</w:t>
            </w:r>
            <w:r w:rsidR="00A729DA">
              <w:rPr>
                <w:rStyle w:val="TabletextChar"/>
                <w:szCs w:val="20"/>
              </w:rPr>
              <w:t xml:space="preserve"> vertices of set of </w:t>
            </w:r>
            <w:r w:rsidR="00F02388">
              <w:rPr>
                <w:rStyle w:val="TabletextChar"/>
                <w:szCs w:val="20"/>
              </w:rPr>
              <w:t>r</w:t>
            </w:r>
            <w:r w:rsidR="00F02388">
              <w:t>echarging stations F</w:t>
            </w:r>
          </w:p>
        </w:tc>
      </w:tr>
      <w:tr w:rsidR="00EB1D83" w14:paraId="0D7EA1CC" w14:textId="77777777" w:rsidTr="00BF6D9B">
        <w:tc>
          <w:tcPr>
            <w:tcW w:w="988" w:type="dxa"/>
          </w:tcPr>
          <w:p w14:paraId="7119F514" w14:textId="2BCE8C23" w:rsidR="00EB1D83" w:rsidRDefault="006E2641" w:rsidP="000F7BCD">
            <w:pPr>
              <w:pStyle w:val="AuthorAffiliation"/>
              <w:spacing w:line="360" w:lineRule="auto"/>
              <w:rPr>
                <w:rStyle w:val="TabletextChar"/>
                <w:szCs w:val="20"/>
              </w:rPr>
            </w:pPr>
            <m:oMathPara>
              <m:oMath>
                <m:sSubSup>
                  <m:sSubSupPr>
                    <m:ctrlPr>
                      <w:rPr>
                        <w:rStyle w:val="TabletextChar"/>
                        <w:rFonts w:ascii="Cambria Math" w:hAnsi="Cambria Math"/>
                        <w:i/>
                        <w:szCs w:val="20"/>
                      </w:rPr>
                    </m:ctrlPr>
                  </m:sSubSupPr>
                  <m:e>
                    <m:r>
                      <w:rPr>
                        <w:rStyle w:val="TabletextChar"/>
                        <w:rFonts w:ascii="Cambria Math" w:hAnsi="Cambria Math"/>
                        <w:szCs w:val="20"/>
                      </w:rPr>
                      <m:t>F</m:t>
                    </m:r>
                  </m:e>
                  <m:sub>
                    <m:r>
                      <w:rPr>
                        <w:rStyle w:val="TabletextChar"/>
                        <w:rFonts w:ascii="Cambria Math" w:hAnsi="Cambria Math"/>
                        <w:szCs w:val="20"/>
                      </w:rPr>
                      <m:t>0</m:t>
                    </m:r>
                  </m:sub>
                  <m:sup>
                    <m:r>
                      <w:rPr>
                        <w:rStyle w:val="TabletextChar"/>
                        <w:rFonts w:ascii="Cambria Math" w:hAnsi="Cambria Math"/>
                        <w:szCs w:val="20"/>
                      </w:rPr>
                      <m:t>'</m:t>
                    </m:r>
                  </m:sup>
                </m:sSubSup>
              </m:oMath>
            </m:oMathPara>
          </w:p>
        </w:tc>
        <w:tc>
          <w:tcPr>
            <w:tcW w:w="8362" w:type="dxa"/>
          </w:tcPr>
          <w:p w14:paraId="0BDBE220" w14:textId="58E446E5" w:rsidR="00EB1D83" w:rsidRDefault="000B13FD" w:rsidP="000F7BCD">
            <w:pPr>
              <w:pStyle w:val="AuthorAffiliation"/>
              <w:spacing w:line="360" w:lineRule="auto"/>
              <w:rPr>
                <w:rStyle w:val="TabletextChar"/>
                <w:szCs w:val="20"/>
              </w:rPr>
            </w:pPr>
            <w:r>
              <w:t>Set of recharging visits including depot instance 0</w:t>
            </w:r>
          </w:p>
        </w:tc>
      </w:tr>
      <w:tr w:rsidR="001A321A" w14:paraId="6844E0A0" w14:textId="77777777" w:rsidTr="00BF6D9B">
        <w:tc>
          <w:tcPr>
            <w:tcW w:w="988" w:type="dxa"/>
          </w:tcPr>
          <w:p w14:paraId="4E11BD1D" w14:textId="387FAF9C" w:rsidR="001A321A" w:rsidRDefault="001A321A" w:rsidP="000F7BCD">
            <w:pPr>
              <w:pStyle w:val="AuthorAffiliation"/>
              <w:spacing w:line="360" w:lineRule="auto"/>
              <w:rPr>
                <w:rStyle w:val="TabletextChar"/>
                <w:szCs w:val="20"/>
              </w:rPr>
            </w:pPr>
            <m:oMathPara>
              <m:oMath>
                <m:r>
                  <w:rPr>
                    <w:rStyle w:val="TabletextChar"/>
                    <w:rFonts w:ascii="Cambria Math" w:hAnsi="Cambria Math"/>
                    <w:szCs w:val="20"/>
                  </w:rPr>
                  <m:t>V</m:t>
                </m:r>
              </m:oMath>
            </m:oMathPara>
          </w:p>
        </w:tc>
        <w:tc>
          <w:tcPr>
            <w:tcW w:w="8362" w:type="dxa"/>
          </w:tcPr>
          <w:p w14:paraId="1990EF9C" w14:textId="1449FFF5" w:rsidR="001A321A" w:rsidRDefault="00573930" w:rsidP="000F7BCD">
            <w:pPr>
              <w:pStyle w:val="AuthorAffiliation"/>
              <w:spacing w:line="360" w:lineRule="auto"/>
              <w:rPr>
                <w:rStyle w:val="TabletextChar"/>
                <w:szCs w:val="20"/>
              </w:rPr>
            </w:pPr>
            <w:r>
              <w:t>Set of customers V = {</w:t>
            </w:r>
            <w:r w:rsidR="00864ACC">
              <w:t>1, … , N}</w:t>
            </w:r>
          </w:p>
        </w:tc>
      </w:tr>
      <w:tr w:rsidR="001A321A" w14:paraId="62B4D022" w14:textId="77777777" w:rsidTr="00BF6D9B">
        <w:tc>
          <w:tcPr>
            <w:tcW w:w="988" w:type="dxa"/>
          </w:tcPr>
          <w:p w14:paraId="4E5039BF" w14:textId="1FB9DEA7" w:rsidR="001A321A" w:rsidRDefault="006E2641" w:rsidP="000F7BCD">
            <w:pPr>
              <w:pStyle w:val="AuthorAffiliation"/>
              <w:spacing w:line="360" w:lineRule="auto"/>
              <w:rPr>
                <w:rStyle w:val="TabletextChar"/>
                <w:szCs w:val="20"/>
              </w:rPr>
            </w:pPr>
            <m:oMathPara>
              <m:oMath>
                <m:sSub>
                  <m:sSubPr>
                    <m:ctrlPr>
                      <w:rPr>
                        <w:rStyle w:val="TabletextChar"/>
                        <w:rFonts w:ascii="Cambria Math" w:hAnsi="Cambria Math"/>
                        <w:i/>
                        <w:szCs w:val="20"/>
                      </w:rPr>
                    </m:ctrlPr>
                  </m:sSubPr>
                  <m:e>
                    <m:r>
                      <w:rPr>
                        <w:rStyle w:val="TabletextChar"/>
                        <w:rFonts w:ascii="Cambria Math" w:hAnsi="Cambria Math"/>
                        <w:szCs w:val="20"/>
                      </w:rPr>
                      <m:t>V</m:t>
                    </m:r>
                  </m:e>
                  <m:sub>
                    <m:r>
                      <w:rPr>
                        <w:rStyle w:val="TabletextChar"/>
                        <w:rFonts w:ascii="Cambria Math" w:hAnsi="Cambria Math"/>
                        <w:szCs w:val="20"/>
                      </w:rPr>
                      <m:t>0</m:t>
                    </m:r>
                  </m:sub>
                </m:sSub>
              </m:oMath>
            </m:oMathPara>
          </w:p>
        </w:tc>
        <w:tc>
          <w:tcPr>
            <w:tcW w:w="8362" w:type="dxa"/>
          </w:tcPr>
          <w:p w14:paraId="76C445C0" w14:textId="3497CDA7" w:rsidR="001A321A" w:rsidRDefault="00280CA8" w:rsidP="000F7BCD">
            <w:pPr>
              <w:pStyle w:val="AuthorAffiliation"/>
              <w:spacing w:line="360" w:lineRule="auto"/>
              <w:rPr>
                <w:rStyle w:val="TabletextChar"/>
                <w:szCs w:val="20"/>
              </w:rPr>
            </w:pPr>
            <w:r>
              <w:t>Set of customers including depot instance 0</w:t>
            </w:r>
          </w:p>
        </w:tc>
      </w:tr>
      <w:tr w:rsidR="001A321A" w14:paraId="5E205C68" w14:textId="77777777" w:rsidTr="00BF6D9B">
        <w:tc>
          <w:tcPr>
            <w:tcW w:w="988" w:type="dxa"/>
          </w:tcPr>
          <w:p w14:paraId="7A9F8BE9" w14:textId="7A8DE8A5" w:rsidR="001A321A" w:rsidRDefault="006E2641" w:rsidP="000F7BCD">
            <w:pPr>
              <w:pStyle w:val="AuthorAffiliation"/>
              <w:spacing w:line="360" w:lineRule="auto"/>
              <w:rPr>
                <w:rStyle w:val="TabletextChar"/>
                <w:szCs w:val="20"/>
              </w:rPr>
            </w:pPr>
            <m:oMathPara>
              <m:oMath>
                <m:sSup>
                  <m:sSupPr>
                    <m:ctrlPr>
                      <w:rPr>
                        <w:rStyle w:val="TabletextChar"/>
                        <w:rFonts w:ascii="Cambria Math" w:hAnsi="Cambria Math"/>
                        <w:i/>
                        <w:szCs w:val="20"/>
                      </w:rPr>
                    </m:ctrlPr>
                  </m:sSupPr>
                  <m:e>
                    <m:r>
                      <w:rPr>
                        <w:rStyle w:val="TabletextChar"/>
                        <w:rFonts w:ascii="Cambria Math" w:hAnsi="Cambria Math"/>
                        <w:szCs w:val="20"/>
                      </w:rPr>
                      <m:t>V</m:t>
                    </m:r>
                  </m:e>
                  <m:sup>
                    <m:r>
                      <w:rPr>
                        <w:rStyle w:val="TabletextChar"/>
                        <w:rFonts w:ascii="Cambria Math" w:hAnsi="Cambria Math"/>
                        <w:szCs w:val="20"/>
                      </w:rPr>
                      <m:t>'</m:t>
                    </m:r>
                  </m:sup>
                </m:sSup>
              </m:oMath>
            </m:oMathPara>
          </w:p>
        </w:tc>
        <w:tc>
          <w:tcPr>
            <w:tcW w:w="8362" w:type="dxa"/>
          </w:tcPr>
          <w:p w14:paraId="55C76952" w14:textId="5C0DD786" w:rsidR="001A321A" w:rsidRDefault="008B6329" w:rsidP="000F7BCD">
            <w:pPr>
              <w:pStyle w:val="AuthorAffiliation"/>
              <w:spacing w:line="360" w:lineRule="auto"/>
              <w:rPr>
                <w:rStyle w:val="TabletextChar"/>
                <w:szCs w:val="20"/>
              </w:rPr>
            </w:pPr>
            <w:r>
              <w:t>Set of customer vertices including visits to recharging stations,</w:t>
            </w:r>
            <w:r w:rsidR="000E0EA3">
              <w:t xml:space="preserve"> </w:t>
            </w:r>
            <m:oMath>
              <m:sSup>
                <m:sSupPr>
                  <m:ctrlPr>
                    <w:rPr>
                      <w:rStyle w:val="TabletextChar"/>
                      <w:rFonts w:ascii="Cambria Math" w:hAnsi="Cambria Math"/>
                      <w:i/>
                      <w:szCs w:val="20"/>
                    </w:rPr>
                  </m:ctrlPr>
                </m:sSupPr>
                <m:e>
                  <m:r>
                    <w:rPr>
                      <w:rStyle w:val="TabletextChar"/>
                      <w:rFonts w:ascii="Cambria Math" w:hAnsi="Cambria Math"/>
                      <w:szCs w:val="20"/>
                    </w:rPr>
                    <m:t>V</m:t>
                  </m:r>
                </m:e>
                <m:sup>
                  <m:r>
                    <w:rPr>
                      <w:rStyle w:val="TabletextChar"/>
                      <w:rFonts w:ascii="Cambria Math" w:hAnsi="Cambria Math"/>
                      <w:szCs w:val="20"/>
                    </w:rPr>
                    <m:t>'</m:t>
                  </m:r>
                </m:sup>
              </m:sSup>
              <m:r>
                <w:rPr>
                  <w:rStyle w:val="TabletextChar"/>
                  <w:rFonts w:ascii="Cambria Math" w:hAnsi="Cambria Math"/>
                  <w:szCs w:val="20"/>
                </w:rPr>
                <m:t>=V</m:t>
              </m:r>
              <m:r>
                <w:rPr>
                  <w:rStyle w:val="TabletextChar"/>
                  <w:rFonts w:ascii="Cambria Math" w:hAnsi="Cambria Math"/>
                </w:rPr>
                <m:t xml:space="preserve"> ∪F'</m:t>
              </m:r>
            </m:oMath>
          </w:p>
        </w:tc>
      </w:tr>
      <w:tr w:rsidR="001A321A" w14:paraId="1E786D5C" w14:textId="77777777" w:rsidTr="00BF6D9B">
        <w:tc>
          <w:tcPr>
            <w:tcW w:w="988" w:type="dxa"/>
          </w:tcPr>
          <w:p w14:paraId="34F22447" w14:textId="42886039" w:rsidR="001A321A" w:rsidRDefault="006E2641" w:rsidP="000F7BCD">
            <w:pPr>
              <w:pStyle w:val="AuthorAffiliation"/>
              <w:spacing w:line="360" w:lineRule="auto"/>
              <w:rPr>
                <w:rStyle w:val="TabletextChar"/>
                <w:szCs w:val="20"/>
              </w:rPr>
            </w:pPr>
            <m:oMathPara>
              <m:oMath>
                <m:sSubSup>
                  <m:sSubSupPr>
                    <m:ctrlPr>
                      <w:rPr>
                        <w:rStyle w:val="TabletextChar"/>
                        <w:rFonts w:ascii="Cambria Math" w:hAnsi="Cambria Math"/>
                        <w:i/>
                        <w:szCs w:val="20"/>
                      </w:rPr>
                    </m:ctrlPr>
                  </m:sSubSupPr>
                  <m:e>
                    <m:r>
                      <w:rPr>
                        <w:rStyle w:val="TabletextChar"/>
                        <w:rFonts w:ascii="Cambria Math" w:hAnsi="Cambria Math"/>
                        <w:szCs w:val="20"/>
                      </w:rPr>
                      <m:t>V</m:t>
                    </m:r>
                  </m:e>
                  <m:sub>
                    <m:r>
                      <w:rPr>
                        <w:rStyle w:val="TabletextChar"/>
                        <w:rFonts w:ascii="Cambria Math" w:hAnsi="Cambria Math"/>
                        <w:szCs w:val="20"/>
                      </w:rPr>
                      <m:t>0</m:t>
                    </m:r>
                  </m:sub>
                  <m:sup>
                    <m:r>
                      <w:rPr>
                        <w:rStyle w:val="TabletextChar"/>
                        <w:rFonts w:ascii="Cambria Math" w:hAnsi="Cambria Math"/>
                        <w:szCs w:val="20"/>
                      </w:rPr>
                      <m:t>'</m:t>
                    </m:r>
                  </m:sup>
                </m:sSubSup>
              </m:oMath>
            </m:oMathPara>
          </w:p>
        </w:tc>
        <w:tc>
          <w:tcPr>
            <w:tcW w:w="8362" w:type="dxa"/>
          </w:tcPr>
          <w:p w14:paraId="48667A8E" w14:textId="0364DBDB" w:rsidR="001A321A" w:rsidRDefault="00816C91" w:rsidP="000F7BCD">
            <w:pPr>
              <w:pStyle w:val="AuthorAffiliation"/>
              <w:spacing w:line="360" w:lineRule="auto"/>
              <w:rPr>
                <w:rStyle w:val="TabletextChar"/>
                <w:szCs w:val="20"/>
              </w:rPr>
            </w:pPr>
            <w:r>
              <w:t>Set of customers and recharging visits including depot instance 0</w:t>
            </w:r>
            <w:r w:rsidR="00282E2A">
              <w:t xml:space="preserve">: </w:t>
            </w:r>
            <m:oMath>
              <m:sSubSup>
                <m:sSubSupPr>
                  <m:ctrlPr>
                    <w:rPr>
                      <w:rStyle w:val="TabletextChar"/>
                      <w:rFonts w:ascii="Cambria Math" w:hAnsi="Cambria Math"/>
                      <w:i/>
                      <w:szCs w:val="20"/>
                    </w:rPr>
                  </m:ctrlPr>
                </m:sSubSupPr>
                <m:e>
                  <m:r>
                    <w:rPr>
                      <w:rStyle w:val="TabletextChar"/>
                      <w:rFonts w:ascii="Cambria Math" w:hAnsi="Cambria Math"/>
                      <w:szCs w:val="20"/>
                    </w:rPr>
                    <m:t>V</m:t>
                  </m:r>
                </m:e>
                <m:sub>
                  <m:r>
                    <w:rPr>
                      <w:rStyle w:val="TabletextChar"/>
                      <w:rFonts w:ascii="Cambria Math" w:hAnsi="Cambria Math"/>
                      <w:szCs w:val="20"/>
                    </w:rPr>
                    <m:t>0</m:t>
                  </m:r>
                </m:sub>
                <m:sup>
                  <m:r>
                    <w:rPr>
                      <w:rStyle w:val="TabletextChar"/>
                      <w:rFonts w:ascii="Cambria Math" w:hAnsi="Cambria Math"/>
                      <w:szCs w:val="20"/>
                    </w:rPr>
                    <m:t>'</m:t>
                  </m:r>
                </m:sup>
              </m:sSubSup>
              <m:r>
                <w:rPr>
                  <w:rStyle w:val="TabletextChar"/>
                  <w:rFonts w:ascii="Cambria Math" w:hAnsi="Cambria Math"/>
                  <w:szCs w:val="20"/>
                </w:rPr>
                <m:t>=</m:t>
              </m:r>
              <m:sSup>
                <m:sSupPr>
                  <m:ctrlPr>
                    <w:rPr>
                      <w:rStyle w:val="TabletextChar"/>
                      <w:rFonts w:ascii="Cambria Math" w:hAnsi="Cambria Math"/>
                      <w:i/>
                      <w:szCs w:val="20"/>
                    </w:rPr>
                  </m:ctrlPr>
                </m:sSupPr>
                <m:e>
                  <m:r>
                    <w:rPr>
                      <w:rStyle w:val="TabletextChar"/>
                      <w:rFonts w:ascii="Cambria Math" w:hAnsi="Cambria Math"/>
                      <w:szCs w:val="20"/>
                    </w:rPr>
                    <m:t>V</m:t>
                  </m:r>
                </m:e>
                <m:sup>
                  <m:r>
                    <w:rPr>
                      <w:rStyle w:val="TabletextChar"/>
                      <w:rFonts w:ascii="Cambria Math" w:hAnsi="Cambria Math"/>
                      <w:szCs w:val="20"/>
                    </w:rPr>
                    <m:t>'</m:t>
                  </m:r>
                </m:sup>
              </m:sSup>
              <m:r>
                <w:rPr>
                  <w:rStyle w:val="TabletextChar"/>
                  <w:rFonts w:ascii="Cambria Math" w:hAnsi="Cambria Math"/>
                </w:rPr>
                <m:t>∪{0}</m:t>
              </m:r>
            </m:oMath>
          </w:p>
        </w:tc>
      </w:tr>
      <w:tr w:rsidR="001A321A" w14:paraId="405DB17E" w14:textId="77777777" w:rsidTr="00BF6D9B">
        <w:tc>
          <w:tcPr>
            <w:tcW w:w="988" w:type="dxa"/>
          </w:tcPr>
          <w:p w14:paraId="3C66444E" w14:textId="05F55B33" w:rsidR="001A321A" w:rsidRDefault="006E2641" w:rsidP="000F7BCD">
            <w:pPr>
              <w:pStyle w:val="AuthorAffiliation"/>
              <w:spacing w:line="360" w:lineRule="auto"/>
              <w:rPr>
                <w:rStyle w:val="TabletextChar"/>
                <w:szCs w:val="20"/>
              </w:rPr>
            </w:pPr>
            <m:oMathPara>
              <m:oMath>
                <m:sSubSup>
                  <m:sSubSupPr>
                    <m:ctrlPr>
                      <w:rPr>
                        <w:rStyle w:val="TabletextChar"/>
                        <w:rFonts w:ascii="Cambria Math" w:hAnsi="Cambria Math"/>
                        <w:i/>
                        <w:szCs w:val="20"/>
                      </w:rPr>
                    </m:ctrlPr>
                  </m:sSubSupPr>
                  <m:e>
                    <m:r>
                      <w:rPr>
                        <w:rStyle w:val="TabletextChar"/>
                        <w:rFonts w:ascii="Cambria Math" w:hAnsi="Cambria Math"/>
                        <w:szCs w:val="20"/>
                      </w:rPr>
                      <m:t>V</m:t>
                    </m:r>
                  </m:e>
                  <m:sub>
                    <m:r>
                      <w:rPr>
                        <w:rStyle w:val="TabletextChar"/>
                        <w:rFonts w:ascii="Cambria Math" w:hAnsi="Cambria Math"/>
                        <w:szCs w:val="20"/>
                      </w:rPr>
                      <m:t>N</m:t>
                    </m:r>
                    <m:r>
                      <w:rPr>
                        <w:rStyle w:val="TabletextChar"/>
                        <w:rFonts w:ascii="Cambria Math" w:hAnsi="Cambria Math"/>
                        <w:szCs w:val="20"/>
                      </w:rPr>
                      <m:t>+1</m:t>
                    </m:r>
                  </m:sub>
                  <m:sup>
                    <m:r>
                      <w:rPr>
                        <w:rStyle w:val="TabletextChar"/>
                        <w:rFonts w:ascii="Cambria Math" w:hAnsi="Cambria Math"/>
                        <w:szCs w:val="20"/>
                      </w:rPr>
                      <m:t>'</m:t>
                    </m:r>
                  </m:sup>
                </m:sSubSup>
              </m:oMath>
            </m:oMathPara>
          </w:p>
        </w:tc>
        <w:tc>
          <w:tcPr>
            <w:tcW w:w="8362" w:type="dxa"/>
          </w:tcPr>
          <w:p w14:paraId="3A5740CC" w14:textId="6F00EC3D" w:rsidR="001A321A" w:rsidRDefault="00580868" w:rsidP="000F7BCD">
            <w:pPr>
              <w:pStyle w:val="AuthorAffiliation"/>
              <w:spacing w:line="360" w:lineRule="auto"/>
              <w:rPr>
                <w:rStyle w:val="TabletextChar"/>
                <w:szCs w:val="20"/>
              </w:rPr>
            </w:pPr>
            <w:r>
              <w:t>Set of customers and recharging visits including depot instance</w:t>
            </w:r>
            <w:r w:rsidR="003B0872">
              <w:t xml:space="preserve"> </w:t>
            </w:r>
            <m:oMath>
              <m:r>
                <w:rPr>
                  <w:rStyle w:val="TabletextChar"/>
                  <w:rFonts w:ascii="Cambria Math" w:hAnsi="Cambria Math"/>
                  <w:szCs w:val="20"/>
                </w:rPr>
                <m:t>N+1:</m:t>
              </m:r>
              <m:sSubSup>
                <m:sSubSupPr>
                  <m:ctrlPr>
                    <w:rPr>
                      <w:rStyle w:val="TabletextChar"/>
                      <w:rFonts w:ascii="Cambria Math" w:hAnsi="Cambria Math"/>
                      <w:i/>
                      <w:szCs w:val="20"/>
                    </w:rPr>
                  </m:ctrlPr>
                </m:sSubSupPr>
                <m:e>
                  <m:r>
                    <w:rPr>
                      <w:rStyle w:val="TabletextChar"/>
                      <w:rFonts w:ascii="Cambria Math" w:hAnsi="Cambria Math"/>
                      <w:szCs w:val="20"/>
                    </w:rPr>
                    <m:t>V</m:t>
                  </m:r>
                </m:e>
                <m:sub>
                  <m:r>
                    <w:rPr>
                      <w:rStyle w:val="TabletextChar"/>
                      <w:rFonts w:ascii="Cambria Math" w:hAnsi="Cambria Math"/>
                      <w:szCs w:val="20"/>
                    </w:rPr>
                    <m:t>N+1</m:t>
                  </m:r>
                </m:sub>
                <m:sup>
                  <m:r>
                    <w:rPr>
                      <w:rStyle w:val="TabletextChar"/>
                      <w:rFonts w:ascii="Cambria Math" w:hAnsi="Cambria Math"/>
                      <w:szCs w:val="20"/>
                    </w:rPr>
                    <m:t>'</m:t>
                  </m:r>
                </m:sup>
              </m:sSubSup>
              <m:r>
                <w:rPr>
                  <w:rStyle w:val="TabletextChar"/>
                  <w:rFonts w:ascii="Cambria Math" w:hAnsi="Cambria Math"/>
                  <w:szCs w:val="20"/>
                </w:rPr>
                <m:t>=</m:t>
              </m:r>
              <m:sSup>
                <m:sSupPr>
                  <m:ctrlPr>
                    <w:rPr>
                      <w:rStyle w:val="TabletextChar"/>
                      <w:rFonts w:ascii="Cambria Math" w:hAnsi="Cambria Math"/>
                      <w:i/>
                      <w:szCs w:val="20"/>
                    </w:rPr>
                  </m:ctrlPr>
                </m:sSupPr>
                <m:e>
                  <m:r>
                    <w:rPr>
                      <w:rStyle w:val="TabletextChar"/>
                      <w:rFonts w:ascii="Cambria Math" w:hAnsi="Cambria Math"/>
                      <w:szCs w:val="20"/>
                    </w:rPr>
                    <m:t>V</m:t>
                  </m:r>
                </m:e>
                <m:sup>
                  <m:r>
                    <w:rPr>
                      <w:rStyle w:val="TabletextChar"/>
                      <w:rFonts w:ascii="Cambria Math" w:hAnsi="Cambria Math"/>
                      <w:szCs w:val="20"/>
                    </w:rPr>
                    <m:t>'</m:t>
                  </m:r>
                </m:sup>
              </m:sSup>
              <m:r>
                <w:rPr>
                  <w:rStyle w:val="TabletextChar"/>
                  <w:rFonts w:ascii="Cambria Math" w:hAnsi="Cambria Math"/>
                </w:rPr>
                <m:t>∪{N+1}</m:t>
              </m:r>
            </m:oMath>
          </w:p>
        </w:tc>
      </w:tr>
      <w:tr w:rsidR="001A321A" w14:paraId="3E19AFCA" w14:textId="77777777" w:rsidTr="00BF6D9B">
        <w:tc>
          <w:tcPr>
            <w:tcW w:w="988" w:type="dxa"/>
          </w:tcPr>
          <w:p w14:paraId="57AF9E5A" w14:textId="2E7ED71E" w:rsidR="001A321A" w:rsidRDefault="006E2641" w:rsidP="000F7BCD">
            <w:pPr>
              <w:pStyle w:val="AuthorAffiliation"/>
              <w:spacing w:line="360" w:lineRule="auto"/>
              <w:rPr>
                <w:rStyle w:val="TabletextChar"/>
                <w:szCs w:val="20"/>
              </w:rPr>
            </w:pPr>
            <m:oMathPara>
              <m:oMath>
                <m:sSubSup>
                  <m:sSubSupPr>
                    <m:ctrlPr>
                      <w:rPr>
                        <w:rStyle w:val="TabletextChar"/>
                        <w:rFonts w:ascii="Cambria Math" w:hAnsi="Cambria Math"/>
                        <w:i/>
                        <w:szCs w:val="20"/>
                      </w:rPr>
                    </m:ctrlPr>
                  </m:sSubSupPr>
                  <m:e>
                    <m:r>
                      <w:rPr>
                        <w:rStyle w:val="TabletextChar"/>
                        <w:rFonts w:ascii="Cambria Math" w:hAnsi="Cambria Math"/>
                        <w:szCs w:val="20"/>
                      </w:rPr>
                      <m:t>V</m:t>
                    </m:r>
                  </m:e>
                  <m:sub>
                    <m:r>
                      <w:rPr>
                        <w:rStyle w:val="TabletextChar"/>
                        <w:rFonts w:ascii="Cambria Math" w:hAnsi="Cambria Math"/>
                        <w:szCs w:val="20"/>
                      </w:rPr>
                      <m:t>0,</m:t>
                    </m:r>
                    <m:r>
                      <w:rPr>
                        <w:rStyle w:val="TabletextChar"/>
                        <w:rFonts w:ascii="Cambria Math" w:hAnsi="Cambria Math"/>
                        <w:szCs w:val="20"/>
                      </w:rPr>
                      <m:t>N</m:t>
                    </m:r>
                    <m:r>
                      <w:rPr>
                        <w:rStyle w:val="TabletextChar"/>
                        <w:rFonts w:ascii="Cambria Math" w:hAnsi="Cambria Math"/>
                        <w:szCs w:val="20"/>
                      </w:rPr>
                      <m:t>+1</m:t>
                    </m:r>
                  </m:sub>
                  <m:sup>
                    <m:r>
                      <w:rPr>
                        <w:rStyle w:val="TabletextChar"/>
                        <w:rFonts w:ascii="Cambria Math" w:hAnsi="Cambria Math"/>
                        <w:szCs w:val="20"/>
                      </w:rPr>
                      <m:t>'</m:t>
                    </m:r>
                  </m:sup>
                </m:sSubSup>
              </m:oMath>
            </m:oMathPara>
          </w:p>
        </w:tc>
        <w:tc>
          <w:tcPr>
            <w:tcW w:w="8362" w:type="dxa"/>
          </w:tcPr>
          <w:p w14:paraId="075AB68B" w14:textId="0874C9DD" w:rsidR="001A321A" w:rsidRDefault="00C20AC8" w:rsidP="000F7BCD">
            <w:pPr>
              <w:pStyle w:val="AuthorAffiliation"/>
              <w:spacing w:line="360" w:lineRule="auto"/>
              <w:rPr>
                <w:rStyle w:val="TabletextChar"/>
                <w:szCs w:val="20"/>
              </w:rPr>
            </w:pPr>
            <w:r>
              <w:t>Set of customers and recharging visits including depot instances</w:t>
            </w:r>
            <w:r w:rsidR="00D313DC">
              <w:t xml:space="preserve"> 0 and N+1</w:t>
            </w:r>
            <w:r w:rsidR="009822D3">
              <w:t xml:space="preserve">: </w:t>
            </w:r>
            <m:oMath>
              <m:sSubSup>
                <m:sSubSupPr>
                  <m:ctrlPr>
                    <w:rPr>
                      <w:rStyle w:val="TabletextChar"/>
                      <w:rFonts w:ascii="Cambria Math" w:hAnsi="Cambria Math"/>
                      <w:i/>
                      <w:szCs w:val="20"/>
                    </w:rPr>
                  </m:ctrlPr>
                </m:sSubSupPr>
                <m:e>
                  <m:r>
                    <w:rPr>
                      <w:rStyle w:val="TabletextChar"/>
                      <w:rFonts w:ascii="Cambria Math" w:hAnsi="Cambria Math"/>
                      <w:szCs w:val="20"/>
                    </w:rPr>
                    <m:t>V</m:t>
                  </m:r>
                </m:e>
                <m:sub>
                  <m:r>
                    <w:rPr>
                      <w:rStyle w:val="TabletextChar"/>
                      <w:rFonts w:ascii="Cambria Math" w:hAnsi="Cambria Math"/>
                      <w:szCs w:val="20"/>
                    </w:rPr>
                    <m:t>0</m:t>
                  </m:r>
                  <m:r>
                    <w:rPr>
                      <w:rStyle w:val="TabletextChar"/>
                      <w:rFonts w:ascii="Cambria Math" w:hAnsi="Cambria Math"/>
                    </w:rPr>
                    <m:t xml:space="preserve">, </m:t>
                  </m:r>
                  <m:r>
                    <w:rPr>
                      <w:rStyle w:val="TabletextChar"/>
                      <w:rFonts w:ascii="Cambria Math" w:hAnsi="Cambria Math"/>
                      <w:szCs w:val="20"/>
                    </w:rPr>
                    <m:t>N+1</m:t>
                  </m:r>
                </m:sub>
                <m:sup>
                  <m:r>
                    <w:rPr>
                      <w:rStyle w:val="TabletextChar"/>
                      <w:rFonts w:ascii="Cambria Math" w:hAnsi="Cambria Math"/>
                      <w:szCs w:val="20"/>
                    </w:rPr>
                    <m:t>'</m:t>
                  </m:r>
                </m:sup>
              </m:sSubSup>
              <m:r>
                <w:rPr>
                  <w:rStyle w:val="TabletextChar"/>
                  <w:rFonts w:ascii="Cambria Math" w:hAnsi="Cambria Math"/>
                  <w:szCs w:val="20"/>
                </w:rPr>
                <m:t>=</m:t>
              </m:r>
              <m:sSup>
                <m:sSupPr>
                  <m:ctrlPr>
                    <w:rPr>
                      <w:rStyle w:val="TabletextChar"/>
                      <w:rFonts w:ascii="Cambria Math" w:hAnsi="Cambria Math"/>
                      <w:i/>
                      <w:szCs w:val="20"/>
                    </w:rPr>
                  </m:ctrlPr>
                </m:sSupPr>
                <m:e>
                  <m:r>
                    <w:rPr>
                      <w:rStyle w:val="TabletextChar"/>
                      <w:rFonts w:ascii="Cambria Math" w:hAnsi="Cambria Math"/>
                      <w:szCs w:val="20"/>
                    </w:rPr>
                    <m:t>V</m:t>
                  </m:r>
                </m:e>
                <m:sup>
                  <m:r>
                    <w:rPr>
                      <w:rStyle w:val="TabletextChar"/>
                      <w:rFonts w:ascii="Cambria Math" w:hAnsi="Cambria Math"/>
                      <w:szCs w:val="20"/>
                    </w:rPr>
                    <m:t>'</m:t>
                  </m:r>
                </m:sup>
              </m:sSup>
              <m:r>
                <w:rPr>
                  <w:rStyle w:val="TabletextChar"/>
                  <w:rFonts w:ascii="Cambria Math" w:hAnsi="Cambria Math"/>
                </w:rPr>
                <m:t>∪</m:t>
              </m:r>
              <m:d>
                <m:dPr>
                  <m:begChr m:val="{"/>
                  <m:endChr m:val="}"/>
                  <m:ctrlPr>
                    <w:rPr>
                      <w:rStyle w:val="TabletextChar"/>
                      <w:rFonts w:ascii="Cambria Math" w:hAnsi="Cambria Math"/>
                      <w:i/>
                    </w:rPr>
                  </m:ctrlPr>
                </m:dPr>
                <m:e>
                  <m:r>
                    <w:rPr>
                      <w:rStyle w:val="TabletextChar"/>
                      <w:rFonts w:ascii="Cambria Math" w:hAnsi="Cambria Math"/>
                    </w:rPr>
                    <m:t>0</m:t>
                  </m:r>
                </m:e>
              </m:d>
              <m:r>
                <w:rPr>
                  <w:rStyle w:val="TabletextChar"/>
                  <w:rFonts w:ascii="Cambria Math" w:hAnsi="Cambria Math"/>
                </w:rPr>
                <m:t>∪{N+1}</m:t>
              </m:r>
            </m:oMath>
            <w:r w:rsidR="00F30654">
              <w:t xml:space="preserve"> </w:t>
            </w:r>
          </w:p>
        </w:tc>
      </w:tr>
      <w:tr w:rsidR="001A321A" w14:paraId="458FB545" w14:textId="77777777" w:rsidTr="00BF6D9B">
        <w:tc>
          <w:tcPr>
            <w:tcW w:w="988" w:type="dxa"/>
          </w:tcPr>
          <w:p w14:paraId="3EA00C07" w14:textId="4B0CA0E4" w:rsidR="001A321A" w:rsidRDefault="006E2641" w:rsidP="000F7BCD">
            <w:pPr>
              <w:pStyle w:val="AuthorAffiliation"/>
              <w:spacing w:line="360" w:lineRule="auto"/>
              <w:rPr>
                <w:rStyle w:val="TabletextChar"/>
                <w:szCs w:val="20"/>
              </w:rPr>
            </w:pPr>
            <m:oMathPara>
              <m:oMath>
                <m:sSub>
                  <m:sSubPr>
                    <m:ctrlPr>
                      <w:rPr>
                        <w:rStyle w:val="TabletextChar"/>
                        <w:rFonts w:ascii="Cambria Math" w:hAnsi="Cambria Math"/>
                        <w:i/>
                        <w:szCs w:val="20"/>
                      </w:rPr>
                    </m:ctrlPr>
                  </m:sSubPr>
                  <m:e>
                    <m:r>
                      <w:rPr>
                        <w:rStyle w:val="TabletextChar"/>
                        <w:rFonts w:ascii="Cambria Math" w:hAnsi="Cambria Math"/>
                        <w:szCs w:val="20"/>
                      </w:rPr>
                      <m:t>d</m:t>
                    </m:r>
                  </m:e>
                  <m:sub>
                    <m:r>
                      <w:rPr>
                        <w:rStyle w:val="TabletextChar"/>
                        <w:rFonts w:ascii="Cambria Math" w:hAnsi="Cambria Math"/>
                        <w:szCs w:val="20"/>
                      </w:rPr>
                      <m:t>i</m:t>
                    </m:r>
                    <m:r>
                      <w:rPr>
                        <w:rStyle w:val="TabletextChar"/>
                        <w:rFonts w:ascii="Cambria Math" w:hAnsi="Cambria Math"/>
                        <w:szCs w:val="20"/>
                      </w:rPr>
                      <m:t>,</m:t>
                    </m:r>
                    <m:r>
                      <w:rPr>
                        <w:rStyle w:val="TabletextChar"/>
                        <w:rFonts w:ascii="Cambria Math" w:hAnsi="Cambria Math"/>
                        <w:szCs w:val="20"/>
                      </w:rPr>
                      <m:t>j</m:t>
                    </m:r>
                  </m:sub>
                </m:sSub>
              </m:oMath>
            </m:oMathPara>
          </w:p>
        </w:tc>
        <w:tc>
          <w:tcPr>
            <w:tcW w:w="8362" w:type="dxa"/>
          </w:tcPr>
          <w:p w14:paraId="1CFA3353" w14:textId="2725798D" w:rsidR="001A321A" w:rsidRDefault="0067108E" w:rsidP="000F7BCD">
            <w:pPr>
              <w:pStyle w:val="AuthorAffiliation"/>
              <w:spacing w:line="360" w:lineRule="auto"/>
              <w:rPr>
                <w:rStyle w:val="TabletextChar"/>
                <w:szCs w:val="20"/>
              </w:rPr>
            </w:pPr>
            <w:r>
              <w:rPr>
                <w:rStyle w:val="TabletextChar"/>
                <w:szCs w:val="20"/>
              </w:rPr>
              <w:t xml:space="preserve">Distance between </w:t>
            </w:r>
            <w:r w:rsidR="0025017D">
              <w:rPr>
                <w:rStyle w:val="TabletextChar"/>
                <w:szCs w:val="20"/>
              </w:rPr>
              <w:t>vertices</w:t>
            </w:r>
            <w:r w:rsidR="0001358F">
              <w:rPr>
                <w:rStyle w:val="TabletextChar"/>
                <w:szCs w:val="20"/>
              </w:rPr>
              <w:t xml:space="preserve"> </w:t>
            </w:r>
            <m:oMath>
              <m:r>
                <w:rPr>
                  <w:rStyle w:val="TabletextChar"/>
                  <w:rFonts w:ascii="Cambria Math" w:hAnsi="Cambria Math"/>
                  <w:szCs w:val="20"/>
                </w:rPr>
                <m:t>i</m:t>
              </m:r>
            </m:oMath>
            <w:r w:rsidR="0001358F">
              <w:rPr>
                <w:rStyle w:val="TabletextChar"/>
                <w:szCs w:val="20"/>
              </w:rPr>
              <w:t xml:space="preserve"> and </w:t>
            </w:r>
            <m:oMath>
              <m:r>
                <w:rPr>
                  <w:rStyle w:val="TabletextChar"/>
                  <w:rFonts w:ascii="Cambria Math" w:hAnsi="Cambria Math"/>
                  <w:szCs w:val="20"/>
                </w:rPr>
                <m:t>j</m:t>
              </m:r>
            </m:oMath>
          </w:p>
        </w:tc>
      </w:tr>
      <w:tr w:rsidR="001A321A" w14:paraId="47D244D8" w14:textId="77777777" w:rsidTr="00BF6D9B">
        <w:tc>
          <w:tcPr>
            <w:tcW w:w="988" w:type="dxa"/>
          </w:tcPr>
          <w:p w14:paraId="7250D589" w14:textId="0F39EF83" w:rsidR="001A321A" w:rsidRDefault="006E2641" w:rsidP="000F7BCD">
            <w:pPr>
              <w:pStyle w:val="AuthorAffiliation"/>
              <w:spacing w:line="360" w:lineRule="auto"/>
              <w:rPr>
                <w:rStyle w:val="TabletextChar"/>
                <w:szCs w:val="20"/>
              </w:rPr>
            </w:pPr>
            <m:oMathPara>
              <m:oMath>
                <m:sSub>
                  <m:sSubPr>
                    <m:ctrlPr>
                      <w:rPr>
                        <w:rStyle w:val="TabletextChar"/>
                        <w:rFonts w:ascii="Cambria Math" w:hAnsi="Cambria Math"/>
                        <w:i/>
                        <w:szCs w:val="20"/>
                      </w:rPr>
                    </m:ctrlPr>
                  </m:sSubPr>
                  <m:e>
                    <m:r>
                      <w:rPr>
                        <w:rStyle w:val="TabletextChar"/>
                        <w:rFonts w:ascii="Cambria Math" w:hAnsi="Cambria Math"/>
                        <w:szCs w:val="20"/>
                      </w:rPr>
                      <m:t>t</m:t>
                    </m:r>
                  </m:e>
                  <m:sub>
                    <m:r>
                      <w:rPr>
                        <w:rStyle w:val="TabletextChar"/>
                        <w:rFonts w:ascii="Cambria Math" w:hAnsi="Cambria Math"/>
                        <w:szCs w:val="20"/>
                      </w:rPr>
                      <m:t>i</m:t>
                    </m:r>
                    <m:r>
                      <w:rPr>
                        <w:rStyle w:val="TabletextChar"/>
                        <w:rFonts w:ascii="Cambria Math" w:hAnsi="Cambria Math"/>
                        <w:szCs w:val="20"/>
                      </w:rPr>
                      <m:t>,</m:t>
                    </m:r>
                    <m:r>
                      <w:rPr>
                        <w:rStyle w:val="TabletextChar"/>
                        <w:rFonts w:ascii="Cambria Math" w:hAnsi="Cambria Math"/>
                        <w:szCs w:val="20"/>
                      </w:rPr>
                      <m:t>j</m:t>
                    </m:r>
                  </m:sub>
                </m:sSub>
              </m:oMath>
            </m:oMathPara>
          </w:p>
        </w:tc>
        <w:tc>
          <w:tcPr>
            <w:tcW w:w="8362" w:type="dxa"/>
          </w:tcPr>
          <w:p w14:paraId="221CD98A" w14:textId="04B6A062" w:rsidR="001A321A" w:rsidRDefault="002636E9" w:rsidP="000F7BCD">
            <w:pPr>
              <w:pStyle w:val="AuthorAffiliation"/>
              <w:spacing w:line="360" w:lineRule="auto"/>
              <w:rPr>
                <w:rStyle w:val="TabletextChar"/>
                <w:szCs w:val="20"/>
              </w:rPr>
            </w:pPr>
            <w:r>
              <w:t xml:space="preserve">Travel time between vertices </w:t>
            </w:r>
            <m:oMath>
              <m:r>
                <w:rPr>
                  <w:rStyle w:val="TabletextChar"/>
                  <w:rFonts w:ascii="Cambria Math" w:hAnsi="Cambria Math"/>
                  <w:szCs w:val="20"/>
                </w:rPr>
                <m:t>i</m:t>
              </m:r>
            </m:oMath>
            <w:r>
              <w:rPr>
                <w:rStyle w:val="TabletextChar"/>
                <w:szCs w:val="20"/>
              </w:rPr>
              <w:t xml:space="preserve"> and </w:t>
            </w:r>
            <m:oMath>
              <m:r>
                <w:rPr>
                  <w:rStyle w:val="TabletextChar"/>
                  <w:rFonts w:ascii="Cambria Math" w:hAnsi="Cambria Math"/>
                  <w:szCs w:val="20"/>
                </w:rPr>
                <m:t>j</m:t>
              </m:r>
            </m:oMath>
          </w:p>
        </w:tc>
      </w:tr>
      <w:tr w:rsidR="001A321A" w14:paraId="3100BBA7" w14:textId="77777777" w:rsidTr="00BF6D9B">
        <w:tc>
          <w:tcPr>
            <w:tcW w:w="988" w:type="dxa"/>
          </w:tcPr>
          <w:p w14:paraId="3D29B32C" w14:textId="03577804" w:rsidR="001A321A" w:rsidRDefault="00EF33F4" w:rsidP="000F7BCD">
            <w:pPr>
              <w:pStyle w:val="AuthorAffiliation"/>
              <w:spacing w:line="360" w:lineRule="auto"/>
              <w:rPr>
                <w:rStyle w:val="TabletextChar"/>
                <w:szCs w:val="20"/>
              </w:rPr>
            </w:pPr>
            <m:oMathPara>
              <m:oMath>
                <m:r>
                  <w:rPr>
                    <w:rStyle w:val="TabletextChar"/>
                    <w:rFonts w:ascii="Cambria Math" w:hAnsi="Cambria Math"/>
                    <w:szCs w:val="20"/>
                  </w:rPr>
                  <m:t>C</m:t>
                </m:r>
              </m:oMath>
            </m:oMathPara>
          </w:p>
        </w:tc>
        <w:tc>
          <w:tcPr>
            <w:tcW w:w="8362" w:type="dxa"/>
          </w:tcPr>
          <w:p w14:paraId="03CB802C" w14:textId="0572B5C9" w:rsidR="001A321A" w:rsidRDefault="005B4BD9" w:rsidP="000F7BCD">
            <w:pPr>
              <w:pStyle w:val="AuthorAffiliation"/>
              <w:spacing w:line="360" w:lineRule="auto"/>
              <w:rPr>
                <w:rStyle w:val="TabletextChar"/>
                <w:szCs w:val="20"/>
              </w:rPr>
            </w:pPr>
            <w:r>
              <w:t>Vehicle capacity</w:t>
            </w:r>
          </w:p>
        </w:tc>
      </w:tr>
      <w:tr w:rsidR="001A321A" w14:paraId="646DD3FC" w14:textId="77777777" w:rsidTr="00BF6D9B">
        <w:tc>
          <w:tcPr>
            <w:tcW w:w="988" w:type="dxa"/>
          </w:tcPr>
          <w:p w14:paraId="6C814A1E" w14:textId="5926CFE9" w:rsidR="001A321A" w:rsidRDefault="00946C40" w:rsidP="000F7BCD">
            <w:pPr>
              <w:pStyle w:val="AuthorAffiliation"/>
              <w:spacing w:line="360" w:lineRule="auto"/>
              <w:rPr>
                <w:rStyle w:val="TabletextChar"/>
                <w:szCs w:val="20"/>
              </w:rPr>
            </w:pPr>
            <m:oMathPara>
              <m:oMath>
                <m:r>
                  <w:rPr>
                    <w:rStyle w:val="TabletextChar"/>
                    <w:rFonts w:ascii="Cambria Math" w:hAnsi="Cambria Math"/>
                    <w:szCs w:val="20"/>
                  </w:rPr>
                  <m:t>g</m:t>
                </m:r>
              </m:oMath>
            </m:oMathPara>
          </w:p>
        </w:tc>
        <w:tc>
          <w:tcPr>
            <w:tcW w:w="8362" w:type="dxa"/>
          </w:tcPr>
          <w:p w14:paraId="3705612D" w14:textId="40726A25" w:rsidR="001A321A" w:rsidRDefault="00ED247E" w:rsidP="000F7BCD">
            <w:pPr>
              <w:pStyle w:val="AuthorAffiliation"/>
              <w:spacing w:line="360" w:lineRule="auto"/>
              <w:rPr>
                <w:rStyle w:val="TabletextChar"/>
                <w:szCs w:val="20"/>
              </w:rPr>
            </w:pPr>
            <w:r>
              <w:t>Recharging rate</w:t>
            </w:r>
          </w:p>
        </w:tc>
      </w:tr>
      <w:tr w:rsidR="001A321A" w14:paraId="0FD563F1" w14:textId="77777777" w:rsidTr="00BF6D9B">
        <w:tc>
          <w:tcPr>
            <w:tcW w:w="988" w:type="dxa"/>
          </w:tcPr>
          <w:p w14:paraId="5CAAE24B" w14:textId="46B22BF9" w:rsidR="001A321A" w:rsidRDefault="001E3FAA" w:rsidP="000F7BCD">
            <w:pPr>
              <w:pStyle w:val="AuthorAffiliation"/>
              <w:spacing w:line="360" w:lineRule="auto"/>
              <w:rPr>
                <w:rStyle w:val="TabletextChar"/>
                <w:szCs w:val="20"/>
              </w:rPr>
            </w:pPr>
            <m:oMathPara>
              <m:oMath>
                <m:r>
                  <w:rPr>
                    <w:rStyle w:val="TabletextChar"/>
                    <w:rFonts w:ascii="Cambria Math" w:hAnsi="Cambria Math"/>
                    <w:szCs w:val="20"/>
                  </w:rPr>
                  <m:t>h</m:t>
                </m:r>
              </m:oMath>
            </m:oMathPara>
          </w:p>
        </w:tc>
        <w:tc>
          <w:tcPr>
            <w:tcW w:w="8362" w:type="dxa"/>
          </w:tcPr>
          <w:p w14:paraId="22B834FC" w14:textId="4BACA275" w:rsidR="001A321A" w:rsidRDefault="00AF32F7" w:rsidP="000F7BCD">
            <w:pPr>
              <w:pStyle w:val="AuthorAffiliation"/>
              <w:spacing w:line="360" w:lineRule="auto"/>
              <w:rPr>
                <w:rStyle w:val="TabletextChar"/>
                <w:szCs w:val="20"/>
              </w:rPr>
            </w:pPr>
            <w:r>
              <w:t>Charge consumption rate</w:t>
            </w:r>
          </w:p>
        </w:tc>
      </w:tr>
      <w:tr w:rsidR="001A321A" w14:paraId="4056BB6D" w14:textId="77777777" w:rsidTr="00BF6D9B">
        <w:tc>
          <w:tcPr>
            <w:tcW w:w="988" w:type="dxa"/>
          </w:tcPr>
          <w:p w14:paraId="2ADFFAD9" w14:textId="33B3DE29" w:rsidR="001A321A" w:rsidRDefault="00FF7991" w:rsidP="000F7BCD">
            <w:pPr>
              <w:pStyle w:val="AuthorAffiliation"/>
              <w:spacing w:line="360" w:lineRule="auto"/>
              <w:rPr>
                <w:rStyle w:val="TabletextChar"/>
                <w:szCs w:val="20"/>
              </w:rPr>
            </w:pPr>
            <m:oMathPara>
              <m:oMath>
                <m:r>
                  <w:rPr>
                    <w:rStyle w:val="TabletextChar"/>
                    <w:rFonts w:ascii="Cambria Math" w:hAnsi="Cambria Math"/>
                    <w:szCs w:val="20"/>
                  </w:rPr>
                  <m:t>Q</m:t>
                </m:r>
              </m:oMath>
            </m:oMathPara>
          </w:p>
        </w:tc>
        <w:tc>
          <w:tcPr>
            <w:tcW w:w="8362" w:type="dxa"/>
          </w:tcPr>
          <w:p w14:paraId="6DA72581" w14:textId="47A30D85" w:rsidR="001A321A" w:rsidRDefault="00786C07" w:rsidP="000F7BCD">
            <w:pPr>
              <w:pStyle w:val="AuthorAffiliation"/>
              <w:spacing w:line="360" w:lineRule="auto"/>
              <w:rPr>
                <w:rStyle w:val="TabletextChar"/>
                <w:szCs w:val="20"/>
              </w:rPr>
            </w:pPr>
            <w:r>
              <w:t>Battery capacity</w:t>
            </w:r>
          </w:p>
        </w:tc>
      </w:tr>
      <w:tr w:rsidR="001A321A" w14:paraId="759B8965" w14:textId="77777777" w:rsidTr="00BF6D9B">
        <w:tc>
          <w:tcPr>
            <w:tcW w:w="988" w:type="dxa"/>
          </w:tcPr>
          <w:p w14:paraId="08914F09" w14:textId="4F7CA8B9" w:rsidR="001A321A" w:rsidRDefault="006E2641" w:rsidP="000F7BCD">
            <w:pPr>
              <w:pStyle w:val="AuthorAffiliation"/>
              <w:spacing w:line="360" w:lineRule="auto"/>
              <w:rPr>
                <w:rStyle w:val="TabletextChar"/>
                <w:szCs w:val="20"/>
              </w:rPr>
            </w:pPr>
            <m:oMathPara>
              <m:oMath>
                <m:sSub>
                  <m:sSubPr>
                    <m:ctrlPr>
                      <w:rPr>
                        <w:rStyle w:val="TabletextChar"/>
                        <w:rFonts w:ascii="Cambria Math" w:hAnsi="Cambria Math"/>
                        <w:i/>
                        <w:szCs w:val="20"/>
                      </w:rPr>
                    </m:ctrlPr>
                  </m:sSubPr>
                  <m:e>
                    <m:r>
                      <w:rPr>
                        <w:rStyle w:val="TabletextChar"/>
                        <w:rFonts w:ascii="Cambria Math" w:hAnsi="Cambria Math"/>
                        <w:szCs w:val="20"/>
                      </w:rPr>
                      <m:t>q</m:t>
                    </m:r>
                  </m:e>
                  <m:sub>
                    <m:r>
                      <w:rPr>
                        <w:rStyle w:val="TabletextChar"/>
                        <w:rFonts w:ascii="Cambria Math" w:hAnsi="Cambria Math"/>
                        <w:szCs w:val="20"/>
                      </w:rPr>
                      <m:t>i</m:t>
                    </m:r>
                  </m:sub>
                </m:sSub>
              </m:oMath>
            </m:oMathPara>
          </w:p>
        </w:tc>
        <w:tc>
          <w:tcPr>
            <w:tcW w:w="8362" w:type="dxa"/>
          </w:tcPr>
          <w:p w14:paraId="4991B362" w14:textId="6E86F6C6" w:rsidR="001A321A" w:rsidRDefault="00520145" w:rsidP="000F7BCD">
            <w:pPr>
              <w:pStyle w:val="AuthorAffiliation"/>
              <w:spacing w:line="360" w:lineRule="auto"/>
              <w:rPr>
                <w:rStyle w:val="TabletextChar"/>
                <w:szCs w:val="20"/>
              </w:rPr>
            </w:pPr>
            <w:r>
              <w:t xml:space="preserve">Demand of </w:t>
            </w:r>
            <w:r w:rsidR="00AA49F1">
              <w:t>vertex</w:t>
            </w:r>
            <w:r>
              <w:t xml:space="preserve"> </w:t>
            </w:r>
            <m:oMath>
              <m:r>
                <w:rPr>
                  <w:rStyle w:val="TabletextChar"/>
                  <w:rFonts w:ascii="Cambria Math" w:hAnsi="Cambria Math"/>
                </w:rPr>
                <m:t>i, 0 if i∉V</m:t>
              </m:r>
            </m:oMath>
          </w:p>
        </w:tc>
      </w:tr>
      <w:tr w:rsidR="001A321A" w14:paraId="32FB994F" w14:textId="77777777" w:rsidTr="00BF6D9B">
        <w:tc>
          <w:tcPr>
            <w:tcW w:w="988" w:type="dxa"/>
          </w:tcPr>
          <w:p w14:paraId="4E2CE2D2" w14:textId="77518462" w:rsidR="001A321A" w:rsidRDefault="006E2641" w:rsidP="000F7BCD">
            <w:pPr>
              <w:pStyle w:val="AuthorAffiliation"/>
              <w:spacing w:line="360" w:lineRule="auto"/>
              <w:rPr>
                <w:rStyle w:val="TabletextChar"/>
                <w:szCs w:val="20"/>
              </w:rPr>
            </w:pPr>
            <m:oMathPara>
              <m:oMath>
                <m:sSub>
                  <m:sSubPr>
                    <m:ctrlPr>
                      <w:rPr>
                        <w:rStyle w:val="TabletextChar"/>
                        <w:rFonts w:ascii="Cambria Math" w:hAnsi="Cambria Math"/>
                        <w:i/>
                        <w:szCs w:val="20"/>
                      </w:rPr>
                    </m:ctrlPr>
                  </m:sSubPr>
                  <m:e>
                    <m:r>
                      <w:rPr>
                        <w:rStyle w:val="TabletextChar"/>
                        <w:rFonts w:ascii="Cambria Math" w:hAnsi="Cambria Math"/>
                        <w:szCs w:val="20"/>
                      </w:rPr>
                      <m:t>e</m:t>
                    </m:r>
                  </m:e>
                  <m:sub>
                    <m:r>
                      <w:rPr>
                        <w:rStyle w:val="TabletextChar"/>
                        <w:rFonts w:ascii="Cambria Math" w:hAnsi="Cambria Math"/>
                        <w:szCs w:val="20"/>
                      </w:rPr>
                      <m:t>i</m:t>
                    </m:r>
                  </m:sub>
                </m:sSub>
              </m:oMath>
            </m:oMathPara>
          </w:p>
        </w:tc>
        <w:tc>
          <w:tcPr>
            <w:tcW w:w="8362" w:type="dxa"/>
          </w:tcPr>
          <w:p w14:paraId="2B067D24" w14:textId="5223E930" w:rsidR="001A321A" w:rsidRDefault="00176EA7" w:rsidP="000F7BCD">
            <w:pPr>
              <w:pStyle w:val="AuthorAffiliation"/>
              <w:spacing w:line="360" w:lineRule="auto"/>
              <w:rPr>
                <w:rStyle w:val="TabletextChar"/>
                <w:szCs w:val="20"/>
              </w:rPr>
            </w:pPr>
            <w:r>
              <w:t xml:space="preserve">Earliest start of service at vertex </w:t>
            </w:r>
            <m:oMath>
              <m:r>
                <w:rPr>
                  <w:rStyle w:val="TabletextChar"/>
                  <w:rFonts w:ascii="Cambria Math" w:hAnsi="Cambria Math"/>
                </w:rPr>
                <m:t>i</m:t>
              </m:r>
            </m:oMath>
          </w:p>
        </w:tc>
      </w:tr>
      <w:tr w:rsidR="001A321A" w14:paraId="6308DA96" w14:textId="77777777" w:rsidTr="00BF6D9B">
        <w:tc>
          <w:tcPr>
            <w:tcW w:w="988" w:type="dxa"/>
          </w:tcPr>
          <w:p w14:paraId="57D703CD" w14:textId="38062B37" w:rsidR="001A321A" w:rsidRDefault="006E2641" w:rsidP="000F7BCD">
            <w:pPr>
              <w:pStyle w:val="AuthorAffiliation"/>
              <w:spacing w:line="360" w:lineRule="auto"/>
              <w:rPr>
                <w:rStyle w:val="TabletextChar"/>
                <w:szCs w:val="20"/>
              </w:rPr>
            </w:pPr>
            <m:oMathPara>
              <m:oMath>
                <m:sSub>
                  <m:sSubPr>
                    <m:ctrlPr>
                      <w:rPr>
                        <w:rStyle w:val="TabletextChar"/>
                        <w:rFonts w:ascii="Cambria Math" w:hAnsi="Cambria Math"/>
                        <w:i/>
                        <w:szCs w:val="20"/>
                      </w:rPr>
                    </m:ctrlPr>
                  </m:sSubPr>
                  <m:e>
                    <m:r>
                      <w:rPr>
                        <w:rStyle w:val="TabletextChar"/>
                        <w:rFonts w:ascii="Cambria Math" w:hAnsi="Cambria Math"/>
                        <w:szCs w:val="20"/>
                      </w:rPr>
                      <m:t>l</m:t>
                    </m:r>
                  </m:e>
                  <m:sub>
                    <m:r>
                      <w:rPr>
                        <w:rStyle w:val="TabletextChar"/>
                        <w:rFonts w:ascii="Cambria Math" w:hAnsi="Cambria Math"/>
                        <w:szCs w:val="20"/>
                      </w:rPr>
                      <m:t>i</m:t>
                    </m:r>
                  </m:sub>
                </m:sSub>
              </m:oMath>
            </m:oMathPara>
          </w:p>
        </w:tc>
        <w:tc>
          <w:tcPr>
            <w:tcW w:w="8362" w:type="dxa"/>
          </w:tcPr>
          <w:p w14:paraId="6EB9A557" w14:textId="45CAEB1F" w:rsidR="001A321A" w:rsidRDefault="00CF4B78" w:rsidP="000F7BCD">
            <w:pPr>
              <w:pStyle w:val="AuthorAffiliation"/>
              <w:spacing w:line="360" w:lineRule="auto"/>
              <w:rPr>
                <w:rStyle w:val="TabletextChar"/>
                <w:szCs w:val="20"/>
              </w:rPr>
            </w:pPr>
            <w:r>
              <w:t>Latest start of service at vertex</w:t>
            </w:r>
            <w:r>
              <w:rPr>
                <w:rStyle w:val="TabletextChar"/>
                <w:rFonts w:ascii="Cambria Math" w:hAnsi="Cambria Math"/>
                <w:i/>
              </w:rPr>
              <w:t xml:space="preserve"> </w:t>
            </w:r>
            <m:oMath>
              <m:r>
                <w:rPr>
                  <w:rStyle w:val="TabletextChar"/>
                  <w:rFonts w:ascii="Cambria Math" w:hAnsi="Cambria Math"/>
                </w:rPr>
                <m:t>i</m:t>
              </m:r>
            </m:oMath>
          </w:p>
        </w:tc>
      </w:tr>
      <w:tr w:rsidR="001A321A" w14:paraId="176AA03E" w14:textId="77777777" w:rsidTr="00BF6D9B">
        <w:tc>
          <w:tcPr>
            <w:tcW w:w="988" w:type="dxa"/>
          </w:tcPr>
          <w:p w14:paraId="1A008C59" w14:textId="3CF1D167" w:rsidR="001A321A" w:rsidRPr="00722CD9" w:rsidRDefault="006E2641" w:rsidP="000F7BCD">
            <w:pPr>
              <w:pStyle w:val="AuthorAffiliation"/>
              <w:spacing w:line="360" w:lineRule="auto"/>
              <w:rPr>
                <w:rStyle w:val="TabletextChar"/>
                <w:szCs w:val="20"/>
              </w:rPr>
            </w:pPr>
            <m:oMathPara>
              <m:oMath>
                <m:sSub>
                  <m:sSubPr>
                    <m:ctrlPr>
                      <w:rPr>
                        <w:rStyle w:val="TabletextChar"/>
                        <w:rFonts w:ascii="Cambria Math" w:hAnsi="Cambria Math"/>
                        <w:i/>
                        <w:szCs w:val="20"/>
                      </w:rPr>
                    </m:ctrlPr>
                  </m:sSubPr>
                  <m:e>
                    <m:r>
                      <w:rPr>
                        <w:rStyle w:val="TabletextChar"/>
                        <w:rFonts w:ascii="Cambria Math" w:hAnsi="Cambria Math"/>
                        <w:szCs w:val="20"/>
                      </w:rPr>
                      <m:t>S</m:t>
                    </m:r>
                  </m:e>
                  <m:sub>
                    <m:r>
                      <w:rPr>
                        <w:rStyle w:val="TabletextChar"/>
                        <w:rFonts w:ascii="Cambria Math" w:hAnsi="Cambria Math"/>
                        <w:szCs w:val="20"/>
                      </w:rPr>
                      <m:t>i</m:t>
                    </m:r>
                  </m:sub>
                </m:sSub>
              </m:oMath>
            </m:oMathPara>
          </w:p>
        </w:tc>
        <w:tc>
          <w:tcPr>
            <w:tcW w:w="8362" w:type="dxa"/>
          </w:tcPr>
          <w:p w14:paraId="2214EA3B" w14:textId="7880EEA5" w:rsidR="001A321A" w:rsidRDefault="007B1A4C" w:rsidP="000F7BCD">
            <w:pPr>
              <w:pStyle w:val="AuthorAffiliation"/>
              <w:spacing w:line="360" w:lineRule="auto"/>
              <w:rPr>
                <w:rStyle w:val="TabletextChar"/>
                <w:szCs w:val="20"/>
              </w:rPr>
            </w:pPr>
            <w:r>
              <w:t xml:space="preserve">Service time at vertex </w:t>
            </w:r>
            <m:oMath>
              <m:r>
                <w:rPr>
                  <w:rStyle w:val="TabletextChar"/>
                  <w:rFonts w:ascii="Cambria Math" w:hAnsi="Cambria Math"/>
                </w:rPr>
                <m:t>i (</m:t>
              </m:r>
              <m:sSub>
                <m:sSubPr>
                  <m:ctrlPr>
                    <w:rPr>
                      <w:rStyle w:val="TabletextChar"/>
                      <w:rFonts w:ascii="Cambria Math" w:hAnsi="Cambria Math"/>
                      <w:i/>
                    </w:rPr>
                  </m:ctrlPr>
                </m:sSubPr>
                <m:e>
                  <m:r>
                    <w:rPr>
                      <w:rStyle w:val="TabletextChar"/>
                      <w:rFonts w:ascii="Cambria Math" w:hAnsi="Cambria Math"/>
                    </w:rPr>
                    <m:t>S</m:t>
                  </m:r>
                </m:e>
                <m:sub>
                  <m:r>
                    <w:rPr>
                      <w:rStyle w:val="TabletextChar"/>
                      <w:rFonts w:ascii="Cambria Math" w:hAnsi="Cambria Math"/>
                    </w:rPr>
                    <m:t>0</m:t>
                  </m:r>
                </m:sub>
              </m:sSub>
              <m:r>
                <w:rPr>
                  <w:rStyle w:val="TabletextChar"/>
                  <w:rFonts w:ascii="Cambria Math" w:hAnsi="Cambria Math"/>
                </w:rPr>
                <m:t xml:space="preserve">, </m:t>
              </m:r>
              <m:sSub>
                <m:sSubPr>
                  <m:ctrlPr>
                    <w:rPr>
                      <w:rStyle w:val="TabletextChar"/>
                      <w:rFonts w:ascii="Cambria Math" w:hAnsi="Cambria Math"/>
                      <w:i/>
                    </w:rPr>
                  </m:ctrlPr>
                </m:sSubPr>
                <m:e>
                  <m:r>
                    <w:rPr>
                      <w:rStyle w:val="TabletextChar"/>
                      <w:rFonts w:ascii="Cambria Math" w:hAnsi="Cambria Math"/>
                    </w:rPr>
                    <m:t>S</m:t>
                  </m:r>
                </m:e>
                <m:sub>
                  <m:r>
                    <w:rPr>
                      <w:rStyle w:val="TabletextChar"/>
                      <w:rFonts w:ascii="Cambria Math" w:hAnsi="Cambria Math"/>
                    </w:rPr>
                    <m:t>N+1</m:t>
                  </m:r>
                </m:sub>
              </m:sSub>
              <m:r>
                <w:rPr>
                  <w:rStyle w:val="TabletextChar"/>
                  <w:rFonts w:ascii="Cambria Math" w:hAnsi="Cambria Math"/>
                </w:rPr>
                <m:t>=0)</m:t>
              </m:r>
            </m:oMath>
          </w:p>
        </w:tc>
      </w:tr>
      <w:tr w:rsidR="001A321A" w14:paraId="1F2F5C9E" w14:textId="77777777" w:rsidTr="00BF6D9B">
        <w:tc>
          <w:tcPr>
            <w:tcW w:w="988" w:type="dxa"/>
          </w:tcPr>
          <w:p w14:paraId="6C4BD88A" w14:textId="55849672" w:rsidR="001A321A" w:rsidRDefault="006E2641" w:rsidP="000F7BCD">
            <w:pPr>
              <w:pStyle w:val="AuthorAffiliation"/>
              <w:spacing w:line="360" w:lineRule="auto"/>
              <w:rPr>
                <w:rStyle w:val="TabletextChar"/>
                <w:szCs w:val="20"/>
              </w:rPr>
            </w:pPr>
            <m:oMathPara>
              <m:oMath>
                <m:sSub>
                  <m:sSubPr>
                    <m:ctrlPr>
                      <w:rPr>
                        <w:rStyle w:val="TabletextChar"/>
                        <w:rFonts w:ascii="Cambria Math" w:hAnsi="Cambria Math"/>
                        <w:i/>
                        <w:szCs w:val="20"/>
                      </w:rPr>
                    </m:ctrlPr>
                  </m:sSubPr>
                  <m:e>
                    <m:r>
                      <w:rPr>
                        <w:rStyle w:val="TabletextChar"/>
                        <w:rFonts w:ascii="Cambria Math" w:hAnsi="Cambria Math"/>
                        <w:szCs w:val="20"/>
                      </w:rPr>
                      <m:t>τ</m:t>
                    </m:r>
                  </m:e>
                  <m:sub>
                    <m:r>
                      <w:rPr>
                        <w:rStyle w:val="TabletextChar"/>
                        <w:rFonts w:ascii="Cambria Math" w:hAnsi="Cambria Math"/>
                        <w:szCs w:val="20"/>
                      </w:rPr>
                      <m:t>i</m:t>
                    </m:r>
                  </m:sub>
                </m:sSub>
              </m:oMath>
            </m:oMathPara>
          </w:p>
        </w:tc>
        <w:tc>
          <w:tcPr>
            <w:tcW w:w="8362" w:type="dxa"/>
          </w:tcPr>
          <w:p w14:paraId="34BF04FE" w14:textId="457DAEA0" w:rsidR="001A321A" w:rsidRDefault="002A0BB3" w:rsidP="000F7BCD">
            <w:pPr>
              <w:pStyle w:val="AuthorAffiliation"/>
              <w:spacing w:line="360" w:lineRule="auto"/>
              <w:rPr>
                <w:rStyle w:val="TabletextChar"/>
                <w:szCs w:val="20"/>
              </w:rPr>
            </w:pPr>
            <w:r>
              <w:t xml:space="preserve">Decision variable specifying the time of arrival at vertex </w:t>
            </w:r>
            <m:oMath>
              <m:r>
                <w:rPr>
                  <w:rStyle w:val="TabletextChar"/>
                  <w:rFonts w:ascii="Cambria Math" w:hAnsi="Cambria Math"/>
                </w:rPr>
                <m:t>i</m:t>
              </m:r>
            </m:oMath>
          </w:p>
        </w:tc>
      </w:tr>
      <w:tr w:rsidR="001C6987" w14:paraId="711E9A01" w14:textId="77777777" w:rsidTr="00BF6D9B">
        <w:tc>
          <w:tcPr>
            <w:tcW w:w="988" w:type="dxa"/>
          </w:tcPr>
          <w:p w14:paraId="110FF3B9" w14:textId="699BC907" w:rsidR="001C6987" w:rsidRDefault="006E2641" w:rsidP="000F7BCD">
            <w:pPr>
              <w:pStyle w:val="AuthorAffiliation"/>
              <w:spacing w:line="360" w:lineRule="auto"/>
              <w:rPr>
                <w:rStyle w:val="TabletextChar"/>
                <w:szCs w:val="20"/>
              </w:rPr>
            </w:pPr>
            <m:oMathPara>
              <m:oMath>
                <m:sSub>
                  <m:sSubPr>
                    <m:ctrlPr>
                      <w:rPr>
                        <w:rStyle w:val="TabletextChar"/>
                        <w:rFonts w:ascii="Cambria Math" w:hAnsi="Cambria Math"/>
                        <w:i/>
                        <w:szCs w:val="20"/>
                      </w:rPr>
                    </m:ctrlPr>
                  </m:sSubPr>
                  <m:e>
                    <m:r>
                      <w:rPr>
                        <w:rStyle w:val="TabletextChar"/>
                        <w:rFonts w:ascii="Cambria Math" w:hAnsi="Cambria Math"/>
                        <w:szCs w:val="20"/>
                      </w:rPr>
                      <m:t>U</m:t>
                    </m:r>
                  </m:e>
                  <m:sub>
                    <m:r>
                      <w:rPr>
                        <w:rStyle w:val="TabletextChar"/>
                        <w:rFonts w:ascii="Cambria Math" w:hAnsi="Cambria Math"/>
                        <w:szCs w:val="20"/>
                      </w:rPr>
                      <m:t>i</m:t>
                    </m:r>
                  </m:sub>
                </m:sSub>
              </m:oMath>
            </m:oMathPara>
          </w:p>
        </w:tc>
        <w:tc>
          <w:tcPr>
            <w:tcW w:w="8362" w:type="dxa"/>
          </w:tcPr>
          <w:p w14:paraId="2C05AF30" w14:textId="2A755217" w:rsidR="001C6987" w:rsidRDefault="0007791B" w:rsidP="000F7BCD">
            <w:pPr>
              <w:pStyle w:val="AuthorAffiliation"/>
              <w:spacing w:line="360" w:lineRule="auto"/>
              <w:rPr>
                <w:rStyle w:val="TabletextChar"/>
                <w:szCs w:val="20"/>
              </w:rPr>
            </w:pPr>
            <w:r>
              <w:t xml:space="preserve">Decision variable specifying the remaining cargo on arrival at vertex </w:t>
            </w:r>
            <m:oMath>
              <m:r>
                <w:rPr>
                  <w:rStyle w:val="TabletextChar"/>
                  <w:rFonts w:ascii="Cambria Math" w:hAnsi="Cambria Math"/>
                </w:rPr>
                <m:t>i</m:t>
              </m:r>
            </m:oMath>
          </w:p>
        </w:tc>
      </w:tr>
      <w:tr w:rsidR="001C6987" w14:paraId="12BA0B46" w14:textId="77777777" w:rsidTr="00BF6D9B">
        <w:tc>
          <w:tcPr>
            <w:tcW w:w="988" w:type="dxa"/>
          </w:tcPr>
          <w:p w14:paraId="03F7CF4E" w14:textId="22CB7CD7" w:rsidR="001C6987" w:rsidRDefault="006E2641" w:rsidP="000F7BCD">
            <w:pPr>
              <w:pStyle w:val="AuthorAffiliation"/>
              <w:spacing w:line="360" w:lineRule="auto"/>
              <w:rPr>
                <w:rStyle w:val="TabletextChar"/>
                <w:szCs w:val="20"/>
              </w:rPr>
            </w:pPr>
            <m:oMathPara>
              <m:oMath>
                <m:sSub>
                  <m:sSubPr>
                    <m:ctrlPr>
                      <w:rPr>
                        <w:rStyle w:val="TabletextChar"/>
                        <w:rFonts w:ascii="Cambria Math" w:hAnsi="Cambria Math"/>
                        <w:i/>
                        <w:szCs w:val="20"/>
                      </w:rPr>
                    </m:ctrlPr>
                  </m:sSubPr>
                  <m:e>
                    <m:r>
                      <w:rPr>
                        <w:rStyle w:val="TabletextChar"/>
                        <w:rFonts w:ascii="Cambria Math" w:hAnsi="Cambria Math"/>
                        <w:szCs w:val="20"/>
                      </w:rPr>
                      <m:t>y</m:t>
                    </m:r>
                  </m:e>
                  <m:sub>
                    <m:r>
                      <w:rPr>
                        <w:rStyle w:val="TabletextChar"/>
                        <w:rFonts w:ascii="Cambria Math" w:hAnsi="Cambria Math"/>
                        <w:szCs w:val="20"/>
                      </w:rPr>
                      <m:t>i</m:t>
                    </m:r>
                  </m:sub>
                </m:sSub>
              </m:oMath>
            </m:oMathPara>
          </w:p>
        </w:tc>
        <w:tc>
          <w:tcPr>
            <w:tcW w:w="8362" w:type="dxa"/>
          </w:tcPr>
          <w:p w14:paraId="54D88D85" w14:textId="34EEEF08" w:rsidR="001C6987" w:rsidRDefault="00FB6D60" w:rsidP="000F7BCD">
            <w:pPr>
              <w:pStyle w:val="AuthorAffiliation"/>
              <w:spacing w:line="360" w:lineRule="auto"/>
              <w:rPr>
                <w:rStyle w:val="TabletextChar"/>
                <w:szCs w:val="20"/>
              </w:rPr>
            </w:pPr>
            <w:r>
              <w:t xml:space="preserve">Decision variable specifying the remaining battery capacity on arrival at vertex </w:t>
            </w:r>
            <m:oMath>
              <m:r>
                <w:rPr>
                  <w:rStyle w:val="TabletextChar"/>
                  <w:rFonts w:ascii="Cambria Math" w:hAnsi="Cambria Math"/>
                </w:rPr>
                <m:t>i</m:t>
              </m:r>
            </m:oMath>
          </w:p>
        </w:tc>
      </w:tr>
      <w:tr w:rsidR="001C6987" w14:paraId="6B85AF67" w14:textId="77777777" w:rsidTr="00BF6D9B">
        <w:tc>
          <w:tcPr>
            <w:tcW w:w="988" w:type="dxa"/>
          </w:tcPr>
          <w:p w14:paraId="15ECCCC2" w14:textId="21F9112F" w:rsidR="001C6987" w:rsidRDefault="006E2641" w:rsidP="000F7BCD">
            <w:pPr>
              <w:pStyle w:val="AuthorAffiliation"/>
              <w:spacing w:line="360" w:lineRule="auto"/>
              <w:rPr>
                <w:rStyle w:val="TabletextChar"/>
                <w:szCs w:val="20"/>
              </w:rPr>
            </w:pPr>
            <m:oMathPara>
              <m:oMath>
                <m:sSub>
                  <m:sSubPr>
                    <m:ctrlPr>
                      <w:rPr>
                        <w:rStyle w:val="TabletextChar"/>
                        <w:rFonts w:ascii="Cambria Math" w:hAnsi="Cambria Math"/>
                        <w:i/>
                        <w:szCs w:val="20"/>
                      </w:rPr>
                    </m:ctrlPr>
                  </m:sSubPr>
                  <m:e>
                    <m:r>
                      <w:rPr>
                        <w:rStyle w:val="TabletextChar"/>
                        <w:rFonts w:ascii="Cambria Math" w:hAnsi="Cambria Math"/>
                        <w:szCs w:val="20"/>
                      </w:rPr>
                      <m:t>x</m:t>
                    </m:r>
                  </m:e>
                  <m:sub>
                    <m:r>
                      <w:rPr>
                        <w:rStyle w:val="TabletextChar"/>
                        <w:rFonts w:ascii="Cambria Math" w:hAnsi="Cambria Math"/>
                        <w:szCs w:val="20"/>
                      </w:rPr>
                      <m:t>ij</m:t>
                    </m:r>
                  </m:sub>
                </m:sSub>
              </m:oMath>
            </m:oMathPara>
          </w:p>
        </w:tc>
        <w:tc>
          <w:tcPr>
            <w:tcW w:w="8362" w:type="dxa"/>
          </w:tcPr>
          <w:p w14:paraId="3877EB2B" w14:textId="1BAA7B97" w:rsidR="001C6987" w:rsidRPr="00BF6D9B" w:rsidRDefault="00CF7C49" w:rsidP="000F7BCD">
            <w:pPr>
              <w:pStyle w:val="AuthorAffiliation"/>
              <w:spacing w:line="360" w:lineRule="auto"/>
              <w:rPr>
                <w:rStyle w:val="TabletextChar"/>
                <w:rFonts w:ascii="Cambria Math" w:hAnsi="Cambria Math"/>
                <w:i/>
                <w:szCs w:val="20"/>
              </w:rPr>
            </w:pPr>
            <w:r>
              <w:t xml:space="preserve">Binary decision variable indicating if arc </w:t>
            </w:r>
            <m:oMath>
              <m:d>
                <m:dPr>
                  <m:ctrlPr>
                    <w:rPr>
                      <w:rFonts w:ascii="Cambria Math" w:hAnsi="Cambria Math"/>
                      <w:i/>
                    </w:rPr>
                  </m:ctrlPr>
                </m:dPr>
                <m:e>
                  <m:r>
                    <w:rPr>
                      <w:rFonts w:ascii="Cambria Math" w:hAnsi="Cambria Math"/>
                    </w:rPr>
                    <m:t>i,j</m:t>
                  </m:r>
                </m:e>
              </m:d>
            </m:oMath>
            <w:r w:rsidR="00BF6D9B">
              <w:t xml:space="preserve"> is traveled</w:t>
            </w:r>
          </w:p>
        </w:tc>
      </w:tr>
    </w:tbl>
    <w:p w14:paraId="06363310" w14:textId="77777777" w:rsidR="00EB1D83" w:rsidRDefault="00EB1D83" w:rsidP="000F7BCD">
      <w:pPr>
        <w:pStyle w:val="AuthorAffiliation"/>
        <w:spacing w:line="360" w:lineRule="auto"/>
        <w:rPr>
          <w:rStyle w:val="TabletextChar"/>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5"/>
        <w:gridCol w:w="2125"/>
      </w:tblGrid>
      <w:tr w:rsidR="00E07FE1" w14:paraId="3858582D" w14:textId="77777777">
        <w:tc>
          <w:tcPr>
            <w:tcW w:w="7225" w:type="dxa"/>
            <w:vAlign w:val="center"/>
          </w:tcPr>
          <w:p w14:paraId="4D964266" w14:textId="77777777" w:rsidR="00E07FE1" w:rsidRPr="00C32EA1" w:rsidRDefault="006E2641" w:rsidP="000F7BCD">
            <w:pPr>
              <w:spacing w:line="360" w:lineRule="auto"/>
              <w:rPr>
                <w:lang w:val="es-US"/>
              </w:rPr>
            </w:pPr>
            <m:oMathPara>
              <m:oMathParaPr>
                <m:jc m:val="left"/>
              </m:oMathParaPr>
              <m:oMath>
                <m:nary>
                  <m:naryPr>
                    <m:chr m:val="∑"/>
                    <m:supHide m:val="1"/>
                    <m:ctrlPr>
                      <w:rPr>
                        <w:rFonts w:ascii="Cambria Math" w:hAnsi="Cambria Math"/>
                        <w:i/>
                        <w:lang w:val="es-US"/>
                      </w:rPr>
                    </m:ctrlPr>
                  </m:naryPr>
                  <m:sub>
                    <m:r>
                      <w:rPr>
                        <w:rFonts w:ascii="Cambria Math" w:hAnsi="Cambria Math"/>
                        <w:lang w:val="es-US"/>
                      </w:rPr>
                      <m:t>i</m:t>
                    </m:r>
                    <m:r>
                      <w:rPr>
                        <w:rFonts w:ascii="Cambria Math" w:hAnsi="Cambria Math"/>
                        <w:lang w:val="es-US"/>
                      </w:rPr>
                      <m:t>∈</m:t>
                    </m:r>
                    <m:sSubSup>
                      <m:sSubSupPr>
                        <m:ctrlPr>
                          <w:rPr>
                            <w:rFonts w:ascii="Cambria Math" w:hAnsi="Cambria Math"/>
                            <w:i/>
                            <w:lang w:val="es-US"/>
                          </w:rPr>
                        </m:ctrlPr>
                      </m:sSubSupPr>
                      <m:e>
                        <m:r>
                          <w:rPr>
                            <w:rFonts w:ascii="Cambria Math" w:hAnsi="Cambria Math"/>
                            <w:lang w:val="es-US"/>
                          </w:rPr>
                          <m:t>V</m:t>
                        </m:r>
                      </m:e>
                      <m:sub>
                        <m:r>
                          <w:rPr>
                            <w:rFonts w:ascii="Cambria Math" w:hAnsi="Cambria Math"/>
                            <w:lang w:val="es-US"/>
                          </w:rPr>
                          <m:t>0</m:t>
                        </m:r>
                      </m:sub>
                      <m:sup>
                        <m:r>
                          <w:rPr>
                            <w:rFonts w:ascii="Cambria Math" w:hAnsi="Cambria Math"/>
                            <w:lang w:val="es-US"/>
                          </w:rPr>
                          <m:t>'</m:t>
                        </m:r>
                      </m:sup>
                    </m:sSubSup>
                    <m:r>
                      <w:rPr>
                        <w:rFonts w:ascii="Cambria Math" w:hAnsi="Cambria Math"/>
                        <w:lang w:val="es-US"/>
                      </w:rPr>
                      <m:t>,</m:t>
                    </m:r>
                    <m:r>
                      <w:rPr>
                        <w:rFonts w:ascii="Cambria Math" w:hAnsi="Cambria Math"/>
                        <w:lang w:val="es-US"/>
                      </w:rPr>
                      <m:t>j</m:t>
                    </m:r>
                    <m:r>
                      <w:rPr>
                        <w:rFonts w:ascii="Cambria Math" w:hAnsi="Cambria Math"/>
                        <w:lang w:val="es-US"/>
                      </w:rPr>
                      <m:t>∈</m:t>
                    </m:r>
                    <m:sSubSup>
                      <m:sSubSupPr>
                        <m:ctrlPr>
                          <w:rPr>
                            <w:rFonts w:ascii="Cambria Math" w:hAnsi="Cambria Math"/>
                            <w:i/>
                            <w:lang w:val="es-US"/>
                          </w:rPr>
                        </m:ctrlPr>
                      </m:sSubSupPr>
                      <m:e>
                        <m:r>
                          <w:rPr>
                            <w:rFonts w:ascii="Cambria Math" w:hAnsi="Cambria Math"/>
                            <w:lang w:val="es-US"/>
                          </w:rPr>
                          <m:t>V</m:t>
                        </m:r>
                      </m:e>
                      <m:sub>
                        <m:r>
                          <w:rPr>
                            <w:rFonts w:ascii="Cambria Math" w:hAnsi="Cambria Math"/>
                            <w:lang w:val="es-US"/>
                          </w:rPr>
                          <m:t>N</m:t>
                        </m:r>
                        <m:r>
                          <w:rPr>
                            <w:rFonts w:ascii="Cambria Math" w:hAnsi="Cambria Math"/>
                            <w:lang w:val="es-US"/>
                          </w:rPr>
                          <m:t>+1</m:t>
                        </m:r>
                      </m:sub>
                      <m:sup>
                        <m:r>
                          <w:rPr>
                            <w:rFonts w:ascii="Cambria Math" w:hAnsi="Cambria Math"/>
                            <w:lang w:val="es-US"/>
                          </w:rPr>
                          <m:t>'</m:t>
                        </m:r>
                      </m:sup>
                    </m:sSubSup>
                    <m:r>
                      <w:rPr>
                        <w:rFonts w:ascii="Cambria Math" w:hAnsi="Cambria Math"/>
                        <w:lang w:val="es-US"/>
                      </w:rPr>
                      <m:t>,</m:t>
                    </m:r>
                    <m:r>
                      <w:rPr>
                        <w:rFonts w:ascii="Cambria Math" w:hAnsi="Cambria Math"/>
                        <w:lang w:val="es-US"/>
                      </w:rPr>
                      <m:t>i</m:t>
                    </m:r>
                    <m:r>
                      <w:rPr>
                        <w:rFonts w:ascii="Cambria Math" w:hAnsi="Cambria Math"/>
                        <w:lang w:val="es-US"/>
                      </w:rPr>
                      <m:t>≠</m:t>
                    </m:r>
                    <m:r>
                      <w:rPr>
                        <w:rFonts w:ascii="Cambria Math" w:hAnsi="Cambria Math"/>
                        <w:lang w:val="es-US"/>
                      </w:rPr>
                      <m:t>j</m:t>
                    </m:r>
                    <m:r>
                      <w:rPr>
                        <w:rFonts w:ascii="Cambria Math" w:hAnsi="Cambria Math"/>
                        <w:lang w:val="es-US"/>
                      </w:rPr>
                      <m:t xml:space="preserve"> </m:t>
                    </m:r>
                  </m:sub>
                  <m:sup/>
                  <m:e>
                    <m:sSub>
                      <m:sSubPr>
                        <m:ctrlPr>
                          <w:rPr>
                            <w:rFonts w:ascii="Cambria Math" w:hAnsi="Cambria Math"/>
                            <w:i/>
                            <w:lang w:val="es-US"/>
                          </w:rPr>
                        </m:ctrlPr>
                      </m:sSubPr>
                      <m:e>
                        <m:r>
                          <w:rPr>
                            <w:rFonts w:ascii="Cambria Math" w:hAnsi="Cambria Math"/>
                            <w:lang w:val="es-US"/>
                          </w:rPr>
                          <m:t>d</m:t>
                        </m:r>
                      </m:e>
                      <m:sub>
                        <m:r>
                          <w:rPr>
                            <w:rFonts w:ascii="Cambria Math" w:hAnsi="Cambria Math"/>
                            <w:lang w:val="es-US"/>
                          </w:rPr>
                          <m:t>ij</m:t>
                        </m:r>
                      </m:sub>
                    </m:sSub>
                    <m:sSub>
                      <m:sSubPr>
                        <m:ctrlPr>
                          <w:rPr>
                            <w:rFonts w:ascii="Cambria Math" w:hAnsi="Cambria Math"/>
                            <w:i/>
                            <w:lang w:val="es-US"/>
                          </w:rPr>
                        </m:ctrlPr>
                      </m:sSubPr>
                      <m:e>
                        <m:r>
                          <w:rPr>
                            <w:rFonts w:ascii="Cambria Math" w:hAnsi="Cambria Math"/>
                            <w:lang w:val="es-US"/>
                          </w:rPr>
                          <m:t>x</m:t>
                        </m:r>
                      </m:e>
                      <m:sub>
                        <m:r>
                          <w:rPr>
                            <w:rFonts w:ascii="Cambria Math" w:hAnsi="Cambria Math"/>
                            <w:lang w:val="es-US"/>
                          </w:rPr>
                          <m:t>ij</m:t>
                        </m:r>
                      </m:sub>
                    </m:sSub>
                  </m:e>
                </m:nary>
              </m:oMath>
            </m:oMathPara>
          </w:p>
        </w:tc>
        <w:tc>
          <w:tcPr>
            <w:tcW w:w="2125" w:type="dxa"/>
            <w:vAlign w:val="center"/>
          </w:tcPr>
          <w:p w14:paraId="187E1780" w14:textId="77777777" w:rsidR="00E07FE1" w:rsidRDefault="00E07FE1" w:rsidP="000F7BCD">
            <w:pPr>
              <w:spacing w:line="360" w:lineRule="auto"/>
              <w:jc w:val="right"/>
              <w:rPr>
                <w:lang w:val="es-US"/>
              </w:rPr>
            </w:pPr>
            <w:r>
              <w:rPr>
                <w:lang w:val="es-US"/>
              </w:rPr>
              <w:t>(1)</w:t>
            </w:r>
          </w:p>
        </w:tc>
      </w:tr>
      <w:tr w:rsidR="00E07FE1" w14:paraId="06CD7617" w14:textId="77777777">
        <w:tc>
          <w:tcPr>
            <w:tcW w:w="7225" w:type="dxa"/>
            <w:vAlign w:val="center"/>
          </w:tcPr>
          <w:p w14:paraId="303B858C" w14:textId="77777777" w:rsidR="00E07FE1" w:rsidRPr="00C32EA1" w:rsidRDefault="006E2641" w:rsidP="000F7BCD">
            <w:pPr>
              <w:spacing w:line="360" w:lineRule="auto"/>
              <w:rPr>
                <w:rFonts w:ascii="Calibri" w:eastAsia="Calibri" w:hAnsi="Calibri" w:cs="Times New Roman"/>
                <w:lang w:val="es-US"/>
              </w:rPr>
            </w:pPr>
            <m:oMathPara>
              <m:oMathParaPr>
                <m:jc m:val="left"/>
              </m:oMathParaPr>
              <m:oMath>
                <m:nary>
                  <m:naryPr>
                    <m:chr m:val="∑"/>
                    <m:supHide m:val="1"/>
                    <m:ctrlPr>
                      <w:rPr>
                        <w:rFonts w:ascii="Cambria Math" w:hAnsi="Cambria Math"/>
                        <w:i/>
                        <w:lang w:val="es-US"/>
                      </w:rPr>
                    </m:ctrlPr>
                  </m:naryPr>
                  <m:sub>
                    <m:r>
                      <w:rPr>
                        <w:rFonts w:ascii="Cambria Math" w:hAnsi="Cambria Math"/>
                        <w:lang w:val="es-US"/>
                      </w:rPr>
                      <m:t>j</m:t>
                    </m:r>
                    <m:r>
                      <w:rPr>
                        <w:rFonts w:ascii="Cambria Math" w:hAnsi="Cambria Math"/>
                        <w:lang w:val="es-US"/>
                      </w:rPr>
                      <m:t>∈</m:t>
                    </m:r>
                    <m:sSubSup>
                      <m:sSubSupPr>
                        <m:ctrlPr>
                          <w:rPr>
                            <w:rFonts w:ascii="Cambria Math" w:hAnsi="Cambria Math"/>
                            <w:i/>
                            <w:lang w:val="es-US"/>
                          </w:rPr>
                        </m:ctrlPr>
                      </m:sSubSupPr>
                      <m:e>
                        <m:r>
                          <w:rPr>
                            <w:rFonts w:ascii="Cambria Math" w:hAnsi="Cambria Math"/>
                            <w:lang w:val="es-US"/>
                          </w:rPr>
                          <m:t>V</m:t>
                        </m:r>
                      </m:e>
                      <m:sub>
                        <m:r>
                          <w:rPr>
                            <w:rFonts w:ascii="Cambria Math" w:hAnsi="Cambria Math"/>
                            <w:lang w:val="es-US"/>
                          </w:rPr>
                          <m:t>N</m:t>
                        </m:r>
                        <m:r>
                          <w:rPr>
                            <w:rFonts w:ascii="Cambria Math" w:hAnsi="Cambria Math"/>
                            <w:lang w:val="es-US"/>
                          </w:rPr>
                          <m:t>+1</m:t>
                        </m:r>
                      </m:sub>
                      <m:sup>
                        <m:r>
                          <w:rPr>
                            <w:rFonts w:ascii="Cambria Math" w:hAnsi="Cambria Math"/>
                            <w:lang w:val="es-US"/>
                          </w:rPr>
                          <m:t>'</m:t>
                        </m:r>
                      </m:sup>
                    </m:sSubSup>
                    <m:r>
                      <w:rPr>
                        <w:rFonts w:ascii="Cambria Math" w:hAnsi="Cambria Math"/>
                        <w:lang w:val="es-US"/>
                      </w:rPr>
                      <m:t>,</m:t>
                    </m:r>
                    <m:r>
                      <w:rPr>
                        <w:rFonts w:ascii="Cambria Math" w:hAnsi="Cambria Math"/>
                        <w:lang w:val="es-US"/>
                      </w:rPr>
                      <m:t>i</m:t>
                    </m:r>
                    <m:r>
                      <w:rPr>
                        <w:rFonts w:ascii="Cambria Math" w:hAnsi="Cambria Math"/>
                        <w:lang w:val="es-US"/>
                      </w:rPr>
                      <m:t>≠</m:t>
                    </m:r>
                    <m:r>
                      <w:rPr>
                        <w:rFonts w:ascii="Cambria Math" w:hAnsi="Cambria Math"/>
                        <w:lang w:val="es-US"/>
                      </w:rPr>
                      <m:t>j</m:t>
                    </m:r>
                    <m:r>
                      <w:rPr>
                        <w:rFonts w:ascii="Cambria Math" w:hAnsi="Cambria Math"/>
                        <w:lang w:val="es-US"/>
                      </w:rPr>
                      <m:t xml:space="preserve"> </m:t>
                    </m:r>
                  </m:sub>
                  <m:sup/>
                  <m:e>
                    <m:sSub>
                      <m:sSubPr>
                        <m:ctrlPr>
                          <w:rPr>
                            <w:rFonts w:ascii="Cambria Math" w:hAnsi="Cambria Math"/>
                            <w:i/>
                            <w:lang w:val="es-US"/>
                          </w:rPr>
                        </m:ctrlPr>
                      </m:sSubPr>
                      <m:e>
                        <m:r>
                          <w:rPr>
                            <w:rFonts w:ascii="Cambria Math" w:hAnsi="Cambria Math"/>
                            <w:lang w:val="es-US"/>
                          </w:rPr>
                          <m:t>x</m:t>
                        </m:r>
                      </m:e>
                      <m:sub>
                        <m:r>
                          <w:rPr>
                            <w:rFonts w:ascii="Cambria Math" w:hAnsi="Cambria Math"/>
                            <w:lang w:val="es-US"/>
                          </w:rPr>
                          <m:t>ij</m:t>
                        </m:r>
                      </m:sub>
                    </m:sSub>
                    <m:r>
                      <w:rPr>
                        <w:rFonts w:ascii="Cambria Math" w:hAnsi="Cambria Math"/>
                        <w:lang w:val="es-US"/>
                      </w:rPr>
                      <m:t>=1</m:t>
                    </m:r>
                  </m:e>
                </m:nary>
                <m:r>
                  <w:rPr>
                    <w:rFonts w:ascii="Cambria Math" w:eastAsia="Calibri" w:hAnsi="Cambria Math" w:cs="Times New Roman"/>
                    <w:lang w:val="es-US"/>
                  </w:rPr>
                  <m:t xml:space="preserve"> ∀</m:t>
                </m:r>
                <m:r>
                  <w:rPr>
                    <w:rFonts w:ascii="Cambria Math" w:eastAsia="Calibri" w:hAnsi="Cambria Math" w:cs="Times New Roman"/>
                    <w:lang w:val="es-US"/>
                  </w:rPr>
                  <m:t>i</m:t>
                </m:r>
                <m:r>
                  <w:rPr>
                    <w:rFonts w:ascii="Cambria Math" w:eastAsia="Calibri" w:hAnsi="Cambria Math" w:cs="Times New Roman"/>
                    <w:lang w:val="es-US"/>
                  </w:rPr>
                  <m:t>∈</m:t>
                </m:r>
                <m:r>
                  <w:rPr>
                    <w:rFonts w:ascii="Cambria Math" w:eastAsia="Calibri" w:hAnsi="Cambria Math" w:cs="Times New Roman"/>
                    <w:lang w:val="es-US"/>
                  </w:rPr>
                  <m:t>V</m:t>
                </m:r>
              </m:oMath>
            </m:oMathPara>
          </w:p>
        </w:tc>
        <w:tc>
          <w:tcPr>
            <w:tcW w:w="2125" w:type="dxa"/>
            <w:vAlign w:val="center"/>
          </w:tcPr>
          <w:p w14:paraId="767F2578" w14:textId="77777777" w:rsidR="00E07FE1" w:rsidRDefault="00E07FE1" w:rsidP="000F7BCD">
            <w:pPr>
              <w:spacing w:line="360" w:lineRule="auto"/>
              <w:jc w:val="right"/>
              <w:rPr>
                <w:lang w:val="es-US"/>
              </w:rPr>
            </w:pPr>
            <w:r>
              <w:rPr>
                <w:lang w:val="es-US"/>
              </w:rPr>
              <w:t>(2)</w:t>
            </w:r>
          </w:p>
        </w:tc>
      </w:tr>
      <w:tr w:rsidR="00E07FE1" w14:paraId="3890FE9E" w14:textId="77777777">
        <w:tc>
          <w:tcPr>
            <w:tcW w:w="7225" w:type="dxa"/>
            <w:vAlign w:val="center"/>
          </w:tcPr>
          <w:p w14:paraId="13380FD3" w14:textId="77777777" w:rsidR="00E07FE1" w:rsidRPr="00C32EA1" w:rsidRDefault="006E2641" w:rsidP="000F7BCD">
            <w:pPr>
              <w:spacing w:line="360" w:lineRule="auto"/>
              <w:rPr>
                <w:rFonts w:ascii="Calibri" w:eastAsia="Calibri" w:hAnsi="Calibri" w:cs="Times New Roman"/>
                <w:lang w:val="es-US"/>
              </w:rPr>
            </w:pPr>
            <m:oMathPara>
              <m:oMathParaPr>
                <m:jc m:val="left"/>
              </m:oMathParaPr>
              <m:oMath>
                <m:nary>
                  <m:naryPr>
                    <m:chr m:val="∑"/>
                    <m:supHide m:val="1"/>
                    <m:ctrlPr>
                      <w:rPr>
                        <w:rFonts w:ascii="Cambria Math" w:hAnsi="Cambria Math"/>
                        <w:i/>
                        <w:lang w:val="es-US"/>
                      </w:rPr>
                    </m:ctrlPr>
                  </m:naryPr>
                  <m:sub>
                    <m:r>
                      <w:rPr>
                        <w:rFonts w:ascii="Cambria Math" w:hAnsi="Cambria Math"/>
                        <w:lang w:val="es-US"/>
                      </w:rPr>
                      <m:t>j</m:t>
                    </m:r>
                    <m:r>
                      <w:rPr>
                        <w:rFonts w:ascii="Cambria Math" w:hAnsi="Cambria Math"/>
                        <w:lang w:val="es-US"/>
                      </w:rPr>
                      <m:t>∈</m:t>
                    </m:r>
                    <m:sSubSup>
                      <m:sSubSupPr>
                        <m:ctrlPr>
                          <w:rPr>
                            <w:rFonts w:ascii="Cambria Math" w:hAnsi="Cambria Math"/>
                            <w:i/>
                            <w:lang w:val="es-US"/>
                          </w:rPr>
                        </m:ctrlPr>
                      </m:sSubSupPr>
                      <m:e>
                        <m:r>
                          <w:rPr>
                            <w:rFonts w:ascii="Cambria Math" w:hAnsi="Cambria Math"/>
                            <w:lang w:val="es-US"/>
                          </w:rPr>
                          <m:t>V</m:t>
                        </m:r>
                      </m:e>
                      <m:sub>
                        <m:r>
                          <w:rPr>
                            <w:rFonts w:ascii="Cambria Math" w:hAnsi="Cambria Math"/>
                            <w:lang w:val="es-US"/>
                          </w:rPr>
                          <m:t>N</m:t>
                        </m:r>
                        <m:r>
                          <w:rPr>
                            <w:rFonts w:ascii="Cambria Math" w:hAnsi="Cambria Math"/>
                            <w:lang w:val="es-US"/>
                          </w:rPr>
                          <m:t>+1</m:t>
                        </m:r>
                      </m:sub>
                      <m:sup>
                        <m:r>
                          <w:rPr>
                            <w:rFonts w:ascii="Cambria Math" w:hAnsi="Cambria Math"/>
                            <w:lang w:val="es-US"/>
                          </w:rPr>
                          <m:t>'</m:t>
                        </m:r>
                      </m:sup>
                    </m:sSubSup>
                    <m:r>
                      <w:rPr>
                        <w:rFonts w:ascii="Cambria Math" w:hAnsi="Cambria Math"/>
                        <w:lang w:val="es-US"/>
                      </w:rPr>
                      <m:t>,</m:t>
                    </m:r>
                    <m:r>
                      <w:rPr>
                        <w:rFonts w:ascii="Cambria Math" w:hAnsi="Cambria Math"/>
                        <w:lang w:val="es-US"/>
                      </w:rPr>
                      <m:t>i</m:t>
                    </m:r>
                    <m:r>
                      <w:rPr>
                        <w:rFonts w:ascii="Cambria Math" w:hAnsi="Cambria Math"/>
                        <w:lang w:val="es-US"/>
                      </w:rPr>
                      <m:t>≠</m:t>
                    </m:r>
                    <m:r>
                      <w:rPr>
                        <w:rFonts w:ascii="Cambria Math" w:hAnsi="Cambria Math"/>
                        <w:lang w:val="es-US"/>
                      </w:rPr>
                      <m:t>j</m:t>
                    </m:r>
                    <m:r>
                      <w:rPr>
                        <w:rFonts w:ascii="Cambria Math" w:hAnsi="Cambria Math"/>
                        <w:lang w:val="es-US"/>
                      </w:rPr>
                      <m:t xml:space="preserve"> </m:t>
                    </m:r>
                  </m:sub>
                  <m:sup/>
                  <m:e>
                    <m:sSub>
                      <m:sSubPr>
                        <m:ctrlPr>
                          <w:rPr>
                            <w:rFonts w:ascii="Cambria Math" w:hAnsi="Cambria Math"/>
                            <w:i/>
                            <w:lang w:val="es-US"/>
                          </w:rPr>
                        </m:ctrlPr>
                      </m:sSubPr>
                      <m:e>
                        <m:r>
                          <w:rPr>
                            <w:rFonts w:ascii="Cambria Math" w:hAnsi="Cambria Math"/>
                            <w:lang w:val="es-US"/>
                          </w:rPr>
                          <m:t>x</m:t>
                        </m:r>
                      </m:e>
                      <m:sub>
                        <m:r>
                          <w:rPr>
                            <w:rFonts w:ascii="Cambria Math" w:hAnsi="Cambria Math"/>
                            <w:lang w:val="es-US"/>
                          </w:rPr>
                          <m:t>ij</m:t>
                        </m:r>
                      </m:sub>
                    </m:sSub>
                    <m:r>
                      <w:rPr>
                        <w:rFonts w:ascii="Cambria Math" w:hAnsi="Cambria Math"/>
                        <w:lang w:val="es-US"/>
                      </w:rPr>
                      <m:t>≤1 ∀</m:t>
                    </m:r>
                    <m:r>
                      <w:rPr>
                        <w:rFonts w:ascii="Cambria Math" w:hAnsi="Cambria Math"/>
                        <w:lang w:val="es-US"/>
                      </w:rPr>
                      <m:t>i</m:t>
                    </m:r>
                    <m:r>
                      <w:rPr>
                        <w:rFonts w:ascii="Cambria Math" w:hAnsi="Cambria Math"/>
                        <w:lang w:val="es-US"/>
                      </w:rPr>
                      <m:t>∈</m:t>
                    </m:r>
                    <m:r>
                      <w:rPr>
                        <w:rFonts w:ascii="Cambria Math" w:hAnsi="Cambria Math"/>
                        <w:lang w:val="es-US"/>
                      </w:rPr>
                      <m:t>F</m:t>
                    </m:r>
                    <m:r>
                      <w:rPr>
                        <w:rFonts w:ascii="Cambria Math" w:hAnsi="Cambria Math"/>
                        <w:lang w:val="es-US"/>
                      </w:rPr>
                      <m:t>'</m:t>
                    </m:r>
                  </m:e>
                </m:nary>
              </m:oMath>
            </m:oMathPara>
          </w:p>
        </w:tc>
        <w:tc>
          <w:tcPr>
            <w:tcW w:w="2125" w:type="dxa"/>
            <w:vAlign w:val="center"/>
          </w:tcPr>
          <w:p w14:paraId="68C3BF5B" w14:textId="77777777" w:rsidR="00E07FE1" w:rsidRDefault="00E07FE1" w:rsidP="000F7BCD">
            <w:pPr>
              <w:spacing w:line="360" w:lineRule="auto"/>
              <w:jc w:val="right"/>
              <w:rPr>
                <w:lang w:val="es-US"/>
              </w:rPr>
            </w:pPr>
            <w:r>
              <w:rPr>
                <w:lang w:val="es-US"/>
              </w:rPr>
              <w:t>(3)</w:t>
            </w:r>
          </w:p>
        </w:tc>
      </w:tr>
      <w:tr w:rsidR="00E07FE1" w14:paraId="3AB7BE3A" w14:textId="77777777">
        <w:tc>
          <w:tcPr>
            <w:tcW w:w="7225" w:type="dxa"/>
            <w:vAlign w:val="center"/>
          </w:tcPr>
          <w:p w14:paraId="2D84D734" w14:textId="77777777" w:rsidR="00E07FE1" w:rsidRPr="00C32EA1" w:rsidRDefault="006E2641" w:rsidP="000F7BCD">
            <w:pPr>
              <w:spacing w:line="360" w:lineRule="auto"/>
              <w:rPr>
                <w:rFonts w:ascii="Calibri" w:eastAsia="Calibri" w:hAnsi="Calibri" w:cs="Times New Roman"/>
                <w:lang w:val="es-US"/>
              </w:rPr>
            </w:pPr>
            <m:oMathPara>
              <m:oMathParaPr>
                <m:jc m:val="left"/>
              </m:oMathParaPr>
              <m:oMath>
                <m:nary>
                  <m:naryPr>
                    <m:chr m:val="∑"/>
                    <m:supHide m:val="1"/>
                    <m:ctrlPr>
                      <w:rPr>
                        <w:rFonts w:ascii="Cambria Math" w:hAnsi="Cambria Math"/>
                        <w:i/>
                        <w:lang w:val="es-US"/>
                      </w:rPr>
                    </m:ctrlPr>
                  </m:naryPr>
                  <m:sub>
                    <m:r>
                      <w:rPr>
                        <w:rFonts w:ascii="Cambria Math" w:hAnsi="Cambria Math"/>
                        <w:lang w:val="es-US"/>
                      </w:rPr>
                      <m:t>j</m:t>
                    </m:r>
                    <m:r>
                      <w:rPr>
                        <w:rFonts w:ascii="Cambria Math" w:hAnsi="Cambria Math"/>
                        <w:lang w:val="es-US"/>
                      </w:rPr>
                      <m:t>∈</m:t>
                    </m:r>
                    <m:sSubSup>
                      <m:sSubSupPr>
                        <m:ctrlPr>
                          <w:rPr>
                            <w:rFonts w:ascii="Cambria Math" w:hAnsi="Cambria Math"/>
                            <w:i/>
                            <w:lang w:val="es-US"/>
                          </w:rPr>
                        </m:ctrlPr>
                      </m:sSubSupPr>
                      <m:e>
                        <m:r>
                          <w:rPr>
                            <w:rFonts w:ascii="Cambria Math" w:hAnsi="Cambria Math"/>
                            <w:lang w:val="es-US"/>
                          </w:rPr>
                          <m:t>V</m:t>
                        </m:r>
                      </m:e>
                      <m:sub>
                        <m:r>
                          <w:rPr>
                            <w:rFonts w:ascii="Cambria Math" w:hAnsi="Cambria Math"/>
                            <w:lang w:val="es-US"/>
                          </w:rPr>
                          <m:t>N</m:t>
                        </m:r>
                        <m:r>
                          <w:rPr>
                            <w:rFonts w:ascii="Cambria Math" w:hAnsi="Cambria Math"/>
                            <w:lang w:val="es-US"/>
                          </w:rPr>
                          <m:t>+1</m:t>
                        </m:r>
                      </m:sub>
                      <m:sup>
                        <m:r>
                          <w:rPr>
                            <w:rFonts w:ascii="Cambria Math" w:hAnsi="Cambria Math"/>
                            <w:lang w:val="es-US"/>
                          </w:rPr>
                          <m:t>'</m:t>
                        </m:r>
                      </m:sup>
                    </m:sSubSup>
                    <m:r>
                      <w:rPr>
                        <w:rFonts w:ascii="Cambria Math" w:hAnsi="Cambria Math"/>
                        <w:lang w:val="es-US"/>
                      </w:rPr>
                      <m:t>,</m:t>
                    </m:r>
                    <m:r>
                      <w:rPr>
                        <w:rFonts w:ascii="Cambria Math" w:hAnsi="Cambria Math"/>
                        <w:lang w:val="es-US"/>
                      </w:rPr>
                      <m:t>i</m:t>
                    </m:r>
                    <m:r>
                      <w:rPr>
                        <w:rFonts w:ascii="Cambria Math" w:hAnsi="Cambria Math"/>
                        <w:lang w:val="es-US"/>
                      </w:rPr>
                      <m:t>≠</m:t>
                    </m:r>
                    <m:r>
                      <w:rPr>
                        <w:rFonts w:ascii="Cambria Math" w:hAnsi="Cambria Math"/>
                        <w:lang w:val="es-US"/>
                      </w:rPr>
                      <m:t>j</m:t>
                    </m:r>
                    <m:r>
                      <w:rPr>
                        <w:rFonts w:ascii="Cambria Math" w:hAnsi="Cambria Math"/>
                        <w:lang w:val="es-US"/>
                      </w:rPr>
                      <m:t xml:space="preserve"> </m:t>
                    </m:r>
                  </m:sub>
                  <m:sup/>
                  <m:e>
                    <m:sSub>
                      <m:sSubPr>
                        <m:ctrlPr>
                          <w:rPr>
                            <w:rFonts w:ascii="Cambria Math" w:hAnsi="Cambria Math"/>
                            <w:i/>
                            <w:lang w:val="es-US"/>
                          </w:rPr>
                        </m:ctrlPr>
                      </m:sSubPr>
                      <m:e>
                        <m:r>
                          <w:rPr>
                            <w:rFonts w:ascii="Cambria Math" w:hAnsi="Cambria Math"/>
                            <w:lang w:val="es-US"/>
                          </w:rPr>
                          <m:t>x</m:t>
                        </m:r>
                      </m:e>
                      <m:sub>
                        <m:r>
                          <w:rPr>
                            <w:rFonts w:ascii="Cambria Math" w:hAnsi="Cambria Math"/>
                            <w:lang w:val="es-US"/>
                          </w:rPr>
                          <m:t>ij</m:t>
                        </m:r>
                      </m:sub>
                    </m:sSub>
                  </m:e>
                </m:nary>
                <m:r>
                  <w:rPr>
                    <w:rFonts w:ascii="Cambria Math" w:hAnsi="Cambria Math"/>
                    <w:lang w:val="es-US"/>
                  </w:rPr>
                  <m:t>-</m:t>
                </m:r>
                <m:nary>
                  <m:naryPr>
                    <m:chr m:val="∑"/>
                    <m:supHide m:val="1"/>
                    <m:ctrlPr>
                      <w:rPr>
                        <w:rFonts w:ascii="Cambria Math" w:hAnsi="Cambria Math"/>
                        <w:i/>
                        <w:lang w:val="es-US"/>
                      </w:rPr>
                    </m:ctrlPr>
                  </m:naryPr>
                  <m:sub>
                    <m:r>
                      <w:rPr>
                        <w:rFonts w:ascii="Cambria Math" w:hAnsi="Cambria Math"/>
                        <w:lang w:val="es-US"/>
                      </w:rPr>
                      <m:t>i</m:t>
                    </m:r>
                    <m:r>
                      <w:rPr>
                        <w:rFonts w:ascii="Cambria Math" w:hAnsi="Cambria Math"/>
                        <w:lang w:val="es-US"/>
                      </w:rPr>
                      <m:t>∈</m:t>
                    </m:r>
                    <m:sSubSup>
                      <m:sSubSupPr>
                        <m:ctrlPr>
                          <w:rPr>
                            <w:rFonts w:ascii="Cambria Math" w:hAnsi="Cambria Math"/>
                            <w:i/>
                            <w:lang w:val="es-US"/>
                          </w:rPr>
                        </m:ctrlPr>
                      </m:sSubSupPr>
                      <m:e>
                        <m:r>
                          <w:rPr>
                            <w:rFonts w:ascii="Cambria Math" w:hAnsi="Cambria Math"/>
                            <w:lang w:val="es-US"/>
                          </w:rPr>
                          <m:t>V</m:t>
                        </m:r>
                      </m:e>
                      <m:sub>
                        <m:r>
                          <w:rPr>
                            <w:rFonts w:ascii="Cambria Math" w:hAnsi="Cambria Math"/>
                            <w:lang w:val="es-US"/>
                          </w:rPr>
                          <m:t>0</m:t>
                        </m:r>
                      </m:sub>
                      <m:sup>
                        <m:r>
                          <w:rPr>
                            <w:rFonts w:ascii="Cambria Math" w:hAnsi="Cambria Math"/>
                            <w:lang w:val="es-US"/>
                          </w:rPr>
                          <m:t>'</m:t>
                        </m:r>
                      </m:sup>
                    </m:sSubSup>
                    <m:r>
                      <w:rPr>
                        <w:rFonts w:ascii="Cambria Math" w:hAnsi="Cambria Math"/>
                        <w:lang w:val="es-US"/>
                      </w:rPr>
                      <m:t>,</m:t>
                    </m:r>
                    <m:r>
                      <w:rPr>
                        <w:rFonts w:ascii="Cambria Math" w:hAnsi="Cambria Math"/>
                        <w:lang w:val="es-US"/>
                      </w:rPr>
                      <m:t>i</m:t>
                    </m:r>
                    <m:r>
                      <w:rPr>
                        <w:rFonts w:ascii="Cambria Math" w:hAnsi="Cambria Math"/>
                        <w:lang w:val="es-US"/>
                      </w:rPr>
                      <m:t>≠</m:t>
                    </m:r>
                    <m:r>
                      <w:rPr>
                        <w:rFonts w:ascii="Cambria Math" w:hAnsi="Cambria Math"/>
                        <w:lang w:val="es-US"/>
                      </w:rPr>
                      <m:t>j</m:t>
                    </m:r>
                    <m:r>
                      <w:rPr>
                        <w:rFonts w:ascii="Cambria Math" w:hAnsi="Cambria Math"/>
                        <w:lang w:val="es-US"/>
                      </w:rPr>
                      <m:t xml:space="preserve"> </m:t>
                    </m:r>
                  </m:sub>
                  <m:sup/>
                  <m:e>
                    <m:sSub>
                      <m:sSubPr>
                        <m:ctrlPr>
                          <w:rPr>
                            <w:rFonts w:ascii="Cambria Math" w:hAnsi="Cambria Math"/>
                            <w:i/>
                            <w:lang w:val="es-US"/>
                          </w:rPr>
                        </m:ctrlPr>
                      </m:sSubPr>
                      <m:e>
                        <m:r>
                          <w:rPr>
                            <w:rFonts w:ascii="Cambria Math" w:hAnsi="Cambria Math"/>
                            <w:lang w:val="es-US"/>
                          </w:rPr>
                          <m:t>x</m:t>
                        </m:r>
                      </m:e>
                      <m:sub>
                        <m:r>
                          <w:rPr>
                            <w:rFonts w:ascii="Cambria Math" w:hAnsi="Cambria Math"/>
                            <w:lang w:val="es-US"/>
                          </w:rPr>
                          <m:t>ij</m:t>
                        </m:r>
                      </m:sub>
                    </m:sSub>
                    <m:r>
                      <w:rPr>
                        <w:rFonts w:ascii="Cambria Math" w:hAnsi="Cambria Math"/>
                        <w:lang w:val="es-US"/>
                      </w:rPr>
                      <m:t>=0 ∀</m:t>
                    </m:r>
                    <m:r>
                      <w:rPr>
                        <w:rFonts w:ascii="Cambria Math" w:hAnsi="Cambria Math"/>
                        <w:lang w:val="es-US"/>
                      </w:rPr>
                      <m:t>j</m:t>
                    </m:r>
                    <m:r>
                      <w:rPr>
                        <w:rFonts w:ascii="Cambria Math" w:hAnsi="Cambria Math"/>
                        <w:lang w:val="es-US"/>
                      </w:rPr>
                      <m:t>∈</m:t>
                    </m:r>
                    <m:r>
                      <w:rPr>
                        <w:rFonts w:ascii="Cambria Math" w:hAnsi="Cambria Math"/>
                        <w:lang w:val="es-US"/>
                      </w:rPr>
                      <m:t>V</m:t>
                    </m:r>
                    <m:r>
                      <w:rPr>
                        <w:rFonts w:ascii="Cambria Math" w:hAnsi="Cambria Math"/>
                        <w:lang w:val="es-US"/>
                      </w:rPr>
                      <m:t>'</m:t>
                    </m:r>
                  </m:e>
                </m:nary>
              </m:oMath>
            </m:oMathPara>
          </w:p>
        </w:tc>
        <w:tc>
          <w:tcPr>
            <w:tcW w:w="2125" w:type="dxa"/>
            <w:vAlign w:val="center"/>
          </w:tcPr>
          <w:p w14:paraId="5C40BDA1" w14:textId="77777777" w:rsidR="00E07FE1" w:rsidRDefault="00E07FE1" w:rsidP="000F7BCD">
            <w:pPr>
              <w:spacing w:line="360" w:lineRule="auto"/>
              <w:jc w:val="right"/>
              <w:rPr>
                <w:lang w:val="es-US"/>
              </w:rPr>
            </w:pPr>
            <w:r>
              <w:rPr>
                <w:lang w:val="es-US"/>
              </w:rPr>
              <w:t>(4)</w:t>
            </w:r>
          </w:p>
        </w:tc>
      </w:tr>
      <w:tr w:rsidR="00E07FE1" w14:paraId="219D8509" w14:textId="77777777">
        <w:tc>
          <w:tcPr>
            <w:tcW w:w="7225" w:type="dxa"/>
            <w:vAlign w:val="center"/>
          </w:tcPr>
          <w:p w14:paraId="360990C3" w14:textId="77777777" w:rsidR="00E07FE1" w:rsidRPr="00C32EA1" w:rsidRDefault="006E2641" w:rsidP="000F7BCD">
            <w:pPr>
              <w:spacing w:line="360" w:lineRule="auto"/>
              <w:rPr>
                <w:rFonts w:eastAsiaTheme="minorEastAsia"/>
                <w:lang w:val="es-US"/>
              </w:rPr>
            </w:pPr>
            <m:oMathPara>
              <m:oMathParaPr>
                <m:jc m:val="left"/>
              </m:oMathParaPr>
              <m:oMath>
                <m:sSub>
                  <m:sSubPr>
                    <m:ctrlPr>
                      <w:rPr>
                        <w:rFonts w:ascii="Cambria Math" w:eastAsia="Calibri" w:hAnsi="Cambria Math" w:cs="Times New Roman"/>
                        <w:i/>
                        <w:lang w:val="es-US"/>
                      </w:rPr>
                    </m:ctrlPr>
                  </m:sSubPr>
                  <m:e>
                    <m:r>
                      <w:rPr>
                        <w:rFonts w:ascii="Cambria Math" w:eastAsia="Calibri" w:hAnsi="Cambria Math" w:cs="Times New Roman"/>
                        <w:lang w:val="es-US"/>
                      </w:rPr>
                      <m:t>τ</m:t>
                    </m:r>
                  </m:e>
                  <m:sub>
                    <m:r>
                      <w:rPr>
                        <w:rFonts w:ascii="Cambria Math" w:eastAsia="Calibri" w:hAnsi="Cambria Math" w:cs="Times New Roman"/>
                        <w:lang w:val="es-US"/>
                      </w:rPr>
                      <m:t>i</m:t>
                    </m:r>
                  </m:sub>
                </m:sSub>
                <m:r>
                  <w:rPr>
                    <w:rFonts w:ascii="Cambria Math" w:eastAsia="Calibri" w:hAnsi="Cambria Math" w:cs="Times New Roman"/>
                    <w:lang w:val="es-US"/>
                  </w:rPr>
                  <m:t>+</m:t>
                </m:r>
                <m:d>
                  <m:dPr>
                    <m:ctrlPr>
                      <w:rPr>
                        <w:rFonts w:ascii="Cambria Math" w:eastAsia="Calibri" w:hAnsi="Cambria Math" w:cs="Times New Roman"/>
                        <w:i/>
                        <w:lang w:val="es-US"/>
                      </w:rPr>
                    </m:ctrlPr>
                  </m:dPr>
                  <m:e>
                    <m:sSub>
                      <m:sSubPr>
                        <m:ctrlPr>
                          <w:rPr>
                            <w:rFonts w:ascii="Cambria Math" w:eastAsia="Calibri" w:hAnsi="Cambria Math" w:cs="Times New Roman"/>
                            <w:i/>
                            <w:lang w:val="es-US"/>
                          </w:rPr>
                        </m:ctrlPr>
                      </m:sSubPr>
                      <m:e>
                        <m:r>
                          <w:rPr>
                            <w:rFonts w:ascii="Cambria Math" w:eastAsia="Calibri" w:hAnsi="Cambria Math" w:cs="Times New Roman"/>
                            <w:lang w:val="es-US"/>
                          </w:rPr>
                          <m:t>t</m:t>
                        </m:r>
                      </m:e>
                      <m:sub>
                        <m:r>
                          <w:rPr>
                            <w:rFonts w:ascii="Cambria Math" w:eastAsia="Calibri" w:hAnsi="Cambria Math" w:cs="Times New Roman"/>
                            <w:lang w:val="es-US"/>
                          </w:rPr>
                          <m:t>ij</m:t>
                        </m:r>
                      </m:sub>
                    </m:sSub>
                    <m:r>
                      <w:rPr>
                        <w:rFonts w:ascii="Cambria Math" w:eastAsia="Calibri" w:hAnsi="Cambria Math" w:cs="Times New Roman"/>
                        <w:lang w:val="es-US"/>
                      </w:rPr>
                      <m:t>+</m:t>
                    </m:r>
                    <m:sSub>
                      <m:sSubPr>
                        <m:ctrlPr>
                          <w:rPr>
                            <w:rFonts w:ascii="Cambria Math" w:eastAsia="Calibri" w:hAnsi="Cambria Math" w:cs="Times New Roman"/>
                            <w:i/>
                            <w:lang w:val="es-US"/>
                          </w:rPr>
                        </m:ctrlPr>
                      </m:sSubPr>
                      <m:e>
                        <m:r>
                          <w:rPr>
                            <w:rFonts w:ascii="Cambria Math" w:eastAsia="Calibri" w:hAnsi="Cambria Math" w:cs="Times New Roman"/>
                            <w:lang w:val="es-US"/>
                          </w:rPr>
                          <m:t>s</m:t>
                        </m:r>
                      </m:e>
                      <m:sub>
                        <m:r>
                          <w:rPr>
                            <w:rFonts w:ascii="Cambria Math" w:eastAsia="Calibri" w:hAnsi="Cambria Math" w:cs="Times New Roman"/>
                            <w:lang w:val="es-US"/>
                          </w:rPr>
                          <m:t>ij</m:t>
                        </m:r>
                      </m:sub>
                    </m:sSub>
                  </m:e>
                </m:d>
                <m:sSub>
                  <m:sSubPr>
                    <m:ctrlPr>
                      <w:rPr>
                        <w:rFonts w:ascii="Cambria Math" w:eastAsia="Calibri" w:hAnsi="Cambria Math" w:cs="Times New Roman"/>
                        <w:i/>
                        <w:lang w:val="es-US"/>
                      </w:rPr>
                    </m:ctrlPr>
                  </m:sSubPr>
                  <m:e>
                    <m:r>
                      <w:rPr>
                        <w:rFonts w:ascii="Cambria Math" w:eastAsia="Calibri" w:hAnsi="Cambria Math" w:cs="Times New Roman"/>
                        <w:lang w:val="es-US"/>
                      </w:rPr>
                      <m:t>x</m:t>
                    </m:r>
                  </m:e>
                  <m:sub>
                    <m:r>
                      <w:rPr>
                        <w:rFonts w:ascii="Cambria Math" w:eastAsia="Calibri" w:hAnsi="Cambria Math" w:cs="Times New Roman"/>
                        <w:lang w:val="es-US"/>
                      </w:rPr>
                      <m:t>ij</m:t>
                    </m:r>
                  </m:sub>
                </m:sSub>
                <m:r>
                  <w:rPr>
                    <w:rFonts w:ascii="Cambria Math" w:eastAsia="Calibri" w:hAnsi="Cambria Math" w:cs="Times New Roman"/>
                    <w:lang w:val="es-US"/>
                  </w:rPr>
                  <m:t>-</m:t>
                </m:r>
                <m:sSub>
                  <m:sSubPr>
                    <m:ctrlPr>
                      <w:rPr>
                        <w:rFonts w:ascii="Cambria Math" w:eastAsia="Calibri" w:hAnsi="Cambria Math" w:cs="Times New Roman"/>
                        <w:i/>
                        <w:lang w:val="es-US"/>
                      </w:rPr>
                    </m:ctrlPr>
                  </m:sSubPr>
                  <m:e>
                    <m:r>
                      <w:rPr>
                        <w:rFonts w:ascii="Cambria Math" w:eastAsia="Calibri" w:hAnsi="Cambria Math" w:cs="Times New Roman"/>
                        <w:lang w:val="es-US"/>
                      </w:rPr>
                      <m:t>l</m:t>
                    </m:r>
                  </m:e>
                  <m:sub>
                    <m:r>
                      <w:rPr>
                        <w:rFonts w:ascii="Cambria Math" w:eastAsia="Calibri" w:hAnsi="Cambria Math" w:cs="Times New Roman"/>
                        <w:lang w:val="es-US"/>
                      </w:rPr>
                      <m:t>0</m:t>
                    </m:r>
                  </m:sub>
                </m:sSub>
                <m:d>
                  <m:dPr>
                    <m:ctrlPr>
                      <w:rPr>
                        <w:rFonts w:ascii="Cambria Math" w:eastAsia="Calibri" w:hAnsi="Cambria Math" w:cs="Times New Roman"/>
                        <w:i/>
                        <w:lang w:val="es-US"/>
                      </w:rPr>
                    </m:ctrlPr>
                  </m:dPr>
                  <m:e>
                    <m:r>
                      <w:rPr>
                        <w:rFonts w:ascii="Cambria Math" w:eastAsia="Calibri" w:hAnsi="Cambria Math" w:cs="Times New Roman"/>
                        <w:lang w:val="es-US"/>
                      </w:rPr>
                      <m:t>1-</m:t>
                    </m:r>
                    <m:sSub>
                      <m:sSubPr>
                        <m:ctrlPr>
                          <w:rPr>
                            <w:rFonts w:ascii="Cambria Math" w:eastAsia="Calibri" w:hAnsi="Cambria Math" w:cs="Times New Roman"/>
                            <w:i/>
                            <w:lang w:val="es-US"/>
                          </w:rPr>
                        </m:ctrlPr>
                      </m:sSubPr>
                      <m:e>
                        <m:r>
                          <w:rPr>
                            <w:rFonts w:ascii="Cambria Math" w:eastAsia="Calibri" w:hAnsi="Cambria Math" w:cs="Times New Roman"/>
                            <w:lang w:val="es-US"/>
                          </w:rPr>
                          <m:t>x</m:t>
                        </m:r>
                      </m:e>
                      <m:sub>
                        <m:r>
                          <w:rPr>
                            <w:rFonts w:ascii="Cambria Math" w:eastAsia="Calibri" w:hAnsi="Cambria Math" w:cs="Times New Roman"/>
                            <w:lang w:val="es-US"/>
                          </w:rPr>
                          <m:t>ij</m:t>
                        </m:r>
                      </m:sub>
                    </m:sSub>
                  </m:e>
                </m:d>
                <m:r>
                  <w:rPr>
                    <w:rFonts w:ascii="Cambria Math" w:eastAsia="Calibri" w:hAnsi="Cambria Math" w:cs="Times New Roman"/>
                    <w:lang w:val="es-US"/>
                  </w:rPr>
                  <m:t>≤</m:t>
                </m:r>
                <m:sSub>
                  <m:sSubPr>
                    <m:ctrlPr>
                      <w:rPr>
                        <w:rFonts w:ascii="Cambria Math" w:eastAsia="Calibri" w:hAnsi="Cambria Math" w:cs="Times New Roman"/>
                        <w:i/>
                        <w:lang w:val="es-US"/>
                      </w:rPr>
                    </m:ctrlPr>
                  </m:sSubPr>
                  <m:e>
                    <m:r>
                      <w:rPr>
                        <w:rFonts w:ascii="Cambria Math" w:eastAsia="Calibri" w:hAnsi="Cambria Math" w:cs="Times New Roman"/>
                        <w:lang w:val="es-US"/>
                      </w:rPr>
                      <m:t>τ</m:t>
                    </m:r>
                  </m:e>
                  <m:sub>
                    <m:r>
                      <w:rPr>
                        <w:rFonts w:ascii="Cambria Math" w:eastAsia="Calibri" w:hAnsi="Cambria Math" w:cs="Times New Roman"/>
                        <w:lang w:val="es-US"/>
                      </w:rPr>
                      <m:t>j</m:t>
                    </m:r>
                  </m:sub>
                </m:sSub>
                <m:r>
                  <w:rPr>
                    <w:rFonts w:ascii="Cambria Math" w:eastAsia="Calibri" w:hAnsi="Cambria Math" w:cs="Times New Roman"/>
                    <w:lang w:val="es-US"/>
                  </w:rPr>
                  <m:t xml:space="preserve">   ∀ </m:t>
                </m:r>
                <m:r>
                  <w:rPr>
                    <w:rFonts w:ascii="Cambria Math" w:eastAsia="Calibri" w:hAnsi="Cambria Math" w:cs="Times New Roman"/>
                    <w:lang w:val="es-US"/>
                  </w:rPr>
                  <m:t>i</m:t>
                </m:r>
                <m:r>
                  <w:rPr>
                    <w:rFonts w:ascii="Cambria Math" w:eastAsia="Calibri" w:hAnsi="Cambria Math" w:cs="Times New Roman"/>
                    <w:lang w:val="es-US"/>
                  </w:rPr>
                  <m:t>∈</m:t>
                </m:r>
                <m:sSub>
                  <m:sSubPr>
                    <m:ctrlPr>
                      <w:rPr>
                        <w:rFonts w:ascii="Cambria Math" w:eastAsia="Calibri" w:hAnsi="Cambria Math" w:cs="Times New Roman"/>
                        <w:i/>
                        <w:lang w:val="es-US"/>
                      </w:rPr>
                    </m:ctrlPr>
                  </m:sSubPr>
                  <m:e>
                    <m:r>
                      <w:rPr>
                        <w:rFonts w:ascii="Cambria Math" w:eastAsia="Calibri" w:hAnsi="Cambria Math" w:cs="Times New Roman"/>
                        <w:lang w:val="es-US"/>
                      </w:rPr>
                      <m:t>V</m:t>
                    </m:r>
                  </m:e>
                  <m:sub>
                    <m:r>
                      <w:rPr>
                        <w:rFonts w:ascii="Cambria Math" w:eastAsia="Calibri" w:hAnsi="Cambria Math" w:cs="Times New Roman"/>
                        <w:lang w:val="es-US"/>
                      </w:rPr>
                      <m:t>0</m:t>
                    </m:r>
                  </m:sub>
                </m:sSub>
                <m:r>
                  <w:rPr>
                    <w:rFonts w:ascii="Cambria Math" w:eastAsia="Calibri" w:hAnsi="Cambria Math" w:cs="Times New Roman"/>
                    <w:lang w:val="es-US"/>
                  </w:rPr>
                  <m:t>, ∀</m:t>
                </m:r>
                <m:r>
                  <w:rPr>
                    <w:rFonts w:ascii="Cambria Math" w:eastAsia="Calibri" w:hAnsi="Cambria Math" w:cs="Times New Roman"/>
                    <w:lang w:val="es-US"/>
                  </w:rPr>
                  <m:t>j</m:t>
                </m:r>
                <m:r>
                  <w:rPr>
                    <w:rFonts w:ascii="Cambria Math" w:eastAsia="Calibri" w:hAnsi="Cambria Math" w:cs="Times New Roman"/>
                    <w:lang w:val="es-US"/>
                  </w:rPr>
                  <m:t>∈</m:t>
                </m:r>
                <m:sSubSup>
                  <m:sSubSupPr>
                    <m:ctrlPr>
                      <w:rPr>
                        <w:rFonts w:ascii="Cambria Math" w:eastAsia="Calibri" w:hAnsi="Cambria Math" w:cs="Times New Roman"/>
                        <w:i/>
                        <w:lang w:val="es-US"/>
                      </w:rPr>
                    </m:ctrlPr>
                  </m:sSubSupPr>
                  <m:e>
                    <m:r>
                      <w:rPr>
                        <w:rFonts w:ascii="Cambria Math" w:eastAsia="Calibri" w:hAnsi="Cambria Math" w:cs="Times New Roman"/>
                        <w:lang w:val="es-US"/>
                      </w:rPr>
                      <m:t>V</m:t>
                    </m:r>
                  </m:e>
                  <m:sub>
                    <m:r>
                      <w:rPr>
                        <w:rFonts w:ascii="Cambria Math" w:eastAsia="Calibri" w:hAnsi="Cambria Math" w:cs="Times New Roman"/>
                        <w:lang w:val="es-US"/>
                      </w:rPr>
                      <m:t>N</m:t>
                    </m:r>
                    <m:r>
                      <w:rPr>
                        <w:rFonts w:ascii="Cambria Math" w:eastAsia="Calibri" w:hAnsi="Cambria Math" w:cs="Times New Roman"/>
                        <w:lang w:val="es-US"/>
                      </w:rPr>
                      <m:t>+1</m:t>
                    </m:r>
                  </m:sub>
                  <m:sup>
                    <m:r>
                      <w:rPr>
                        <w:rFonts w:ascii="Cambria Math" w:eastAsia="Calibri" w:hAnsi="Cambria Math" w:cs="Times New Roman"/>
                        <w:lang w:val="es-US"/>
                      </w:rPr>
                      <m:t>'</m:t>
                    </m:r>
                  </m:sup>
                </m:sSubSup>
                <m:r>
                  <w:rPr>
                    <w:rFonts w:ascii="Cambria Math" w:eastAsia="Calibri" w:hAnsi="Cambria Math" w:cs="Times New Roman"/>
                    <w:lang w:val="es-US"/>
                  </w:rPr>
                  <m:t>,</m:t>
                </m:r>
                <m:r>
                  <w:rPr>
                    <w:rFonts w:ascii="Cambria Math" w:eastAsia="Calibri" w:hAnsi="Cambria Math" w:cs="Times New Roman"/>
                    <w:lang w:val="es-US"/>
                  </w:rPr>
                  <m:t>i</m:t>
                </m:r>
                <m:r>
                  <w:rPr>
                    <w:rFonts w:ascii="Cambria Math" w:eastAsia="Calibri" w:hAnsi="Cambria Math" w:cs="Times New Roman"/>
                    <w:lang w:val="es-US"/>
                  </w:rPr>
                  <m:t>≠</m:t>
                </m:r>
                <m:r>
                  <w:rPr>
                    <w:rFonts w:ascii="Cambria Math" w:eastAsia="Calibri" w:hAnsi="Cambria Math" w:cs="Times New Roman"/>
                    <w:lang w:val="es-US"/>
                  </w:rPr>
                  <m:t>j</m:t>
                </m:r>
              </m:oMath>
            </m:oMathPara>
          </w:p>
        </w:tc>
        <w:tc>
          <w:tcPr>
            <w:tcW w:w="2125" w:type="dxa"/>
            <w:vAlign w:val="center"/>
          </w:tcPr>
          <w:p w14:paraId="28034C94" w14:textId="77777777" w:rsidR="00E07FE1" w:rsidRDefault="00E07FE1" w:rsidP="000F7BCD">
            <w:pPr>
              <w:spacing w:line="360" w:lineRule="auto"/>
              <w:jc w:val="right"/>
              <w:rPr>
                <w:lang w:val="es-US"/>
              </w:rPr>
            </w:pPr>
            <w:r>
              <w:rPr>
                <w:lang w:val="es-US"/>
              </w:rPr>
              <w:t>(5)</w:t>
            </w:r>
          </w:p>
        </w:tc>
      </w:tr>
      <w:tr w:rsidR="00E07FE1" w14:paraId="0133B2E7" w14:textId="77777777">
        <w:tc>
          <w:tcPr>
            <w:tcW w:w="7225" w:type="dxa"/>
          </w:tcPr>
          <w:p w14:paraId="330577BF" w14:textId="77777777" w:rsidR="00E07FE1" w:rsidRPr="00C32EA1" w:rsidRDefault="006E2641" w:rsidP="000F7BCD">
            <w:pPr>
              <w:tabs>
                <w:tab w:val="left" w:pos="2715"/>
              </w:tabs>
              <w:spacing w:line="360" w:lineRule="auto"/>
              <w:rPr>
                <w:rFonts w:ascii="Calibri" w:eastAsia="Calibri" w:hAnsi="Calibri" w:cs="Times New Roman"/>
                <w:lang w:val="es-US"/>
              </w:rPr>
            </w:pPr>
            <m:oMathPara>
              <m:oMathParaPr>
                <m:jc m:val="left"/>
              </m:oMathParaPr>
              <m:oMath>
                <m:sSub>
                  <m:sSubPr>
                    <m:ctrlPr>
                      <w:rPr>
                        <w:rFonts w:ascii="Cambria Math" w:eastAsia="Calibri" w:hAnsi="Cambria Math" w:cs="Times New Roman"/>
                        <w:i/>
                        <w:lang w:val="es-US"/>
                      </w:rPr>
                    </m:ctrlPr>
                  </m:sSubPr>
                  <m:e>
                    <m:r>
                      <w:rPr>
                        <w:rFonts w:ascii="Cambria Math" w:eastAsia="Calibri" w:hAnsi="Cambria Math" w:cs="Times New Roman"/>
                        <w:lang w:val="es-US"/>
                      </w:rPr>
                      <m:t>τ</m:t>
                    </m:r>
                  </m:e>
                  <m:sub>
                    <m:r>
                      <w:rPr>
                        <w:rFonts w:ascii="Cambria Math" w:eastAsia="Calibri" w:hAnsi="Cambria Math" w:cs="Times New Roman"/>
                        <w:lang w:val="es-US"/>
                      </w:rPr>
                      <m:t>i</m:t>
                    </m:r>
                  </m:sub>
                </m:sSub>
                <m:r>
                  <w:rPr>
                    <w:rFonts w:ascii="Cambria Math" w:eastAsia="Calibri" w:hAnsi="Cambria Math" w:cs="Times New Roman"/>
                    <w:lang w:val="es-US"/>
                  </w:rPr>
                  <m:t>+</m:t>
                </m:r>
                <m:sSub>
                  <m:sSubPr>
                    <m:ctrlPr>
                      <w:rPr>
                        <w:rFonts w:ascii="Cambria Math" w:eastAsia="Calibri" w:hAnsi="Cambria Math" w:cs="Times New Roman"/>
                        <w:i/>
                        <w:lang w:val="es-US"/>
                      </w:rPr>
                    </m:ctrlPr>
                  </m:sSubPr>
                  <m:e>
                    <m:r>
                      <w:rPr>
                        <w:rFonts w:ascii="Cambria Math" w:eastAsia="Calibri" w:hAnsi="Cambria Math" w:cs="Times New Roman"/>
                        <w:lang w:val="es-US"/>
                      </w:rPr>
                      <m:t>t</m:t>
                    </m:r>
                  </m:e>
                  <m:sub>
                    <m:r>
                      <w:rPr>
                        <w:rFonts w:ascii="Cambria Math" w:eastAsia="Calibri" w:hAnsi="Cambria Math" w:cs="Times New Roman"/>
                        <w:lang w:val="es-US"/>
                      </w:rPr>
                      <m:t>ij</m:t>
                    </m:r>
                  </m:sub>
                </m:sSub>
                <m:sSub>
                  <m:sSubPr>
                    <m:ctrlPr>
                      <w:rPr>
                        <w:rFonts w:ascii="Cambria Math" w:eastAsia="Calibri" w:hAnsi="Cambria Math" w:cs="Times New Roman"/>
                        <w:i/>
                        <w:lang w:val="es-US"/>
                      </w:rPr>
                    </m:ctrlPr>
                  </m:sSubPr>
                  <m:e>
                    <m:r>
                      <w:rPr>
                        <w:rFonts w:ascii="Cambria Math" w:eastAsia="Calibri" w:hAnsi="Cambria Math" w:cs="Times New Roman"/>
                        <w:lang w:val="es-US"/>
                      </w:rPr>
                      <m:t>x</m:t>
                    </m:r>
                  </m:e>
                  <m:sub>
                    <m:r>
                      <w:rPr>
                        <w:rFonts w:ascii="Cambria Math" w:eastAsia="Calibri" w:hAnsi="Cambria Math" w:cs="Times New Roman"/>
                        <w:lang w:val="es-US"/>
                      </w:rPr>
                      <m:t>ij</m:t>
                    </m:r>
                  </m:sub>
                </m:sSub>
                <m:r>
                  <w:rPr>
                    <w:rFonts w:ascii="Cambria Math" w:eastAsia="Calibri" w:hAnsi="Cambria Math" w:cs="Times New Roman"/>
                    <w:lang w:val="es-US"/>
                  </w:rPr>
                  <m:t>-</m:t>
                </m:r>
                <m:r>
                  <w:rPr>
                    <w:rFonts w:ascii="Cambria Math" w:eastAsia="Calibri" w:hAnsi="Cambria Math" w:cs="Times New Roman"/>
                    <w:lang w:val="es-US"/>
                  </w:rPr>
                  <m:t>g</m:t>
                </m:r>
                <m:d>
                  <m:dPr>
                    <m:ctrlPr>
                      <w:rPr>
                        <w:rFonts w:ascii="Cambria Math" w:eastAsia="Calibri" w:hAnsi="Cambria Math" w:cs="Times New Roman"/>
                        <w:i/>
                        <w:lang w:val="es-US"/>
                      </w:rPr>
                    </m:ctrlPr>
                  </m:dPr>
                  <m:e>
                    <m:r>
                      <w:rPr>
                        <w:rFonts w:ascii="Cambria Math" w:eastAsia="Calibri" w:hAnsi="Cambria Math" w:cs="Times New Roman"/>
                        <w:lang w:val="es-US"/>
                      </w:rPr>
                      <m:t>Q</m:t>
                    </m:r>
                    <m:r>
                      <w:rPr>
                        <w:rFonts w:ascii="Cambria Math" w:eastAsia="Calibri" w:hAnsi="Cambria Math" w:cs="Times New Roman"/>
                        <w:lang w:val="es-US"/>
                      </w:rPr>
                      <m:t>-</m:t>
                    </m:r>
                    <m:sSub>
                      <m:sSubPr>
                        <m:ctrlPr>
                          <w:rPr>
                            <w:rFonts w:ascii="Cambria Math" w:eastAsia="Calibri" w:hAnsi="Cambria Math" w:cs="Times New Roman"/>
                            <w:i/>
                            <w:lang w:val="es-US"/>
                          </w:rPr>
                        </m:ctrlPr>
                      </m:sSubPr>
                      <m:e>
                        <m:r>
                          <w:rPr>
                            <w:rFonts w:ascii="Cambria Math" w:eastAsia="Calibri" w:hAnsi="Cambria Math" w:cs="Times New Roman"/>
                            <w:lang w:val="es-US"/>
                          </w:rPr>
                          <m:t>y</m:t>
                        </m:r>
                      </m:e>
                      <m:sub>
                        <m:r>
                          <w:rPr>
                            <w:rFonts w:ascii="Cambria Math" w:eastAsia="Calibri" w:hAnsi="Cambria Math" w:cs="Times New Roman"/>
                            <w:lang w:val="es-US"/>
                          </w:rPr>
                          <m:t>i</m:t>
                        </m:r>
                      </m:sub>
                    </m:sSub>
                  </m:e>
                </m:d>
                <m:r>
                  <w:rPr>
                    <w:rFonts w:ascii="Cambria Math" w:eastAsia="Calibri" w:hAnsi="Cambria Math" w:cs="Times New Roman"/>
                    <w:lang w:val="es-US"/>
                  </w:rPr>
                  <m:t>-</m:t>
                </m:r>
                <m:r>
                  <w:rPr>
                    <w:rFonts w:ascii="Cambria Math" w:eastAsia="Calibri" w:hAnsi="Cambria Math" w:cs="Times New Roman"/>
                    <w:lang w:val="es-US"/>
                  </w:rPr>
                  <m:t>(</m:t>
                </m:r>
                <m:sSub>
                  <m:sSubPr>
                    <m:ctrlPr>
                      <w:rPr>
                        <w:rFonts w:ascii="Cambria Math" w:eastAsia="Calibri" w:hAnsi="Cambria Math" w:cs="Times New Roman"/>
                        <w:i/>
                        <w:lang w:val="es-US"/>
                      </w:rPr>
                    </m:ctrlPr>
                  </m:sSubPr>
                  <m:e>
                    <m:r>
                      <w:rPr>
                        <w:rFonts w:ascii="Cambria Math" w:eastAsia="Calibri" w:hAnsi="Cambria Math" w:cs="Times New Roman"/>
                        <w:lang w:val="es-US"/>
                      </w:rPr>
                      <m:t>l</m:t>
                    </m:r>
                  </m:e>
                  <m:sub>
                    <m:r>
                      <w:rPr>
                        <w:rFonts w:ascii="Cambria Math" w:eastAsia="Calibri" w:hAnsi="Cambria Math" w:cs="Times New Roman"/>
                        <w:lang w:val="es-US"/>
                      </w:rPr>
                      <m:t>0</m:t>
                    </m:r>
                  </m:sub>
                </m:sSub>
                <m:r>
                  <w:rPr>
                    <w:rFonts w:ascii="Cambria Math" w:eastAsia="Calibri" w:hAnsi="Cambria Math" w:cs="Times New Roman"/>
                    <w:lang w:val="es-US"/>
                  </w:rPr>
                  <m:t>+</m:t>
                </m:r>
                <m:r>
                  <w:rPr>
                    <w:rFonts w:ascii="Cambria Math" w:eastAsia="Calibri" w:hAnsi="Cambria Math" w:cs="Times New Roman"/>
                    <w:lang w:val="es-US"/>
                  </w:rPr>
                  <m:t>gQ</m:t>
                </m:r>
                <m:r>
                  <w:rPr>
                    <w:rFonts w:ascii="Cambria Math" w:eastAsia="Calibri" w:hAnsi="Cambria Math" w:cs="Times New Roman"/>
                    <w:lang w:val="es-US"/>
                  </w:rPr>
                  <m:t>)(1-</m:t>
                </m:r>
                <m:sSub>
                  <m:sSubPr>
                    <m:ctrlPr>
                      <w:rPr>
                        <w:rFonts w:ascii="Cambria Math" w:eastAsia="Calibri" w:hAnsi="Cambria Math" w:cs="Times New Roman"/>
                        <w:i/>
                        <w:lang w:val="es-US"/>
                      </w:rPr>
                    </m:ctrlPr>
                  </m:sSubPr>
                  <m:e>
                    <m:r>
                      <w:rPr>
                        <w:rFonts w:ascii="Cambria Math" w:eastAsia="Calibri" w:hAnsi="Cambria Math" w:cs="Times New Roman"/>
                        <w:lang w:val="es-US"/>
                      </w:rPr>
                      <m:t>x</m:t>
                    </m:r>
                  </m:e>
                  <m:sub>
                    <m:r>
                      <w:rPr>
                        <w:rFonts w:ascii="Cambria Math" w:eastAsia="Calibri" w:hAnsi="Cambria Math" w:cs="Times New Roman"/>
                        <w:lang w:val="es-US"/>
                      </w:rPr>
                      <m:t>ij</m:t>
                    </m:r>
                  </m:sub>
                </m:sSub>
                <m:r>
                  <w:rPr>
                    <w:rFonts w:ascii="Cambria Math" w:eastAsia="Calibri" w:hAnsi="Cambria Math" w:cs="Times New Roman"/>
                    <w:lang w:val="es-US"/>
                  </w:rPr>
                  <m:t>)≤</m:t>
                </m:r>
                <m:sSub>
                  <m:sSubPr>
                    <m:ctrlPr>
                      <w:rPr>
                        <w:rFonts w:ascii="Cambria Math" w:eastAsia="Calibri" w:hAnsi="Cambria Math" w:cs="Times New Roman"/>
                        <w:i/>
                        <w:lang w:val="es-US"/>
                      </w:rPr>
                    </m:ctrlPr>
                  </m:sSubPr>
                  <m:e>
                    <m:r>
                      <w:rPr>
                        <w:rFonts w:ascii="Cambria Math" w:eastAsia="Calibri" w:hAnsi="Cambria Math" w:cs="Times New Roman"/>
                        <w:lang w:val="es-US"/>
                      </w:rPr>
                      <m:t>τ</m:t>
                    </m:r>
                  </m:e>
                  <m:sub>
                    <m:r>
                      <w:rPr>
                        <w:rFonts w:ascii="Cambria Math" w:eastAsia="Calibri" w:hAnsi="Cambria Math" w:cs="Times New Roman"/>
                        <w:lang w:val="es-US"/>
                      </w:rPr>
                      <m:t>j</m:t>
                    </m:r>
                  </m:sub>
                </m:sSub>
                <m:r>
                  <w:rPr>
                    <w:rFonts w:ascii="Cambria Math" w:eastAsia="Calibri" w:hAnsi="Cambria Math" w:cs="Times New Roman"/>
                    <w:lang w:val="es-US"/>
                  </w:rPr>
                  <m:t xml:space="preserve"> ∀ </m:t>
                </m:r>
                <m:r>
                  <w:rPr>
                    <w:rFonts w:ascii="Cambria Math" w:eastAsia="Calibri" w:hAnsi="Cambria Math" w:cs="Times New Roman"/>
                    <w:lang w:val="es-US"/>
                  </w:rPr>
                  <m:t>i</m:t>
                </m:r>
                <m:r>
                  <w:rPr>
                    <w:rFonts w:ascii="Cambria Math" w:eastAsia="Calibri" w:hAnsi="Cambria Math" w:cs="Times New Roman"/>
                    <w:lang w:val="es-US"/>
                  </w:rPr>
                  <m:t>∈</m:t>
                </m:r>
                <m:r>
                  <w:rPr>
                    <w:rFonts w:ascii="Cambria Math" w:eastAsia="Calibri" w:hAnsi="Cambria Math" w:cs="Times New Roman"/>
                    <w:lang w:val="es-US"/>
                  </w:rPr>
                  <m:t>F</m:t>
                </m:r>
                <m:r>
                  <w:rPr>
                    <w:rFonts w:ascii="Cambria Math" w:eastAsia="Calibri" w:hAnsi="Cambria Math" w:cs="Times New Roman"/>
                    <w:lang w:val="es-US"/>
                  </w:rPr>
                  <m:t>', ∀</m:t>
                </m:r>
                <m:r>
                  <w:rPr>
                    <w:rFonts w:ascii="Cambria Math" w:eastAsia="Calibri" w:hAnsi="Cambria Math" w:cs="Times New Roman"/>
                    <w:lang w:val="es-US"/>
                  </w:rPr>
                  <m:t>j</m:t>
                </m:r>
                <m:r>
                  <w:rPr>
                    <w:rFonts w:ascii="Cambria Math" w:eastAsia="Calibri" w:hAnsi="Cambria Math" w:cs="Times New Roman"/>
                    <w:lang w:val="es-US"/>
                  </w:rPr>
                  <m:t>∈</m:t>
                </m:r>
                <m:sSubSup>
                  <m:sSubSupPr>
                    <m:ctrlPr>
                      <w:rPr>
                        <w:rFonts w:ascii="Cambria Math" w:eastAsia="Calibri" w:hAnsi="Cambria Math" w:cs="Times New Roman"/>
                        <w:i/>
                        <w:lang w:val="es-US"/>
                      </w:rPr>
                    </m:ctrlPr>
                  </m:sSubSupPr>
                  <m:e>
                    <m:r>
                      <w:rPr>
                        <w:rFonts w:ascii="Cambria Math" w:eastAsia="Calibri" w:hAnsi="Cambria Math" w:cs="Times New Roman"/>
                        <w:lang w:val="es-US"/>
                      </w:rPr>
                      <m:t>V</m:t>
                    </m:r>
                  </m:e>
                  <m:sub>
                    <m:r>
                      <w:rPr>
                        <w:rFonts w:ascii="Cambria Math" w:eastAsia="Calibri" w:hAnsi="Cambria Math" w:cs="Times New Roman"/>
                        <w:lang w:val="es-US"/>
                      </w:rPr>
                      <m:t>N</m:t>
                    </m:r>
                    <m:r>
                      <w:rPr>
                        <w:rFonts w:ascii="Cambria Math" w:eastAsia="Calibri" w:hAnsi="Cambria Math" w:cs="Times New Roman"/>
                        <w:lang w:val="es-US"/>
                      </w:rPr>
                      <m:t>+1</m:t>
                    </m:r>
                  </m:sub>
                  <m:sup>
                    <m:r>
                      <w:rPr>
                        <w:rFonts w:ascii="Cambria Math" w:eastAsia="Calibri" w:hAnsi="Cambria Math" w:cs="Times New Roman"/>
                        <w:lang w:val="es-US"/>
                      </w:rPr>
                      <m:t>'</m:t>
                    </m:r>
                  </m:sup>
                </m:sSubSup>
                <m:r>
                  <w:rPr>
                    <w:rFonts w:ascii="Cambria Math" w:eastAsia="Calibri" w:hAnsi="Cambria Math" w:cs="Times New Roman"/>
                    <w:lang w:val="es-US"/>
                  </w:rPr>
                  <m:t>,</m:t>
                </m:r>
                <m:r>
                  <w:rPr>
                    <w:rFonts w:ascii="Cambria Math" w:eastAsia="Calibri" w:hAnsi="Cambria Math" w:cs="Times New Roman"/>
                    <w:lang w:val="es-US"/>
                  </w:rPr>
                  <m:t>i</m:t>
                </m:r>
                <m:r>
                  <w:rPr>
                    <w:rFonts w:ascii="Cambria Math" w:eastAsia="Calibri" w:hAnsi="Cambria Math" w:cs="Times New Roman"/>
                    <w:lang w:val="es-US"/>
                  </w:rPr>
                  <m:t>≠</m:t>
                </m:r>
                <m:r>
                  <w:rPr>
                    <w:rFonts w:ascii="Cambria Math" w:eastAsia="Calibri" w:hAnsi="Cambria Math" w:cs="Times New Roman"/>
                    <w:lang w:val="es-US"/>
                  </w:rPr>
                  <m:t>j</m:t>
                </m:r>
              </m:oMath>
            </m:oMathPara>
          </w:p>
        </w:tc>
        <w:tc>
          <w:tcPr>
            <w:tcW w:w="2125" w:type="dxa"/>
            <w:vAlign w:val="center"/>
          </w:tcPr>
          <w:p w14:paraId="73CFAD2E" w14:textId="77777777" w:rsidR="00E07FE1" w:rsidRDefault="00E07FE1" w:rsidP="000F7BCD">
            <w:pPr>
              <w:spacing w:line="360" w:lineRule="auto"/>
              <w:jc w:val="right"/>
              <w:rPr>
                <w:lang w:val="es-US"/>
              </w:rPr>
            </w:pPr>
            <w:r>
              <w:rPr>
                <w:lang w:val="es-US"/>
              </w:rPr>
              <w:t>(6)</w:t>
            </w:r>
          </w:p>
        </w:tc>
      </w:tr>
      <w:tr w:rsidR="00E07FE1" w14:paraId="639ABED3" w14:textId="77777777">
        <w:tc>
          <w:tcPr>
            <w:tcW w:w="7225" w:type="dxa"/>
          </w:tcPr>
          <w:p w14:paraId="3762FEB1" w14:textId="77777777" w:rsidR="00E07FE1" w:rsidRPr="00C32EA1" w:rsidRDefault="006E2641" w:rsidP="000F7BCD">
            <w:pPr>
              <w:spacing w:line="360" w:lineRule="auto"/>
              <w:rPr>
                <w:rFonts w:ascii="Calibri" w:eastAsia="Calibri" w:hAnsi="Calibri" w:cs="Times New Roman"/>
                <w:lang w:val="es-US"/>
              </w:rPr>
            </w:pPr>
            <m:oMathPara>
              <m:oMathParaPr>
                <m:jc m:val="left"/>
              </m:oMathParaPr>
              <m:oMath>
                <m:sSub>
                  <m:sSubPr>
                    <m:ctrlPr>
                      <w:rPr>
                        <w:rFonts w:ascii="Cambria Math" w:eastAsia="Calibri" w:hAnsi="Cambria Math" w:cs="Times New Roman"/>
                        <w:i/>
                        <w:lang w:val="es-US"/>
                      </w:rPr>
                    </m:ctrlPr>
                  </m:sSubPr>
                  <m:e>
                    <m:r>
                      <w:rPr>
                        <w:rFonts w:ascii="Cambria Math" w:eastAsia="Calibri" w:hAnsi="Cambria Math" w:cs="Times New Roman"/>
                        <w:lang w:val="es-US"/>
                      </w:rPr>
                      <m:t>e</m:t>
                    </m:r>
                  </m:e>
                  <m:sub>
                    <m:r>
                      <w:rPr>
                        <w:rFonts w:ascii="Cambria Math" w:eastAsia="Calibri" w:hAnsi="Cambria Math" w:cs="Times New Roman"/>
                        <w:lang w:val="es-US"/>
                      </w:rPr>
                      <m:t>j</m:t>
                    </m:r>
                  </m:sub>
                </m:sSub>
                <m:r>
                  <w:rPr>
                    <w:rFonts w:ascii="Cambria Math" w:eastAsia="Calibri" w:hAnsi="Cambria Math" w:cs="Times New Roman"/>
                    <w:lang w:val="es-US"/>
                  </w:rPr>
                  <m:t>≤</m:t>
                </m:r>
                <m:sSub>
                  <m:sSubPr>
                    <m:ctrlPr>
                      <w:rPr>
                        <w:rFonts w:ascii="Cambria Math" w:eastAsia="Calibri" w:hAnsi="Cambria Math" w:cs="Times New Roman"/>
                        <w:i/>
                        <w:lang w:val="es-US"/>
                      </w:rPr>
                    </m:ctrlPr>
                  </m:sSubPr>
                  <m:e>
                    <m:r>
                      <w:rPr>
                        <w:rFonts w:ascii="Cambria Math" w:eastAsia="Calibri" w:hAnsi="Cambria Math" w:cs="Times New Roman"/>
                        <w:lang w:val="es-US"/>
                      </w:rPr>
                      <m:t>τ</m:t>
                    </m:r>
                  </m:e>
                  <m:sub>
                    <m:r>
                      <w:rPr>
                        <w:rFonts w:ascii="Cambria Math" w:eastAsia="Calibri" w:hAnsi="Cambria Math" w:cs="Times New Roman"/>
                        <w:lang w:val="es-US"/>
                      </w:rPr>
                      <m:t>j</m:t>
                    </m:r>
                  </m:sub>
                </m:sSub>
                <m:r>
                  <w:rPr>
                    <w:rFonts w:ascii="Cambria Math" w:eastAsia="Calibri" w:hAnsi="Cambria Math" w:cs="Times New Roman"/>
                    <w:lang w:val="es-US"/>
                  </w:rPr>
                  <m:t>≤</m:t>
                </m:r>
                <m:sSub>
                  <m:sSubPr>
                    <m:ctrlPr>
                      <w:rPr>
                        <w:rFonts w:ascii="Cambria Math" w:eastAsia="Calibri" w:hAnsi="Cambria Math" w:cs="Times New Roman"/>
                        <w:i/>
                        <w:lang w:val="es-US"/>
                      </w:rPr>
                    </m:ctrlPr>
                  </m:sSubPr>
                  <m:e>
                    <m:r>
                      <w:rPr>
                        <w:rFonts w:ascii="Cambria Math" w:eastAsia="Calibri" w:hAnsi="Cambria Math" w:cs="Times New Roman"/>
                        <w:lang w:val="es-US"/>
                      </w:rPr>
                      <m:t>l</m:t>
                    </m:r>
                  </m:e>
                  <m:sub>
                    <m:r>
                      <w:rPr>
                        <w:rFonts w:ascii="Cambria Math" w:eastAsia="Calibri" w:hAnsi="Cambria Math" w:cs="Times New Roman"/>
                        <w:lang w:val="es-US"/>
                      </w:rPr>
                      <m:t>j</m:t>
                    </m:r>
                  </m:sub>
                </m:sSub>
                <m:r>
                  <w:rPr>
                    <w:rFonts w:ascii="Cambria Math" w:eastAsia="Calibri" w:hAnsi="Cambria Math" w:cs="Times New Roman"/>
                    <w:lang w:val="es-US"/>
                  </w:rPr>
                  <m:t xml:space="preserve"> ∀</m:t>
                </m:r>
                <m:r>
                  <w:rPr>
                    <w:rFonts w:ascii="Cambria Math" w:eastAsia="Calibri" w:hAnsi="Cambria Math" w:cs="Times New Roman"/>
                    <w:lang w:val="es-US"/>
                  </w:rPr>
                  <m:t>j</m:t>
                </m:r>
                <m:r>
                  <w:rPr>
                    <w:rFonts w:ascii="Cambria Math" w:eastAsia="Calibri" w:hAnsi="Cambria Math" w:cs="Times New Roman"/>
                    <w:lang w:val="es-US"/>
                  </w:rPr>
                  <m:t>∈</m:t>
                </m:r>
                <m:sSubSup>
                  <m:sSubSupPr>
                    <m:ctrlPr>
                      <w:rPr>
                        <w:rFonts w:ascii="Cambria Math" w:eastAsia="Calibri" w:hAnsi="Cambria Math" w:cs="Times New Roman"/>
                        <w:i/>
                        <w:lang w:val="es-US"/>
                      </w:rPr>
                    </m:ctrlPr>
                  </m:sSubSupPr>
                  <m:e>
                    <m:r>
                      <w:rPr>
                        <w:rFonts w:ascii="Cambria Math" w:eastAsia="Calibri" w:hAnsi="Cambria Math" w:cs="Times New Roman"/>
                        <w:lang w:val="es-US"/>
                      </w:rPr>
                      <m:t>V</m:t>
                    </m:r>
                  </m:e>
                  <m:sub>
                    <m:r>
                      <w:rPr>
                        <w:rFonts w:ascii="Cambria Math" w:eastAsia="Calibri" w:hAnsi="Cambria Math" w:cs="Times New Roman"/>
                        <w:lang w:val="es-US"/>
                      </w:rPr>
                      <m:t>0,</m:t>
                    </m:r>
                    <m:r>
                      <w:rPr>
                        <w:rFonts w:ascii="Cambria Math" w:eastAsia="Calibri" w:hAnsi="Cambria Math" w:cs="Times New Roman"/>
                        <w:lang w:val="es-US"/>
                      </w:rPr>
                      <m:t>N</m:t>
                    </m:r>
                    <m:r>
                      <w:rPr>
                        <w:rFonts w:ascii="Cambria Math" w:eastAsia="Calibri" w:hAnsi="Cambria Math" w:cs="Times New Roman"/>
                        <w:lang w:val="es-US"/>
                      </w:rPr>
                      <m:t>+1</m:t>
                    </m:r>
                  </m:sub>
                  <m:sup>
                    <m:r>
                      <w:rPr>
                        <w:rFonts w:ascii="Cambria Math" w:eastAsia="Calibri" w:hAnsi="Cambria Math" w:cs="Times New Roman"/>
                        <w:lang w:val="es-US"/>
                      </w:rPr>
                      <m:t>'</m:t>
                    </m:r>
                  </m:sup>
                </m:sSubSup>
              </m:oMath>
            </m:oMathPara>
          </w:p>
        </w:tc>
        <w:tc>
          <w:tcPr>
            <w:tcW w:w="2125" w:type="dxa"/>
            <w:vAlign w:val="center"/>
          </w:tcPr>
          <w:p w14:paraId="6BD19DAC" w14:textId="77777777" w:rsidR="00E07FE1" w:rsidRDefault="00E07FE1" w:rsidP="000F7BCD">
            <w:pPr>
              <w:spacing w:line="360" w:lineRule="auto"/>
              <w:jc w:val="right"/>
              <w:rPr>
                <w:lang w:val="es-US"/>
              </w:rPr>
            </w:pPr>
            <w:r>
              <w:rPr>
                <w:lang w:val="es-US"/>
              </w:rPr>
              <w:t>(7)</w:t>
            </w:r>
          </w:p>
        </w:tc>
      </w:tr>
      <w:tr w:rsidR="00E07FE1" w14:paraId="1EFF2033" w14:textId="77777777">
        <w:tc>
          <w:tcPr>
            <w:tcW w:w="7225" w:type="dxa"/>
          </w:tcPr>
          <w:p w14:paraId="4297A1DC" w14:textId="77777777" w:rsidR="00E07FE1" w:rsidRPr="00EB6EDA" w:rsidRDefault="00E07FE1" w:rsidP="000F7BCD">
            <w:pPr>
              <w:spacing w:line="360" w:lineRule="auto"/>
              <w:rPr>
                <w:rFonts w:ascii="Calibri" w:eastAsia="Calibri" w:hAnsi="Calibri" w:cs="Times New Roman"/>
                <w:lang w:val="es-US"/>
              </w:rPr>
            </w:pPr>
            <m:oMathPara>
              <m:oMathParaPr>
                <m:jc m:val="left"/>
              </m:oMathParaPr>
              <m:oMath>
                <m:r>
                  <w:rPr>
                    <w:rFonts w:ascii="Cambria Math" w:eastAsia="Calibri" w:hAnsi="Cambria Math" w:cs="Times New Roman"/>
                    <w:lang w:val="es-US"/>
                  </w:rPr>
                  <m:t>0≤</m:t>
                </m:r>
                <m:sSub>
                  <m:sSubPr>
                    <m:ctrlPr>
                      <w:rPr>
                        <w:rFonts w:ascii="Cambria Math" w:eastAsia="Calibri" w:hAnsi="Cambria Math" w:cs="Times New Roman"/>
                        <w:i/>
                        <w:lang w:val="es-US"/>
                      </w:rPr>
                    </m:ctrlPr>
                  </m:sSubPr>
                  <m:e>
                    <m:r>
                      <w:rPr>
                        <w:rFonts w:ascii="Cambria Math" w:eastAsia="Calibri" w:hAnsi="Cambria Math" w:cs="Times New Roman"/>
                        <w:lang w:val="es-US"/>
                      </w:rPr>
                      <m:t>u</m:t>
                    </m:r>
                  </m:e>
                  <m:sub>
                    <m:r>
                      <w:rPr>
                        <w:rFonts w:ascii="Cambria Math" w:eastAsia="Calibri" w:hAnsi="Cambria Math" w:cs="Times New Roman"/>
                        <w:lang w:val="es-US"/>
                      </w:rPr>
                      <m:t>j</m:t>
                    </m:r>
                  </m:sub>
                </m:sSub>
                <m:r>
                  <w:rPr>
                    <w:rFonts w:ascii="Cambria Math" w:eastAsia="Calibri" w:hAnsi="Cambria Math" w:cs="Times New Roman"/>
                    <w:lang w:val="es-US"/>
                  </w:rPr>
                  <m:t>≤</m:t>
                </m:r>
                <m:sSub>
                  <m:sSubPr>
                    <m:ctrlPr>
                      <w:rPr>
                        <w:rFonts w:ascii="Cambria Math" w:eastAsia="Calibri" w:hAnsi="Cambria Math" w:cs="Times New Roman"/>
                        <w:i/>
                        <w:lang w:val="es-US"/>
                      </w:rPr>
                    </m:ctrlPr>
                  </m:sSubPr>
                  <m:e>
                    <m:r>
                      <w:rPr>
                        <w:rFonts w:ascii="Cambria Math" w:eastAsia="Calibri" w:hAnsi="Cambria Math" w:cs="Times New Roman"/>
                        <w:lang w:val="es-US"/>
                      </w:rPr>
                      <m:t>u</m:t>
                    </m:r>
                  </m:e>
                  <m:sub>
                    <m:r>
                      <w:rPr>
                        <w:rFonts w:ascii="Cambria Math" w:eastAsia="Calibri" w:hAnsi="Cambria Math" w:cs="Times New Roman"/>
                        <w:lang w:val="es-US"/>
                      </w:rPr>
                      <m:t>i</m:t>
                    </m:r>
                  </m:sub>
                </m:sSub>
                <m:r>
                  <w:rPr>
                    <w:rFonts w:ascii="Cambria Math" w:eastAsia="Calibri" w:hAnsi="Cambria Math" w:cs="Times New Roman"/>
                    <w:lang w:val="es-US"/>
                  </w:rPr>
                  <m:t>-</m:t>
                </m:r>
                <m:sSub>
                  <m:sSubPr>
                    <m:ctrlPr>
                      <w:rPr>
                        <w:rFonts w:ascii="Cambria Math" w:eastAsia="Calibri" w:hAnsi="Cambria Math" w:cs="Times New Roman"/>
                        <w:i/>
                        <w:lang w:val="es-US"/>
                      </w:rPr>
                    </m:ctrlPr>
                  </m:sSubPr>
                  <m:e>
                    <m:r>
                      <w:rPr>
                        <w:rFonts w:ascii="Cambria Math" w:eastAsia="Calibri" w:hAnsi="Cambria Math" w:cs="Times New Roman"/>
                        <w:lang w:val="es-US"/>
                      </w:rPr>
                      <m:t>q</m:t>
                    </m:r>
                  </m:e>
                  <m:sub>
                    <m:r>
                      <w:rPr>
                        <w:rFonts w:ascii="Cambria Math" w:eastAsia="Calibri" w:hAnsi="Cambria Math" w:cs="Times New Roman"/>
                        <w:lang w:val="es-US"/>
                      </w:rPr>
                      <m:t>i</m:t>
                    </m:r>
                  </m:sub>
                </m:sSub>
                <m:sSub>
                  <m:sSubPr>
                    <m:ctrlPr>
                      <w:rPr>
                        <w:rFonts w:ascii="Cambria Math" w:eastAsia="Calibri" w:hAnsi="Cambria Math" w:cs="Times New Roman"/>
                        <w:i/>
                        <w:lang w:val="es-US"/>
                      </w:rPr>
                    </m:ctrlPr>
                  </m:sSubPr>
                  <m:e>
                    <m:r>
                      <w:rPr>
                        <w:rFonts w:ascii="Cambria Math" w:eastAsia="Calibri" w:hAnsi="Cambria Math" w:cs="Times New Roman"/>
                        <w:lang w:val="es-US"/>
                      </w:rPr>
                      <m:t>x</m:t>
                    </m:r>
                  </m:e>
                  <m:sub>
                    <m:r>
                      <w:rPr>
                        <w:rFonts w:ascii="Cambria Math" w:eastAsia="Calibri" w:hAnsi="Cambria Math" w:cs="Times New Roman"/>
                        <w:lang w:val="es-US"/>
                      </w:rPr>
                      <m:t>ij</m:t>
                    </m:r>
                  </m:sub>
                </m:sSub>
                <m:r>
                  <w:rPr>
                    <w:rFonts w:ascii="Cambria Math" w:eastAsia="Calibri" w:hAnsi="Cambria Math" w:cs="Times New Roman"/>
                    <w:lang w:val="es-US"/>
                  </w:rPr>
                  <m:t>+C</m:t>
                </m:r>
                <m:d>
                  <m:dPr>
                    <m:ctrlPr>
                      <w:rPr>
                        <w:rFonts w:ascii="Cambria Math" w:eastAsia="Calibri" w:hAnsi="Cambria Math" w:cs="Times New Roman"/>
                        <w:i/>
                        <w:lang w:val="es-US"/>
                      </w:rPr>
                    </m:ctrlPr>
                  </m:dPr>
                  <m:e>
                    <m:r>
                      <w:rPr>
                        <w:rFonts w:ascii="Cambria Math" w:eastAsia="Calibri" w:hAnsi="Cambria Math" w:cs="Times New Roman"/>
                        <w:lang w:val="es-US"/>
                      </w:rPr>
                      <m:t>1-</m:t>
                    </m:r>
                    <m:sSub>
                      <m:sSubPr>
                        <m:ctrlPr>
                          <w:rPr>
                            <w:rFonts w:ascii="Cambria Math" w:eastAsia="Calibri" w:hAnsi="Cambria Math" w:cs="Times New Roman"/>
                            <w:i/>
                            <w:lang w:val="es-US"/>
                          </w:rPr>
                        </m:ctrlPr>
                      </m:sSubPr>
                      <m:e>
                        <m:r>
                          <w:rPr>
                            <w:rFonts w:ascii="Cambria Math" w:eastAsia="Calibri" w:hAnsi="Cambria Math" w:cs="Times New Roman"/>
                            <w:lang w:val="es-US"/>
                          </w:rPr>
                          <m:t>x</m:t>
                        </m:r>
                      </m:e>
                      <m:sub>
                        <m:r>
                          <w:rPr>
                            <w:rFonts w:ascii="Cambria Math" w:eastAsia="Calibri" w:hAnsi="Cambria Math" w:cs="Times New Roman"/>
                            <w:lang w:val="es-US"/>
                          </w:rPr>
                          <m:t>ij</m:t>
                        </m:r>
                      </m:sub>
                    </m:sSub>
                  </m:e>
                </m:d>
                <m:r>
                  <w:rPr>
                    <w:rFonts w:ascii="Cambria Math" w:eastAsia="Calibri" w:hAnsi="Cambria Math" w:cs="Times New Roman"/>
                    <w:lang w:val="es-US"/>
                  </w:rPr>
                  <m:t>∀i∈</m:t>
                </m:r>
                <m:sSubSup>
                  <m:sSubSupPr>
                    <m:ctrlPr>
                      <w:rPr>
                        <w:rFonts w:ascii="Cambria Math" w:eastAsia="Calibri" w:hAnsi="Cambria Math" w:cs="Times New Roman"/>
                        <w:i/>
                        <w:lang w:val="es-US"/>
                      </w:rPr>
                    </m:ctrlPr>
                  </m:sSubSupPr>
                  <m:e>
                    <m:r>
                      <w:rPr>
                        <w:rFonts w:ascii="Cambria Math" w:eastAsia="Calibri" w:hAnsi="Cambria Math" w:cs="Times New Roman"/>
                        <w:lang w:val="es-US"/>
                      </w:rPr>
                      <m:t>V</m:t>
                    </m:r>
                  </m:e>
                  <m:sub>
                    <m:r>
                      <w:rPr>
                        <w:rFonts w:ascii="Cambria Math" w:eastAsia="Calibri" w:hAnsi="Cambria Math" w:cs="Times New Roman"/>
                        <w:lang w:val="es-US"/>
                      </w:rPr>
                      <m:t>0</m:t>
                    </m:r>
                  </m:sub>
                  <m:sup>
                    <m:r>
                      <w:rPr>
                        <w:rFonts w:ascii="Cambria Math" w:eastAsia="Calibri" w:hAnsi="Cambria Math" w:cs="Times New Roman"/>
                        <w:lang w:val="es-US"/>
                      </w:rPr>
                      <m:t>'</m:t>
                    </m:r>
                  </m:sup>
                </m:sSubSup>
                <m:r>
                  <w:rPr>
                    <w:rFonts w:ascii="Cambria Math" w:eastAsia="Calibri" w:hAnsi="Cambria Math" w:cs="Times New Roman"/>
                    <w:lang w:val="es-US"/>
                  </w:rPr>
                  <m:t>,∀j∈</m:t>
                </m:r>
                <m:sSubSup>
                  <m:sSubSupPr>
                    <m:ctrlPr>
                      <w:rPr>
                        <w:rFonts w:ascii="Cambria Math" w:eastAsia="Calibri" w:hAnsi="Cambria Math" w:cs="Times New Roman"/>
                        <w:i/>
                        <w:lang w:val="es-US"/>
                      </w:rPr>
                    </m:ctrlPr>
                  </m:sSubSupPr>
                  <m:e>
                    <m:r>
                      <w:rPr>
                        <w:rFonts w:ascii="Cambria Math" w:eastAsia="Calibri" w:hAnsi="Cambria Math" w:cs="Times New Roman"/>
                        <w:lang w:val="es-US"/>
                      </w:rPr>
                      <m:t>V</m:t>
                    </m:r>
                  </m:e>
                  <m:sub>
                    <m:r>
                      <w:rPr>
                        <w:rFonts w:ascii="Cambria Math" w:eastAsia="Calibri" w:hAnsi="Cambria Math" w:cs="Times New Roman"/>
                        <w:lang w:val="es-US"/>
                      </w:rPr>
                      <m:t>N+1</m:t>
                    </m:r>
                  </m:sub>
                  <m:sup>
                    <m:r>
                      <w:rPr>
                        <w:rFonts w:ascii="Cambria Math" w:eastAsia="Calibri" w:hAnsi="Cambria Math" w:cs="Times New Roman"/>
                        <w:lang w:val="es-US"/>
                      </w:rPr>
                      <m:t>'</m:t>
                    </m:r>
                  </m:sup>
                </m:sSubSup>
                <m:r>
                  <w:rPr>
                    <w:rFonts w:ascii="Cambria Math" w:eastAsia="Calibri" w:hAnsi="Cambria Math" w:cs="Times New Roman"/>
                    <w:lang w:val="es-US"/>
                  </w:rPr>
                  <m:t>,i≠j</m:t>
                </m:r>
              </m:oMath>
            </m:oMathPara>
          </w:p>
        </w:tc>
        <w:tc>
          <w:tcPr>
            <w:tcW w:w="2125" w:type="dxa"/>
            <w:vAlign w:val="center"/>
          </w:tcPr>
          <w:p w14:paraId="4E293C67" w14:textId="77777777" w:rsidR="00E07FE1" w:rsidRDefault="00E07FE1" w:rsidP="000F7BCD">
            <w:pPr>
              <w:spacing w:line="360" w:lineRule="auto"/>
              <w:jc w:val="right"/>
              <w:rPr>
                <w:lang w:val="es-US"/>
              </w:rPr>
            </w:pPr>
            <w:r>
              <w:rPr>
                <w:lang w:val="es-US"/>
              </w:rPr>
              <w:t>(8)</w:t>
            </w:r>
          </w:p>
        </w:tc>
      </w:tr>
      <w:tr w:rsidR="00E07FE1" w14:paraId="38AFF37E" w14:textId="77777777">
        <w:tc>
          <w:tcPr>
            <w:tcW w:w="7225" w:type="dxa"/>
          </w:tcPr>
          <w:p w14:paraId="3C8303C4" w14:textId="77777777" w:rsidR="00E07FE1" w:rsidRPr="00EB6EDA" w:rsidRDefault="00E07FE1" w:rsidP="000F7BCD">
            <w:pPr>
              <w:spacing w:line="360" w:lineRule="auto"/>
              <w:rPr>
                <w:rFonts w:ascii="Calibri" w:eastAsia="Calibri" w:hAnsi="Calibri" w:cs="Times New Roman"/>
                <w:lang w:val="es-US"/>
              </w:rPr>
            </w:pPr>
            <m:oMathPara>
              <m:oMathParaPr>
                <m:jc m:val="left"/>
              </m:oMathParaPr>
              <m:oMath>
                <m:r>
                  <w:rPr>
                    <w:rFonts w:ascii="Cambria Math" w:eastAsia="Calibri" w:hAnsi="Cambria Math" w:cs="Times New Roman"/>
                    <w:lang w:val="es-US"/>
                  </w:rPr>
                  <m:t>0≤</m:t>
                </m:r>
                <m:sSub>
                  <m:sSubPr>
                    <m:ctrlPr>
                      <w:rPr>
                        <w:rFonts w:ascii="Cambria Math" w:eastAsia="Calibri" w:hAnsi="Cambria Math" w:cs="Times New Roman"/>
                        <w:i/>
                        <w:lang w:val="es-US"/>
                      </w:rPr>
                    </m:ctrlPr>
                  </m:sSubPr>
                  <m:e>
                    <m:r>
                      <w:rPr>
                        <w:rFonts w:ascii="Cambria Math" w:eastAsia="Calibri" w:hAnsi="Cambria Math" w:cs="Times New Roman"/>
                        <w:lang w:val="es-US"/>
                      </w:rPr>
                      <m:t>u</m:t>
                    </m:r>
                  </m:e>
                  <m:sub>
                    <m:r>
                      <w:rPr>
                        <w:rFonts w:ascii="Cambria Math" w:eastAsia="Calibri" w:hAnsi="Cambria Math" w:cs="Times New Roman"/>
                        <w:lang w:val="es-US"/>
                      </w:rPr>
                      <m:t>0</m:t>
                    </m:r>
                  </m:sub>
                </m:sSub>
                <m:r>
                  <w:rPr>
                    <w:rFonts w:ascii="Cambria Math" w:eastAsia="Calibri" w:hAnsi="Cambria Math" w:cs="Times New Roman"/>
                    <w:lang w:val="es-US"/>
                  </w:rPr>
                  <m:t>≤C</m:t>
                </m:r>
              </m:oMath>
            </m:oMathPara>
          </w:p>
        </w:tc>
        <w:tc>
          <w:tcPr>
            <w:tcW w:w="2125" w:type="dxa"/>
            <w:vAlign w:val="center"/>
          </w:tcPr>
          <w:p w14:paraId="09345BBC" w14:textId="77777777" w:rsidR="00E07FE1" w:rsidRDefault="00E07FE1" w:rsidP="000F7BCD">
            <w:pPr>
              <w:spacing w:line="360" w:lineRule="auto"/>
              <w:jc w:val="right"/>
              <w:rPr>
                <w:lang w:val="es-US"/>
              </w:rPr>
            </w:pPr>
            <w:r>
              <w:rPr>
                <w:lang w:val="es-US"/>
              </w:rPr>
              <w:t>(9)</w:t>
            </w:r>
          </w:p>
        </w:tc>
      </w:tr>
      <w:tr w:rsidR="00E07FE1" w14:paraId="4921523E" w14:textId="77777777">
        <w:tc>
          <w:tcPr>
            <w:tcW w:w="7225" w:type="dxa"/>
          </w:tcPr>
          <w:p w14:paraId="511D0B74" w14:textId="77777777" w:rsidR="00E07FE1" w:rsidRPr="00EB6EDA" w:rsidRDefault="00E07FE1" w:rsidP="000F7BCD">
            <w:pPr>
              <w:spacing w:line="360" w:lineRule="auto"/>
              <w:rPr>
                <w:rFonts w:ascii="Calibri" w:eastAsia="Calibri" w:hAnsi="Calibri" w:cs="Times New Roman"/>
                <w:lang w:val="es-US"/>
              </w:rPr>
            </w:pPr>
            <m:oMathPara>
              <m:oMathParaPr>
                <m:jc m:val="left"/>
              </m:oMathParaPr>
              <m:oMath>
                <m:r>
                  <w:rPr>
                    <w:rFonts w:ascii="Cambria Math" w:eastAsia="Calibri" w:hAnsi="Cambria Math" w:cs="Times New Roman"/>
                    <w:lang w:val="es-US"/>
                  </w:rPr>
                  <m:t>0≤</m:t>
                </m:r>
                <m:sSub>
                  <m:sSubPr>
                    <m:ctrlPr>
                      <w:rPr>
                        <w:rFonts w:ascii="Cambria Math" w:eastAsia="Calibri" w:hAnsi="Cambria Math" w:cs="Times New Roman"/>
                        <w:i/>
                        <w:lang w:val="es-US"/>
                      </w:rPr>
                    </m:ctrlPr>
                  </m:sSubPr>
                  <m:e>
                    <m:r>
                      <w:rPr>
                        <w:rFonts w:ascii="Cambria Math" w:eastAsia="Calibri" w:hAnsi="Cambria Math" w:cs="Times New Roman"/>
                        <w:lang w:val="es-US"/>
                      </w:rPr>
                      <m:t>y</m:t>
                    </m:r>
                  </m:e>
                  <m:sub>
                    <m:r>
                      <w:rPr>
                        <w:rFonts w:ascii="Cambria Math" w:eastAsia="Calibri" w:hAnsi="Cambria Math" w:cs="Times New Roman"/>
                        <w:lang w:val="es-US"/>
                      </w:rPr>
                      <m:t>i</m:t>
                    </m:r>
                  </m:sub>
                </m:sSub>
                <m:r>
                  <w:rPr>
                    <w:rFonts w:ascii="Cambria Math" w:eastAsia="Calibri" w:hAnsi="Cambria Math" w:cs="Times New Roman"/>
                    <w:lang w:val="es-US"/>
                  </w:rPr>
                  <m:t>≤</m:t>
                </m:r>
                <m:sSub>
                  <m:sSubPr>
                    <m:ctrlPr>
                      <w:rPr>
                        <w:rFonts w:ascii="Cambria Math" w:eastAsia="Calibri" w:hAnsi="Cambria Math" w:cs="Times New Roman"/>
                        <w:i/>
                        <w:lang w:val="es-US"/>
                      </w:rPr>
                    </m:ctrlPr>
                  </m:sSubPr>
                  <m:e>
                    <m:r>
                      <w:rPr>
                        <w:rFonts w:ascii="Cambria Math" w:eastAsia="Calibri" w:hAnsi="Cambria Math" w:cs="Times New Roman"/>
                        <w:lang w:val="es-US"/>
                      </w:rPr>
                      <m:t>y</m:t>
                    </m:r>
                  </m:e>
                  <m:sub>
                    <m:r>
                      <w:rPr>
                        <w:rFonts w:ascii="Cambria Math" w:eastAsia="Calibri" w:hAnsi="Cambria Math" w:cs="Times New Roman"/>
                        <w:lang w:val="es-US"/>
                      </w:rPr>
                      <m:t>i</m:t>
                    </m:r>
                  </m:sub>
                </m:sSub>
                <m:r>
                  <w:rPr>
                    <w:rFonts w:ascii="Cambria Math" w:eastAsia="Calibri" w:hAnsi="Cambria Math" w:cs="Times New Roman"/>
                    <w:lang w:val="es-US"/>
                  </w:rPr>
                  <m:t>-</m:t>
                </m:r>
                <m:d>
                  <m:dPr>
                    <m:ctrlPr>
                      <w:rPr>
                        <w:rFonts w:ascii="Cambria Math" w:eastAsia="Calibri" w:hAnsi="Cambria Math" w:cs="Times New Roman"/>
                        <w:i/>
                        <w:lang w:val="es-US"/>
                      </w:rPr>
                    </m:ctrlPr>
                  </m:dPr>
                  <m:e>
                    <m:r>
                      <w:rPr>
                        <w:rFonts w:ascii="Cambria Math" w:eastAsia="Calibri" w:hAnsi="Cambria Math" w:cs="Times New Roman"/>
                        <w:lang w:val="es-US"/>
                      </w:rPr>
                      <m:t>h*</m:t>
                    </m:r>
                    <m:sSub>
                      <m:sSubPr>
                        <m:ctrlPr>
                          <w:rPr>
                            <w:rFonts w:ascii="Cambria Math" w:eastAsia="Calibri" w:hAnsi="Cambria Math" w:cs="Times New Roman"/>
                            <w:i/>
                            <w:lang w:val="es-US"/>
                          </w:rPr>
                        </m:ctrlPr>
                      </m:sSubPr>
                      <m:e>
                        <m:r>
                          <w:rPr>
                            <w:rFonts w:ascii="Cambria Math" w:eastAsia="Calibri" w:hAnsi="Cambria Math" w:cs="Times New Roman"/>
                            <w:lang w:val="es-US"/>
                          </w:rPr>
                          <m:t>d</m:t>
                        </m:r>
                      </m:e>
                      <m:sub>
                        <m:r>
                          <w:rPr>
                            <w:rFonts w:ascii="Cambria Math" w:eastAsia="Calibri" w:hAnsi="Cambria Math" w:cs="Times New Roman"/>
                            <w:lang w:val="es-US"/>
                          </w:rPr>
                          <m:t>ij</m:t>
                        </m:r>
                      </m:sub>
                    </m:sSub>
                  </m:e>
                </m:d>
                <m:sSub>
                  <m:sSubPr>
                    <m:ctrlPr>
                      <w:rPr>
                        <w:rFonts w:ascii="Cambria Math" w:eastAsia="Calibri" w:hAnsi="Cambria Math" w:cs="Times New Roman"/>
                        <w:i/>
                        <w:lang w:val="es-US"/>
                      </w:rPr>
                    </m:ctrlPr>
                  </m:sSubPr>
                  <m:e>
                    <m:r>
                      <w:rPr>
                        <w:rFonts w:ascii="Cambria Math" w:eastAsia="Calibri" w:hAnsi="Cambria Math" w:cs="Times New Roman"/>
                        <w:lang w:val="es-US"/>
                      </w:rPr>
                      <m:t>x</m:t>
                    </m:r>
                  </m:e>
                  <m:sub>
                    <m:r>
                      <w:rPr>
                        <w:rFonts w:ascii="Cambria Math" w:eastAsia="Calibri" w:hAnsi="Cambria Math" w:cs="Times New Roman"/>
                        <w:lang w:val="es-US"/>
                      </w:rPr>
                      <m:t>ij</m:t>
                    </m:r>
                  </m:sub>
                </m:sSub>
                <m:r>
                  <w:rPr>
                    <w:rFonts w:ascii="Cambria Math" w:eastAsia="Calibri" w:hAnsi="Cambria Math" w:cs="Times New Roman"/>
                    <w:lang w:val="es-US"/>
                  </w:rPr>
                  <m:t>+Q</m:t>
                </m:r>
                <m:d>
                  <m:dPr>
                    <m:ctrlPr>
                      <w:rPr>
                        <w:rFonts w:ascii="Cambria Math" w:eastAsia="Calibri" w:hAnsi="Cambria Math" w:cs="Times New Roman"/>
                        <w:i/>
                        <w:lang w:val="es-US"/>
                      </w:rPr>
                    </m:ctrlPr>
                  </m:dPr>
                  <m:e>
                    <m:r>
                      <w:rPr>
                        <w:rFonts w:ascii="Cambria Math" w:eastAsia="Calibri" w:hAnsi="Cambria Math" w:cs="Times New Roman"/>
                        <w:lang w:val="es-US"/>
                      </w:rPr>
                      <m:t>1-</m:t>
                    </m:r>
                    <m:sSub>
                      <m:sSubPr>
                        <m:ctrlPr>
                          <w:rPr>
                            <w:rFonts w:ascii="Cambria Math" w:eastAsia="Calibri" w:hAnsi="Cambria Math" w:cs="Times New Roman"/>
                            <w:i/>
                            <w:lang w:val="es-US"/>
                          </w:rPr>
                        </m:ctrlPr>
                      </m:sSubPr>
                      <m:e>
                        <m:r>
                          <w:rPr>
                            <w:rFonts w:ascii="Cambria Math" w:eastAsia="Calibri" w:hAnsi="Cambria Math" w:cs="Times New Roman"/>
                            <w:lang w:val="es-US"/>
                          </w:rPr>
                          <m:t>x</m:t>
                        </m:r>
                      </m:e>
                      <m:sub>
                        <m:r>
                          <w:rPr>
                            <w:rFonts w:ascii="Cambria Math" w:eastAsia="Calibri" w:hAnsi="Cambria Math" w:cs="Times New Roman"/>
                            <w:lang w:val="es-US"/>
                          </w:rPr>
                          <m:t>ij</m:t>
                        </m:r>
                      </m:sub>
                    </m:sSub>
                  </m:e>
                </m:d>
                <m:r>
                  <w:rPr>
                    <w:rFonts w:ascii="Cambria Math" w:eastAsia="Calibri" w:hAnsi="Cambria Math" w:cs="Times New Roman"/>
                    <w:lang w:val="es-US"/>
                  </w:rPr>
                  <m:t>,∀j∈</m:t>
                </m:r>
                <m:sSubSup>
                  <m:sSubSupPr>
                    <m:ctrlPr>
                      <w:rPr>
                        <w:rFonts w:ascii="Cambria Math" w:eastAsia="Calibri" w:hAnsi="Cambria Math" w:cs="Times New Roman"/>
                        <w:i/>
                        <w:lang w:val="es-US"/>
                      </w:rPr>
                    </m:ctrlPr>
                  </m:sSubSupPr>
                  <m:e>
                    <m:r>
                      <w:rPr>
                        <w:rFonts w:ascii="Cambria Math" w:eastAsia="Calibri" w:hAnsi="Cambria Math" w:cs="Times New Roman"/>
                        <w:lang w:val="es-US"/>
                      </w:rPr>
                      <m:t>V</m:t>
                    </m:r>
                  </m:e>
                  <m:sub>
                    <m:r>
                      <w:rPr>
                        <w:rFonts w:ascii="Cambria Math" w:eastAsia="Calibri" w:hAnsi="Cambria Math" w:cs="Times New Roman"/>
                        <w:lang w:val="es-US"/>
                      </w:rPr>
                      <m:t>N+1</m:t>
                    </m:r>
                  </m:sub>
                  <m:sup>
                    <m:r>
                      <w:rPr>
                        <w:rFonts w:ascii="Cambria Math" w:eastAsia="Calibri" w:hAnsi="Cambria Math" w:cs="Times New Roman"/>
                        <w:lang w:val="es-US"/>
                      </w:rPr>
                      <m:t>'</m:t>
                    </m:r>
                  </m:sup>
                </m:sSubSup>
                <m:r>
                  <w:rPr>
                    <w:rFonts w:ascii="Cambria Math" w:eastAsia="Calibri" w:hAnsi="Cambria Math" w:cs="Times New Roman"/>
                    <w:lang w:val="es-US"/>
                  </w:rPr>
                  <m:t>,i∈V,i≠j</m:t>
                </m:r>
              </m:oMath>
            </m:oMathPara>
          </w:p>
        </w:tc>
        <w:tc>
          <w:tcPr>
            <w:tcW w:w="2125" w:type="dxa"/>
            <w:vAlign w:val="center"/>
          </w:tcPr>
          <w:p w14:paraId="624D4372" w14:textId="77777777" w:rsidR="00E07FE1" w:rsidRDefault="00E07FE1" w:rsidP="000F7BCD">
            <w:pPr>
              <w:spacing w:line="360" w:lineRule="auto"/>
              <w:jc w:val="right"/>
              <w:rPr>
                <w:lang w:val="es-US"/>
              </w:rPr>
            </w:pPr>
            <w:r>
              <w:rPr>
                <w:lang w:val="es-US"/>
              </w:rPr>
              <w:t>(10)</w:t>
            </w:r>
          </w:p>
        </w:tc>
      </w:tr>
      <w:tr w:rsidR="00E07FE1" w14:paraId="45FB8350" w14:textId="77777777">
        <w:tc>
          <w:tcPr>
            <w:tcW w:w="7225" w:type="dxa"/>
          </w:tcPr>
          <w:p w14:paraId="1E5CE898" w14:textId="77777777" w:rsidR="00E07FE1" w:rsidRPr="00EB6EDA" w:rsidRDefault="00E07FE1" w:rsidP="000F7BCD">
            <w:pPr>
              <w:spacing w:line="360" w:lineRule="auto"/>
              <w:rPr>
                <w:rFonts w:ascii="Calibri" w:eastAsia="Calibri" w:hAnsi="Calibri" w:cs="Times New Roman"/>
                <w:lang w:val="es-US"/>
              </w:rPr>
            </w:pPr>
            <m:oMathPara>
              <m:oMathParaPr>
                <m:jc m:val="left"/>
              </m:oMathParaPr>
              <m:oMath>
                <m:r>
                  <w:rPr>
                    <w:rFonts w:ascii="Cambria Math" w:eastAsia="Calibri" w:hAnsi="Cambria Math" w:cs="Times New Roman"/>
                    <w:lang w:val="es-US"/>
                  </w:rPr>
                  <m:t>0≤</m:t>
                </m:r>
                <m:sSub>
                  <m:sSubPr>
                    <m:ctrlPr>
                      <w:rPr>
                        <w:rFonts w:ascii="Cambria Math" w:eastAsia="Calibri" w:hAnsi="Cambria Math" w:cs="Times New Roman"/>
                        <w:i/>
                        <w:lang w:val="es-US"/>
                      </w:rPr>
                    </m:ctrlPr>
                  </m:sSubPr>
                  <m:e>
                    <m:r>
                      <w:rPr>
                        <w:rFonts w:ascii="Cambria Math" w:eastAsia="Calibri" w:hAnsi="Cambria Math" w:cs="Times New Roman"/>
                        <w:lang w:val="es-US"/>
                      </w:rPr>
                      <m:t>y</m:t>
                    </m:r>
                  </m:e>
                  <m:sub>
                    <m:r>
                      <w:rPr>
                        <w:rFonts w:ascii="Cambria Math" w:eastAsia="Calibri" w:hAnsi="Cambria Math" w:cs="Times New Roman"/>
                        <w:lang w:val="es-US"/>
                      </w:rPr>
                      <m:t>i</m:t>
                    </m:r>
                  </m:sub>
                </m:sSub>
                <m:r>
                  <w:rPr>
                    <w:rFonts w:ascii="Cambria Math" w:eastAsia="Calibri" w:hAnsi="Cambria Math" w:cs="Times New Roman"/>
                    <w:lang w:val="es-US"/>
                  </w:rPr>
                  <m:t>≤Q-</m:t>
                </m:r>
                <m:d>
                  <m:dPr>
                    <m:ctrlPr>
                      <w:rPr>
                        <w:rFonts w:ascii="Cambria Math" w:eastAsia="Calibri" w:hAnsi="Cambria Math" w:cs="Times New Roman"/>
                        <w:i/>
                        <w:lang w:val="es-US"/>
                      </w:rPr>
                    </m:ctrlPr>
                  </m:dPr>
                  <m:e>
                    <m:r>
                      <w:rPr>
                        <w:rFonts w:ascii="Cambria Math" w:eastAsia="Calibri" w:hAnsi="Cambria Math" w:cs="Times New Roman"/>
                        <w:lang w:val="es-US"/>
                      </w:rPr>
                      <m:t>h*</m:t>
                    </m:r>
                    <m:sSub>
                      <m:sSubPr>
                        <m:ctrlPr>
                          <w:rPr>
                            <w:rFonts w:ascii="Cambria Math" w:eastAsia="Calibri" w:hAnsi="Cambria Math" w:cs="Times New Roman"/>
                            <w:i/>
                            <w:lang w:val="es-US"/>
                          </w:rPr>
                        </m:ctrlPr>
                      </m:sSubPr>
                      <m:e>
                        <m:r>
                          <w:rPr>
                            <w:rFonts w:ascii="Cambria Math" w:eastAsia="Calibri" w:hAnsi="Cambria Math" w:cs="Times New Roman"/>
                            <w:lang w:val="es-US"/>
                          </w:rPr>
                          <m:t>d</m:t>
                        </m:r>
                      </m:e>
                      <m:sub>
                        <m:r>
                          <w:rPr>
                            <w:rFonts w:ascii="Cambria Math" w:eastAsia="Calibri" w:hAnsi="Cambria Math" w:cs="Times New Roman"/>
                            <w:lang w:val="es-US"/>
                          </w:rPr>
                          <m:t>ij</m:t>
                        </m:r>
                      </m:sub>
                    </m:sSub>
                  </m:e>
                </m:d>
                <m:sSub>
                  <m:sSubPr>
                    <m:ctrlPr>
                      <w:rPr>
                        <w:rFonts w:ascii="Cambria Math" w:eastAsia="Calibri" w:hAnsi="Cambria Math" w:cs="Times New Roman"/>
                        <w:i/>
                        <w:lang w:val="es-US"/>
                      </w:rPr>
                    </m:ctrlPr>
                  </m:sSubPr>
                  <m:e>
                    <m:r>
                      <w:rPr>
                        <w:rFonts w:ascii="Cambria Math" w:eastAsia="Calibri" w:hAnsi="Cambria Math" w:cs="Times New Roman"/>
                        <w:lang w:val="es-US"/>
                      </w:rPr>
                      <m:t>x</m:t>
                    </m:r>
                  </m:e>
                  <m:sub>
                    <m:r>
                      <w:rPr>
                        <w:rFonts w:ascii="Cambria Math" w:eastAsia="Calibri" w:hAnsi="Cambria Math" w:cs="Times New Roman"/>
                        <w:lang w:val="es-US"/>
                      </w:rPr>
                      <m:t>ij</m:t>
                    </m:r>
                  </m:sub>
                </m:sSub>
                <m:r>
                  <w:rPr>
                    <w:rFonts w:ascii="Cambria Math" w:eastAsia="Calibri" w:hAnsi="Cambria Math" w:cs="Times New Roman"/>
                    <w:lang w:val="es-US"/>
                  </w:rPr>
                  <m:t>,∀j∈</m:t>
                </m:r>
                <m:sSubSup>
                  <m:sSubSupPr>
                    <m:ctrlPr>
                      <w:rPr>
                        <w:rFonts w:ascii="Cambria Math" w:eastAsia="Calibri" w:hAnsi="Cambria Math" w:cs="Times New Roman"/>
                        <w:i/>
                        <w:lang w:val="es-US"/>
                      </w:rPr>
                    </m:ctrlPr>
                  </m:sSubSupPr>
                  <m:e>
                    <m:r>
                      <w:rPr>
                        <w:rFonts w:ascii="Cambria Math" w:eastAsia="Calibri" w:hAnsi="Cambria Math" w:cs="Times New Roman"/>
                        <w:lang w:val="es-US"/>
                      </w:rPr>
                      <m:t>V</m:t>
                    </m:r>
                  </m:e>
                  <m:sub>
                    <m:r>
                      <w:rPr>
                        <w:rFonts w:ascii="Cambria Math" w:eastAsia="Calibri" w:hAnsi="Cambria Math" w:cs="Times New Roman"/>
                        <w:lang w:val="es-US"/>
                      </w:rPr>
                      <m:t>N+1</m:t>
                    </m:r>
                  </m:sub>
                  <m:sup>
                    <m:r>
                      <w:rPr>
                        <w:rFonts w:ascii="Cambria Math" w:eastAsia="Calibri" w:hAnsi="Cambria Math" w:cs="Times New Roman"/>
                        <w:lang w:val="es-US"/>
                      </w:rPr>
                      <m:t>'</m:t>
                    </m:r>
                  </m:sup>
                </m:sSubSup>
                <m:r>
                  <w:rPr>
                    <w:rFonts w:ascii="Cambria Math" w:eastAsia="Calibri" w:hAnsi="Cambria Math" w:cs="Times New Roman"/>
                    <w:lang w:val="es-US"/>
                  </w:rPr>
                  <m:t>,i∈</m:t>
                </m:r>
                <m:sSubSup>
                  <m:sSubSupPr>
                    <m:ctrlPr>
                      <w:rPr>
                        <w:rFonts w:ascii="Cambria Math" w:eastAsia="Calibri" w:hAnsi="Cambria Math" w:cs="Times New Roman"/>
                        <w:i/>
                        <w:lang w:val="es-US"/>
                      </w:rPr>
                    </m:ctrlPr>
                  </m:sSubSupPr>
                  <m:e>
                    <m:r>
                      <w:rPr>
                        <w:rFonts w:ascii="Cambria Math" w:eastAsia="Calibri" w:hAnsi="Cambria Math" w:cs="Times New Roman"/>
                        <w:lang w:val="es-US"/>
                      </w:rPr>
                      <m:t>F</m:t>
                    </m:r>
                  </m:e>
                  <m:sub>
                    <m:r>
                      <w:rPr>
                        <w:rFonts w:ascii="Cambria Math" w:eastAsia="Calibri" w:hAnsi="Cambria Math" w:cs="Times New Roman"/>
                        <w:lang w:val="es-US"/>
                      </w:rPr>
                      <m:t>0</m:t>
                    </m:r>
                  </m:sub>
                  <m:sup>
                    <m:r>
                      <w:rPr>
                        <w:rFonts w:ascii="Cambria Math" w:eastAsia="Calibri" w:hAnsi="Cambria Math" w:cs="Times New Roman"/>
                        <w:lang w:val="es-US"/>
                      </w:rPr>
                      <m:t>'</m:t>
                    </m:r>
                  </m:sup>
                </m:sSubSup>
                <m:r>
                  <w:rPr>
                    <w:rFonts w:ascii="Cambria Math" w:eastAsia="Calibri" w:hAnsi="Cambria Math" w:cs="Times New Roman"/>
                    <w:lang w:val="es-US"/>
                  </w:rPr>
                  <m:t>,i≠j</m:t>
                </m:r>
              </m:oMath>
            </m:oMathPara>
          </w:p>
        </w:tc>
        <w:tc>
          <w:tcPr>
            <w:tcW w:w="2125" w:type="dxa"/>
            <w:vAlign w:val="center"/>
          </w:tcPr>
          <w:p w14:paraId="6D53E16A" w14:textId="77777777" w:rsidR="00E07FE1" w:rsidRDefault="00E07FE1" w:rsidP="000F7BCD">
            <w:pPr>
              <w:spacing w:line="360" w:lineRule="auto"/>
              <w:jc w:val="right"/>
              <w:rPr>
                <w:lang w:val="es-US"/>
              </w:rPr>
            </w:pPr>
            <w:r>
              <w:rPr>
                <w:lang w:val="es-US"/>
              </w:rPr>
              <w:t>(11)</w:t>
            </w:r>
          </w:p>
        </w:tc>
      </w:tr>
      <w:tr w:rsidR="00E07FE1" w14:paraId="11E4CD4F" w14:textId="77777777">
        <w:tc>
          <w:tcPr>
            <w:tcW w:w="7225" w:type="dxa"/>
          </w:tcPr>
          <w:p w14:paraId="5CE96BCD" w14:textId="77777777" w:rsidR="00E07FE1" w:rsidRPr="00673DA4" w:rsidRDefault="006E2641" w:rsidP="000F7BCD">
            <w:pPr>
              <w:spacing w:line="360" w:lineRule="auto"/>
              <w:rPr>
                <w:rFonts w:ascii="Calibri" w:eastAsia="Calibri" w:hAnsi="Calibri" w:cs="Times New Roman"/>
                <w:lang w:val="es-US"/>
              </w:rPr>
            </w:pPr>
            <m:oMathPara>
              <m:oMathParaPr>
                <m:jc m:val="left"/>
              </m:oMathParaPr>
              <m:oMath>
                <m:sSub>
                  <m:sSubPr>
                    <m:ctrlPr>
                      <w:rPr>
                        <w:rFonts w:ascii="Cambria Math" w:eastAsia="Calibri" w:hAnsi="Cambria Math" w:cs="Times New Roman"/>
                        <w:i/>
                        <w:lang w:val="es-US"/>
                      </w:rPr>
                    </m:ctrlPr>
                  </m:sSubPr>
                  <m:e>
                    <m:r>
                      <w:rPr>
                        <w:rFonts w:ascii="Cambria Math" w:eastAsia="Calibri" w:hAnsi="Cambria Math" w:cs="Times New Roman"/>
                        <w:lang w:val="es-US"/>
                      </w:rPr>
                      <m:t>x</m:t>
                    </m:r>
                  </m:e>
                  <m:sub>
                    <m:r>
                      <w:rPr>
                        <w:rFonts w:ascii="Cambria Math" w:eastAsia="Calibri" w:hAnsi="Cambria Math" w:cs="Times New Roman"/>
                        <w:lang w:val="es-US"/>
                      </w:rPr>
                      <m:t>ij</m:t>
                    </m:r>
                  </m:sub>
                </m:sSub>
                <m:r>
                  <w:rPr>
                    <w:rFonts w:ascii="Cambria Math" w:eastAsia="Calibri" w:hAnsi="Cambria Math" w:cs="Times New Roman"/>
                    <w:lang w:val="es-US"/>
                  </w:rPr>
                  <m:t>∈</m:t>
                </m:r>
                <m:d>
                  <m:dPr>
                    <m:begChr m:val="{"/>
                    <m:endChr m:val="}"/>
                    <m:ctrlPr>
                      <w:rPr>
                        <w:rFonts w:ascii="Cambria Math" w:eastAsia="Calibri" w:hAnsi="Cambria Math" w:cs="Times New Roman"/>
                        <w:i/>
                        <w:lang w:val="es-US"/>
                      </w:rPr>
                    </m:ctrlPr>
                  </m:dPr>
                  <m:e>
                    <m:r>
                      <w:rPr>
                        <w:rFonts w:ascii="Cambria Math" w:eastAsia="Calibri" w:hAnsi="Cambria Math" w:cs="Times New Roman"/>
                        <w:lang w:val="es-US"/>
                      </w:rPr>
                      <m:t>0,1</m:t>
                    </m:r>
                  </m:e>
                </m:d>
                <m:r>
                  <w:rPr>
                    <w:rFonts w:ascii="Cambria Math" w:eastAsia="Calibri" w:hAnsi="Cambria Math" w:cs="Times New Roman"/>
                    <w:lang w:val="es-US"/>
                  </w:rPr>
                  <m:t xml:space="preserve">  ∀</m:t>
                </m:r>
                <m:r>
                  <w:rPr>
                    <w:rFonts w:ascii="Cambria Math" w:eastAsia="Calibri" w:hAnsi="Cambria Math" w:cs="Times New Roman"/>
                    <w:lang w:val="es-US"/>
                  </w:rPr>
                  <m:t>i</m:t>
                </m:r>
                <m:r>
                  <w:rPr>
                    <w:rFonts w:ascii="Cambria Math" w:eastAsia="Calibri" w:hAnsi="Cambria Math" w:cs="Times New Roman"/>
                    <w:lang w:val="es-US"/>
                  </w:rPr>
                  <m:t>∈</m:t>
                </m:r>
                <m:sSubSup>
                  <m:sSubSupPr>
                    <m:ctrlPr>
                      <w:rPr>
                        <w:rFonts w:ascii="Cambria Math" w:eastAsia="Calibri" w:hAnsi="Cambria Math" w:cs="Times New Roman"/>
                        <w:i/>
                        <w:lang w:val="es-US"/>
                      </w:rPr>
                    </m:ctrlPr>
                  </m:sSubSupPr>
                  <m:e>
                    <m:r>
                      <w:rPr>
                        <w:rFonts w:ascii="Cambria Math" w:eastAsia="Calibri" w:hAnsi="Cambria Math" w:cs="Times New Roman"/>
                        <w:lang w:val="es-US"/>
                      </w:rPr>
                      <m:t>V</m:t>
                    </m:r>
                  </m:e>
                  <m:sub>
                    <m:r>
                      <w:rPr>
                        <w:rFonts w:ascii="Cambria Math" w:eastAsia="Calibri" w:hAnsi="Cambria Math" w:cs="Times New Roman"/>
                        <w:lang w:val="es-US"/>
                      </w:rPr>
                      <m:t>0</m:t>
                    </m:r>
                  </m:sub>
                  <m:sup>
                    <m:r>
                      <w:rPr>
                        <w:rFonts w:ascii="Cambria Math" w:eastAsia="Calibri" w:hAnsi="Cambria Math" w:cs="Times New Roman"/>
                        <w:lang w:val="es-US"/>
                      </w:rPr>
                      <m:t>'</m:t>
                    </m:r>
                  </m:sup>
                </m:sSubSup>
                <m:r>
                  <w:rPr>
                    <w:rFonts w:ascii="Cambria Math" w:eastAsia="Calibri" w:hAnsi="Cambria Math" w:cs="Times New Roman"/>
                    <w:lang w:val="es-US"/>
                  </w:rPr>
                  <m:t>,∀</m:t>
                </m:r>
                <m:r>
                  <w:rPr>
                    <w:rFonts w:ascii="Cambria Math" w:eastAsia="Calibri" w:hAnsi="Cambria Math" w:cs="Times New Roman"/>
                    <w:lang w:val="es-US"/>
                  </w:rPr>
                  <m:t>j</m:t>
                </m:r>
                <m:r>
                  <w:rPr>
                    <w:rFonts w:ascii="Cambria Math" w:eastAsia="Calibri" w:hAnsi="Cambria Math" w:cs="Times New Roman"/>
                    <w:lang w:val="es-US"/>
                  </w:rPr>
                  <m:t>∈</m:t>
                </m:r>
                <m:sSubSup>
                  <m:sSubSupPr>
                    <m:ctrlPr>
                      <w:rPr>
                        <w:rFonts w:ascii="Cambria Math" w:eastAsia="Calibri" w:hAnsi="Cambria Math" w:cs="Times New Roman"/>
                        <w:i/>
                        <w:lang w:val="es-US"/>
                      </w:rPr>
                    </m:ctrlPr>
                  </m:sSubSupPr>
                  <m:e>
                    <m:r>
                      <w:rPr>
                        <w:rFonts w:ascii="Cambria Math" w:eastAsia="Calibri" w:hAnsi="Cambria Math" w:cs="Times New Roman"/>
                        <w:lang w:val="es-US"/>
                      </w:rPr>
                      <m:t>V</m:t>
                    </m:r>
                  </m:e>
                  <m:sub>
                    <m:r>
                      <w:rPr>
                        <w:rFonts w:ascii="Cambria Math" w:eastAsia="Calibri" w:hAnsi="Cambria Math" w:cs="Times New Roman"/>
                        <w:lang w:val="es-US"/>
                      </w:rPr>
                      <m:t>N</m:t>
                    </m:r>
                    <m:r>
                      <w:rPr>
                        <w:rFonts w:ascii="Cambria Math" w:eastAsia="Calibri" w:hAnsi="Cambria Math" w:cs="Times New Roman"/>
                        <w:lang w:val="es-US"/>
                      </w:rPr>
                      <m:t>+1</m:t>
                    </m:r>
                  </m:sub>
                  <m:sup>
                    <m:r>
                      <w:rPr>
                        <w:rFonts w:ascii="Cambria Math" w:eastAsia="Calibri" w:hAnsi="Cambria Math" w:cs="Times New Roman"/>
                        <w:lang w:val="es-US"/>
                      </w:rPr>
                      <m:t>'</m:t>
                    </m:r>
                  </m:sup>
                </m:sSubSup>
                <m:r>
                  <w:rPr>
                    <w:rFonts w:ascii="Cambria Math" w:eastAsia="Calibri" w:hAnsi="Cambria Math" w:cs="Times New Roman"/>
                    <w:lang w:val="es-US"/>
                  </w:rPr>
                  <m:t>,</m:t>
                </m:r>
                <m:r>
                  <w:rPr>
                    <w:rFonts w:ascii="Cambria Math" w:eastAsia="Calibri" w:hAnsi="Cambria Math" w:cs="Times New Roman"/>
                    <w:lang w:val="es-US"/>
                  </w:rPr>
                  <m:t>i</m:t>
                </m:r>
                <m:r>
                  <w:rPr>
                    <w:rFonts w:ascii="Cambria Math" w:eastAsia="Calibri" w:hAnsi="Cambria Math" w:cs="Times New Roman"/>
                    <w:lang w:val="es-US"/>
                  </w:rPr>
                  <m:t>≠</m:t>
                </m:r>
                <m:r>
                  <w:rPr>
                    <w:rFonts w:ascii="Cambria Math" w:eastAsia="Calibri" w:hAnsi="Cambria Math" w:cs="Times New Roman"/>
                    <w:lang w:val="es-US"/>
                  </w:rPr>
                  <m:t>j</m:t>
                </m:r>
              </m:oMath>
            </m:oMathPara>
          </w:p>
        </w:tc>
        <w:tc>
          <w:tcPr>
            <w:tcW w:w="2125" w:type="dxa"/>
            <w:vAlign w:val="center"/>
          </w:tcPr>
          <w:p w14:paraId="01D98C37" w14:textId="77777777" w:rsidR="00E07FE1" w:rsidRDefault="00E07FE1" w:rsidP="000F7BCD">
            <w:pPr>
              <w:spacing w:line="360" w:lineRule="auto"/>
              <w:jc w:val="right"/>
              <w:rPr>
                <w:lang w:val="es-US"/>
              </w:rPr>
            </w:pPr>
            <w:r>
              <w:rPr>
                <w:lang w:val="es-US"/>
              </w:rPr>
              <w:t>(12)</w:t>
            </w:r>
          </w:p>
        </w:tc>
      </w:tr>
    </w:tbl>
    <w:p w14:paraId="401C75C9" w14:textId="636D53BB" w:rsidR="00A5455C" w:rsidRDefault="00403E86" w:rsidP="000F7BCD">
      <w:pPr>
        <w:pStyle w:val="AuthorAffiliation"/>
        <w:spacing w:line="360" w:lineRule="auto"/>
        <w:jc w:val="both"/>
        <w:rPr>
          <w:rStyle w:val="TabletextChar"/>
          <w:szCs w:val="20"/>
        </w:rPr>
      </w:pPr>
      <w:r w:rsidRPr="00403E86">
        <w:rPr>
          <w:rStyle w:val="TabletextChar"/>
          <w:szCs w:val="20"/>
        </w:rPr>
        <w:t xml:space="preserve">Equation (1) is the objective function which seeks to minimize the distances traveled. Constraint (2) makes it must visit customers; constraint (3) manages the visit of vehicles to charging stations. Constraint (4) guarantees flow conservation in the network, where a vehicle cannot stay at a customer </w:t>
      </w:r>
      <w:r w:rsidR="00CF4B78">
        <w:rPr>
          <w:rStyle w:val="TabletextChar"/>
          <w:szCs w:val="20"/>
        </w:rPr>
        <w:t>vertex</w:t>
      </w:r>
      <w:r w:rsidRPr="00403E86">
        <w:rPr>
          <w:rStyle w:val="TabletextChar"/>
          <w:szCs w:val="20"/>
        </w:rPr>
        <w:t xml:space="preserve"> or charging station, the number of incoming arcs must be equal to the number of outgoing arcs. Constraint (5) guarantees the feasibility of time windows for customers visited from the depot and constraint (6) guarantees the feasibility of serving customers from the refueling stations. Constraint (7) guarantees that I can serve the customer only within the time window he/she has. Constraints (8) and (9) guarantee the fulfillment of the demand of all customers in the network </w:t>
      </w:r>
      <w:r w:rsidR="00EE48FC">
        <w:rPr>
          <w:rStyle w:val="TabletextChar"/>
          <w:szCs w:val="20"/>
        </w:rPr>
        <w:t>considering</w:t>
      </w:r>
      <w:r w:rsidRPr="00403E86">
        <w:rPr>
          <w:rStyle w:val="TabletextChar"/>
          <w:szCs w:val="20"/>
        </w:rPr>
        <w:t xml:space="preserve"> truck loads and non-negativity. Constraints (10) and (11) make sure that the electric vehicle charge never reaches zero; it is necessary to clarify that every time a vehicle arrives to recharge at a station, it will charge the battery to the maximum. Constraint (12) presents the natures of the variables.</w:t>
      </w:r>
    </w:p>
    <w:p w14:paraId="028CD38F" w14:textId="77777777" w:rsidR="00D939B8" w:rsidRDefault="00D939B8" w:rsidP="000F7BCD">
      <w:pPr>
        <w:pStyle w:val="AuthorAffiliation"/>
        <w:spacing w:line="360" w:lineRule="auto"/>
        <w:jc w:val="both"/>
        <w:rPr>
          <w:rStyle w:val="TabletextChar"/>
          <w:szCs w:val="20"/>
        </w:rPr>
      </w:pPr>
    </w:p>
    <w:p w14:paraId="530ECF7B" w14:textId="244A1C06" w:rsidR="00A5455C" w:rsidRDefault="00D939B8" w:rsidP="000F7BCD">
      <w:pPr>
        <w:pStyle w:val="SectionHeading"/>
        <w:numPr>
          <w:ilvl w:val="0"/>
          <w:numId w:val="12"/>
        </w:numPr>
        <w:spacing w:line="360" w:lineRule="auto"/>
        <w:rPr>
          <w:rStyle w:val="TabletextChar"/>
          <w:szCs w:val="20"/>
        </w:rPr>
      </w:pPr>
      <w:r>
        <w:rPr>
          <w:rStyle w:val="TabletextChar"/>
          <w:szCs w:val="20"/>
        </w:rPr>
        <w:t>Solution Approach</w:t>
      </w:r>
    </w:p>
    <w:p w14:paraId="28BF7D00" w14:textId="51A3D411" w:rsidR="00261E0C" w:rsidRDefault="005750AA" w:rsidP="000F7BCD">
      <w:pPr>
        <w:pStyle w:val="AuthorAffiliation"/>
        <w:spacing w:line="360" w:lineRule="auto"/>
        <w:jc w:val="both"/>
      </w:pPr>
      <w:r>
        <w:rPr>
          <w:rStyle w:val="TabletextChar"/>
          <w:szCs w:val="20"/>
        </w:rPr>
        <w:t xml:space="preserve">As a solution </w:t>
      </w:r>
      <w:r w:rsidR="002D405C">
        <w:rPr>
          <w:rStyle w:val="TabletextChar"/>
          <w:szCs w:val="20"/>
        </w:rPr>
        <w:t xml:space="preserve">for the </w:t>
      </w:r>
      <w:r w:rsidR="00912DE2">
        <w:rPr>
          <w:rStyle w:val="TabletextChar"/>
          <w:szCs w:val="20"/>
        </w:rPr>
        <w:t xml:space="preserve">Capacitated </w:t>
      </w:r>
      <w:r w:rsidR="007115E9">
        <w:rPr>
          <w:rStyle w:val="TabletextChar"/>
          <w:szCs w:val="20"/>
        </w:rPr>
        <w:t xml:space="preserve">Electrical Vehicle Routing </w:t>
      </w:r>
      <w:r w:rsidR="00912DE2">
        <w:rPr>
          <w:rStyle w:val="TabletextChar"/>
          <w:szCs w:val="20"/>
        </w:rPr>
        <w:t>Problem with Time Windows</w:t>
      </w:r>
      <w:r w:rsidR="00751121">
        <w:rPr>
          <w:rStyle w:val="TabletextChar"/>
          <w:szCs w:val="20"/>
        </w:rPr>
        <w:t xml:space="preserve">, </w:t>
      </w:r>
      <w:r w:rsidR="0011751F">
        <w:t>we</w:t>
      </w:r>
      <w:r w:rsidR="0011751F" w:rsidRPr="00F35839">
        <w:t xml:space="preserve"> propose a genetic algorithm</w:t>
      </w:r>
      <w:r w:rsidR="00015168">
        <w:t xml:space="preserve"> scheme</w:t>
      </w:r>
      <w:r w:rsidR="0011751F" w:rsidRPr="00F35839">
        <w:t xml:space="preserve"> with several crossover and mutation operators for the routes. The algorithm combines elitism, random sampling with a fitness function, and tournament</w:t>
      </w:r>
      <w:r w:rsidR="00D939B8">
        <w:t xml:space="preserve"> to </w:t>
      </w:r>
      <w:r w:rsidR="00F81522">
        <w:rPr>
          <w:rStyle w:val="TabletextChar"/>
          <w:szCs w:val="20"/>
        </w:rPr>
        <w:t>exploits</w:t>
      </w:r>
      <w:r w:rsidR="00E47BE2">
        <w:rPr>
          <w:rStyle w:val="TabletextChar"/>
          <w:szCs w:val="20"/>
        </w:rPr>
        <w:t xml:space="preserve"> </w:t>
      </w:r>
      <w:r w:rsidR="00390518">
        <w:rPr>
          <w:rStyle w:val="TabletextChar"/>
          <w:szCs w:val="20"/>
        </w:rPr>
        <w:t>three key ideas</w:t>
      </w:r>
      <w:r w:rsidR="00DE4295">
        <w:rPr>
          <w:rStyle w:val="TabletextChar"/>
          <w:szCs w:val="20"/>
        </w:rPr>
        <w:t xml:space="preserve">: </w:t>
      </w:r>
      <w:r w:rsidR="00F149CE">
        <w:t xml:space="preserve">(1) the use of a population of solutions to guide search, (2) the use of crossover operators that recombine two or more solutions to generate new and potentially better solutions, and (3) the active management of diversity to sustain exploration. New ideas that are also introduced in this chapter include (1) the use of deterministic recombination operators that </w:t>
      </w:r>
      <w:r w:rsidR="00D317BD">
        <w:t>can tunnel</w:t>
      </w:r>
      <w:r w:rsidR="00F149CE">
        <w:t xml:space="preserve"> between local optima, and (2) the use of deterministic constant time move operators </w:t>
      </w:r>
      <w:sdt>
        <w:sdtPr>
          <w:id w:val="-423269200"/>
          <w:citation/>
        </w:sdtPr>
        <w:sdtEndPr/>
        <w:sdtContent>
          <w:r w:rsidR="00536073">
            <w:fldChar w:fldCharType="begin"/>
          </w:r>
          <w:r w:rsidR="00536073">
            <w:instrText xml:space="preserve"> CITATION Gen18 \l 1033 </w:instrText>
          </w:r>
          <w:r w:rsidR="00536073">
            <w:fldChar w:fldCharType="separate"/>
          </w:r>
          <w:r w:rsidR="00536073">
            <w:rPr>
              <w:noProof/>
            </w:rPr>
            <w:t>(Gendreau &amp; Potvin, 2018)</w:t>
          </w:r>
          <w:r w:rsidR="00536073">
            <w:fldChar w:fldCharType="end"/>
          </w:r>
        </w:sdtContent>
      </w:sdt>
      <w:r w:rsidR="00536073">
        <w:t>.</w:t>
      </w:r>
      <w:r w:rsidR="00010952">
        <w:t xml:space="preserve"> </w:t>
      </w:r>
      <w:r w:rsidR="00ED36FC">
        <w:t xml:space="preserve">The </w:t>
      </w:r>
      <w:r w:rsidR="00D939B8">
        <w:rPr>
          <w:bCs/>
        </w:rPr>
        <w:t>E-CVRP-TW</w:t>
      </w:r>
      <w:r w:rsidR="00D939B8">
        <w:t xml:space="preserve"> </w:t>
      </w:r>
      <w:r w:rsidR="00ED36FC">
        <w:t xml:space="preserve">has </w:t>
      </w:r>
      <w:r w:rsidR="00670EE6">
        <w:t>constraints</w:t>
      </w:r>
      <w:r w:rsidR="00ED36FC">
        <w:t xml:space="preserve"> that makes the problem </w:t>
      </w:r>
      <w:r w:rsidR="00EC70A5">
        <w:t>challenging and defiant</w:t>
      </w:r>
      <w:r w:rsidR="00CF401E">
        <w:t>; even evaluat</w:t>
      </w:r>
      <w:r w:rsidR="00670EE6">
        <w:t>ing</w:t>
      </w:r>
      <w:r w:rsidR="00CF401E">
        <w:t xml:space="preserve"> a single route </w:t>
      </w:r>
      <w:r w:rsidR="008A1719">
        <w:t xml:space="preserve">can be a hard </w:t>
      </w:r>
      <w:r w:rsidR="008A1719" w:rsidRPr="00F35839">
        <w:t>task</w:t>
      </w:r>
      <w:r w:rsidR="006B05EF">
        <w:t xml:space="preserve"> from computational </w:t>
      </w:r>
      <w:r w:rsidR="00670EE6">
        <w:t>burden</w:t>
      </w:r>
      <w:r w:rsidR="006B05EF">
        <w:t xml:space="preserve">, due to </w:t>
      </w:r>
      <w:r w:rsidR="00670EE6">
        <w:t xml:space="preserve">the need of </w:t>
      </w:r>
      <w:r w:rsidR="00A655DD">
        <w:t>verify</w:t>
      </w:r>
      <w:r w:rsidR="00670EE6">
        <w:t>ing</w:t>
      </w:r>
      <w:r w:rsidR="00A655DD">
        <w:t xml:space="preserve"> </w:t>
      </w:r>
      <w:r w:rsidR="00DC2457">
        <w:t>feasibility</w:t>
      </w:r>
      <w:r w:rsidR="00A655DD">
        <w:t xml:space="preserve"> </w:t>
      </w:r>
      <w:r w:rsidR="00DC2457">
        <w:t>of energy, visit the charging stations</w:t>
      </w:r>
      <w:r w:rsidR="00205E3F">
        <w:t xml:space="preserve">, arrival times, and capacity of </w:t>
      </w:r>
      <w:r w:rsidR="00C7481B">
        <w:t xml:space="preserve">EV. </w:t>
      </w:r>
    </w:p>
    <w:p w14:paraId="7C826CEB" w14:textId="6E38E035" w:rsidR="001B71A4" w:rsidRPr="001B71A4" w:rsidRDefault="001B71A4" w:rsidP="000F7BCD">
      <w:pPr>
        <w:pStyle w:val="ListParagraph"/>
        <w:numPr>
          <w:ilvl w:val="1"/>
          <w:numId w:val="12"/>
        </w:numPr>
        <w:spacing w:line="360" w:lineRule="auto"/>
        <w:rPr>
          <w:b/>
          <w:bCs/>
        </w:rPr>
      </w:pPr>
      <w:r w:rsidRPr="001B71A4">
        <w:rPr>
          <w:b/>
          <w:bCs/>
        </w:rPr>
        <w:t>Overall description</w:t>
      </w:r>
    </w:p>
    <w:p w14:paraId="090BDA4B" w14:textId="3B2AA09F" w:rsidR="00DC1CC0" w:rsidRDefault="00D5621A" w:rsidP="000F7BCD">
      <w:pPr>
        <w:pStyle w:val="AuthorAffiliation"/>
        <w:spacing w:line="360" w:lineRule="auto"/>
        <w:jc w:val="both"/>
      </w:pPr>
      <w:r>
        <w:fldChar w:fldCharType="begin"/>
      </w:r>
      <w:r>
        <w:instrText xml:space="preserve"> REF _Ref121496716 \h </w:instrText>
      </w:r>
      <w:r w:rsidR="000F7BCD">
        <w:instrText xml:space="preserve"> \* MERGEFORMAT </w:instrText>
      </w:r>
      <w:r>
        <w:fldChar w:fldCharType="separate"/>
      </w:r>
      <w:r>
        <w:t xml:space="preserve">Figure </w:t>
      </w:r>
      <w:r>
        <w:rPr>
          <w:noProof/>
        </w:rPr>
        <w:t>1</w:t>
      </w:r>
      <w:r>
        <w:fldChar w:fldCharType="end"/>
      </w:r>
      <w:r>
        <w:t xml:space="preserve">. </w:t>
      </w:r>
      <w:r w:rsidR="00102D47">
        <w:t xml:space="preserve">Represents the </w:t>
      </w:r>
      <w:r w:rsidR="006D4183">
        <w:t xml:space="preserve">general </w:t>
      </w:r>
      <w:r w:rsidR="00102D47">
        <w:t xml:space="preserve">scheme of the genetic algorithm implemented in this work. </w:t>
      </w:r>
      <w:r w:rsidR="006D4183">
        <w:t xml:space="preserve">First, </w:t>
      </w:r>
      <w:r w:rsidR="00987E8E">
        <w:t>an initial population</w:t>
      </w:r>
      <w:r w:rsidR="00EA1C40">
        <w:t xml:space="preserve"> of </w:t>
      </w:r>
      <w:r w:rsidR="004A128A">
        <w:t>solutions is</w:t>
      </w:r>
      <w:r w:rsidR="00987E8E">
        <w:t xml:space="preserve"> generated through a constructive heuristic. </w:t>
      </w:r>
      <w:r w:rsidR="000C7C85">
        <w:t xml:space="preserve">Each one of the solutions </w:t>
      </w:r>
      <w:r w:rsidR="00EA1C40">
        <w:t xml:space="preserve">comprehends </w:t>
      </w:r>
      <w:r w:rsidR="004A128A">
        <w:t xml:space="preserve">the entire routing scheme for the instance and </w:t>
      </w:r>
      <w:r w:rsidR="0005624C">
        <w:t xml:space="preserve">has an </w:t>
      </w:r>
      <w:r w:rsidR="00D939B8">
        <w:t xml:space="preserve">associated </w:t>
      </w:r>
      <w:r w:rsidR="0005624C">
        <w:t>objective value</w:t>
      </w:r>
      <w:r w:rsidR="004A128A">
        <w:t xml:space="preserve"> (</w:t>
      </w:r>
      <w:r w:rsidR="0005624C">
        <w:t>i.e.,</w:t>
      </w:r>
      <w:r w:rsidR="000C7C85">
        <w:t xml:space="preserve"> </w:t>
      </w:r>
      <w:r w:rsidR="00B97A2F">
        <w:t xml:space="preserve">the total distance of the </w:t>
      </w:r>
      <w:r w:rsidR="0005624C">
        <w:t>routes</w:t>
      </w:r>
      <w:r w:rsidR="004A128A">
        <w:t>)</w:t>
      </w:r>
      <w:r w:rsidR="00B97A2F">
        <w:t xml:space="preserve">. Through this objective, the individuals are ranked and </w:t>
      </w:r>
      <w:r w:rsidR="00AE5B9D">
        <w:t>undergo</w:t>
      </w:r>
      <w:r w:rsidR="004A128A">
        <w:t xml:space="preserve"> </w:t>
      </w:r>
      <w:r w:rsidR="00AE5B9D">
        <w:t xml:space="preserve">random </w:t>
      </w:r>
      <w:r w:rsidR="00D939B8">
        <w:t xml:space="preserve">weighted </w:t>
      </w:r>
      <w:r w:rsidR="00AE5B9D">
        <w:t xml:space="preserve">sampling </w:t>
      </w:r>
      <w:r w:rsidR="00C000E8">
        <w:t xml:space="preserve">to achieve an intermediate population. This intermediate population is somewhat </w:t>
      </w:r>
      <w:r w:rsidR="00EA1C40">
        <w:t xml:space="preserve">biased with an elite list, the best individuals of the population. </w:t>
      </w:r>
      <w:r w:rsidR="004A128A">
        <w:t>From the intermediate population, again through</w:t>
      </w:r>
      <w:r w:rsidR="0005624C">
        <w:t xml:space="preserve"> random</w:t>
      </w:r>
      <w:r w:rsidR="004A128A">
        <w:t xml:space="preserve"> sampling</w:t>
      </w:r>
      <w:r w:rsidR="00FF42ED">
        <w:t xml:space="preserve"> and </w:t>
      </w:r>
      <w:r w:rsidR="0005624C">
        <w:t xml:space="preserve">a </w:t>
      </w:r>
      <w:r w:rsidR="00FF42ED">
        <w:t>tournament</w:t>
      </w:r>
      <w:r w:rsidR="004A128A">
        <w:t xml:space="preserve">, </w:t>
      </w:r>
      <w:r w:rsidR="00FF42ED">
        <w:t xml:space="preserve">two parents are selected. </w:t>
      </w:r>
      <w:r w:rsidR="000E0003">
        <w:t xml:space="preserve">In this work, from two parent solution only one offspring solution is obtained. Therefore, </w:t>
      </w:r>
      <w:r w:rsidR="00DC1CC0">
        <w:t>the number of couple of parents must be the same as the number of individuals in the population. From a couple of parents</w:t>
      </w:r>
      <w:r w:rsidR="000B2708">
        <w:t xml:space="preserve">, </w:t>
      </w:r>
      <w:r w:rsidR="000B63E7">
        <w:t xml:space="preserve">an offspring can go through cross-over or/and mutation </w:t>
      </w:r>
      <w:r w:rsidR="0076598F">
        <w:t xml:space="preserve">operators which </w:t>
      </w:r>
      <w:r w:rsidR="00D44DE3">
        <w:t xml:space="preserve">ensemble the new individual of the next generation. Due to the large number of constraints and the </w:t>
      </w:r>
      <w:r w:rsidR="00FD241A">
        <w:t xml:space="preserve">feasibility’s </w:t>
      </w:r>
      <w:r w:rsidR="00D44DE3">
        <w:t xml:space="preserve">sensibility </w:t>
      </w:r>
      <w:r w:rsidR="00FD241A">
        <w:t xml:space="preserve">to change in solutions, most of the operators will produce </w:t>
      </w:r>
      <w:r w:rsidR="004F1E24">
        <w:t xml:space="preserve">unfeasible solutions. </w:t>
      </w:r>
      <w:r w:rsidR="00412211">
        <w:t xml:space="preserve">Therefore, </w:t>
      </w:r>
      <w:r w:rsidR="008F4435">
        <w:t xml:space="preserve">after the perturbations to the offspring, a local search is done with a reconstructive/repair operator. With feasibility </w:t>
      </w:r>
      <w:r w:rsidR="000E77E6">
        <w:t xml:space="preserve">guaranteed on each of the new individuals, </w:t>
      </w:r>
      <w:r w:rsidR="0005624C">
        <w:t xml:space="preserve">the new population will undergo the process again. </w:t>
      </w:r>
    </w:p>
    <w:p w14:paraId="72EC6415" w14:textId="77777777" w:rsidR="0005624C" w:rsidRDefault="0005624C" w:rsidP="000F7BCD">
      <w:pPr>
        <w:pStyle w:val="AuthorAffiliation"/>
        <w:spacing w:line="360" w:lineRule="auto"/>
        <w:jc w:val="both"/>
      </w:pPr>
    </w:p>
    <w:p w14:paraId="439A22F2" w14:textId="77777777" w:rsidR="00D5621A" w:rsidRDefault="00102D47" w:rsidP="000F7BCD">
      <w:pPr>
        <w:keepNext/>
        <w:spacing w:line="360" w:lineRule="auto"/>
        <w:jc w:val="center"/>
      </w:pPr>
      <w:r>
        <w:rPr>
          <w:rStyle w:val="TabletextChar"/>
          <w:noProof/>
          <w:szCs w:val="20"/>
        </w:rPr>
        <w:drawing>
          <wp:inline distT="0" distB="0" distL="0" distR="0" wp14:anchorId="43F34190" wp14:editId="4C7AA69E">
            <wp:extent cx="3282846" cy="2996757"/>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30179" cy="3039965"/>
                    </a:xfrm>
                    <a:prstGeom prst="rect">
                      <a:avLst/>
                    </a:prstGeom>
                    <a:noFill/>
                  </pic:spPr>
                </pic:pic>
              </a:graphicData>
            </a:graphic>
          </wp:inline>
        </w:drawing>
      </w:r>
    </w:p>
    <w:p w14:paraId="2718671F" w14:textId="3DC0F96D" w:rsidR="001B71A4" w:rsidRPr="00610F84" w:rsidRDefault="00D5621A" w:rsidP="000F7BCD">
      <w:pPr>
        <w:spacing w:line="360" w:lineRule="auto"/>
        <w:jc w:val="center"/>
        <w:rPr>
          <w:i/>
          <w:iCs/>
          <w:sz w:val="16"/>
          <w:szCs w:val="16"/>
        </w:rPr>
      </w:pPr>
      <w:bookmarkStart w:id="0" w:name="_Ref121496716"/>
      <w:r w:rsidRPr="00610F84">
        <w:rPr>
          <w:i/>
          <w:iCs/>
          <w:sz w:val="16"/>
          <w:szCs w:val="16"/>
        </w:rPr>
        <w:t xml:space="preserve">Figure </w:t>
      </w:r>
      <w:r w:rsidRPr="00610F84">
        <w:rPr>
          <w:i/>
          <w:iCs/>
          <w:sz w:val="16"/>
          <w:szCs w:val="16"/>
        </w:rPr>
        <w:fldChar w:fldCharType="begin"/>
      </w:r>
      <w:r w:rsidRPr="00610F84">
        <w:rPr>
          <w:i/>
          <w:iCs/>
          <w:sz w:val="16"/>
          <w:szCs w:val="16"/>
        </w:rPr>
        <w:instrText xml:space="preserve"> SEQ Figure \* ARABIC </w:instrText>
      </w:r>
      <w:r w:rsidRPr="00610F84">
        <w:rPr>
          <w:i/>
          <w:iCs/>
          <w:sz w:val="16"/>
          <w:szCs w:val="16"/>
        </w:rPr>
        <w:fldChar w:fldCharType="separate"/>
      </w:r>
      <w:r w:rsidR="005075E8" w:rsidRPr="00610F84">
        <w:rPr>
          <w:i/>
          <w:iCs/>
          <w:sz w:val="16"/>
          <w:szCs w:val="16"/>
        </w:rPr>
        <w:t>1</w:t>
      </w:r>
      <w:r w:rsidRPr="00610F84">
        <w:rPr>
          <w:i/>
          <w:iCs/>
          <w:sz w:val="16"/>
          <w:szCs w:val="16"/>
        </w:rPr>
        <w:fldChar w:fldCharType="end"/>
      </w:r>
      <w:bookmarkEnd w:id="0"/>
      <w:r w:rsidRPr="00610F84">
        <w:rPr>
          <w:i/>
          <w:iCs/>
          <w:sz w:val="16"/>
          <w:szCs w:val="16"/>
        </w:rPr>
        <w:t>. Overall view of the methodology</w:t>
      </w:r>
    </w:p>
    <w:p w14:paraId="4D6F5AF4" w14:textId="77777777" w:rsidR="00B1041D" w:rsidRDefault="00B1041D" w:rsidP="000F7BCD">
      <w:pPr>
        <w:spacing w:line="360" w:lineRule="auto"/>
        <w:rPr>
          <w:b/>
          <w:bCs/>
        </w:rPr>
      </w:pPr>
      <w:r w:rsidRPr="0008332D">
        <w:rPr>
          <w:b/>
          <w:bCs/>
        </w:rPr>
        <w:t>3.</w:t>
      </w:r>
      <w:r>
        <w:rPr>
          <w:b/>
          <w:bCs/>
        </w:rPr>
        <w:t>2</w:t>
      </w:r>
      <w:r w:rsidRPr="0008332D">
        <w:rPr>
          <w:b/>
          <w:bCs/>
        </w:rPr>
        <w:t xml:space="preserve"> Initial population</w:t>
      </w:r>
    </w:p>
    <w:p w14:paraId="4F1DA692" w14:textId="6D60D923" w:rsidR="00CD7434" w:rsidRDefault="00CD7434" w:rsidP="000F7BCD">
      <w:pPr>
        <w:pStyle w:val="AuthorAffiliation"/>
        <w:spacing w:line="360" w:lineRule="auto"/>
        <w:jc w:val="both"/>
      </w:pPr>
      <w:r>
        <w:t>Before the genetic algorithm can take place, an initial pool of feasible solutions</w:t>
      </w:r>
      <w:r w:rsidR="00217BA2">
        <w:t xml:space="preserve"> (population)</w:t>
      </w:r>
      <w:r w:rsidR="004D17DD">
        <w:t xml:space="preserve"> is required. </w:t>
      </w:r>
      <w:r w:rsidR="00217BA2">
        <w:t>This population must assure diversity in solutions to promote the exploration of the solution space.</w:t>
      </w:r>
      <w:r w:rsidR="00566C12">
        <w:t xml:space="preserve"> </w:t>
      </w:r>
      <w:r w:rsidR="00780A15">
        <w:t xml:space="preserve">Furthermore, we require feasible routes, based in three different criteria: (1) the EV can arrive at costumer </w:t>
      </w:r>
      <m:oMath>
        <m:r>
          <w:rPr>
            <w:rFonts w:ascii="Cambria Math" w:hAnsi="Cambria Math"/>
          </w:rPr>
          <m:t>c</m:t>
        </m:r>
      </m:oMath>
      <w:r w:rsidR="00780A15">
        <w:t xml:space="preserve"> if it can be attended in his time window, (2) the EV has enough energy, then can reach at least a charging station after visits a costumer, (3) the EV has enough capacity load to supply the demand at costumer </w:t>
      </w:r>
      <m:oMath>
        <m:r>
          <w:rPr>
            <w:rFonts w:ascii="Cambria Math" w:hAnsi="Cambria Math"/>
          </w:rPr>
          <m:t>c</m:t>
        </m:r>
      </m:oMath>
      <w:r w:rsidR="00780A15">
        <w:t xml:space="preserve">. </w:t>
      </w:r>
      <w:r w:rsidR="005A3481">
        <w:t xml:space="preserve">For this, we designed </w:t>
      </w:r>
      <w:r w:rsidR="005E1BE9">
        <w:t xml:space="preserve">a Restricted-Candidate-List (RCL)-based </w:t>
      </w:r>
      <w:r w:rsidR="00CB40F5">
        <w:t xml:space="preserve">heuristic </w:t>
      </w:r>
      <w:r w:rsidR="000059C4">
        <w:t xml:space="preserve">founded in the approach proposed by </w:t>
      </w:r>
      <w:proofErr w:type="spellStart"/>
      <w:r w:rsidR="000059C4">
        <w:t>Cordeau</w:t>
      </w:r>
      <w:proofErr w:type="spellEnd"/>
      <w:r w:rsidR="000059C4">
        <w:t xml:space="preserve">, Laporte and Mercier </w:t>
      </w:r>
      <w:sdt>
        <w:sdtPr>
          <w:id w:val="-658776534"/>
          <w:citation/>
        </w:sdtPr>
        <w:sdtContent>
          <w:r w:rsidR="000059C4">
            <w:fldChar w:fldCharType="begin"/>
          </w:r>
          <w:r w:rsidR="000059C4">
            <w:instrText xml:space="preserve">CITATION Cor01 \n  \t  \l 1033 </w:instrText>
          </w:r>
          <w:r w:rsidR="000059C4">
            <w:fldChar w:fldCharType="separate"/>
          </w:r>
          <w:r w:rsidR="000059C4">
            <w:rPr>
              <w:noProof/>
            </w:rPr>
            <w:t>(2001)</w:t>
          </w:r>
          <w:r w:rsidR="000059C4">
            <w:fldChar w:fldCharType="end"/>
          </w:r>
        </w:sdtContent>
      </w:sdt>
      <w:r w:rsidR="00CB40F5">
        <w:t>. The heuristic is randomized to achieve a high level of diversity.</w:t>
      </w:r>
      <w:r w:rsidR="006476D0">
        <w:t xml:space="preserve"> </w:t>
      </w:r>
      <w:r w:rsidR="00440567">
        <w:t>A pseudo-code for this heuristic is presented in</w:t>
      </w:r>
      <w:r w:rsidR="007E3751">
        <w:t xml:space="preserve"> </w:t>
      </w:r>
      <w:r w:rsidR="007E3751">
        <w:fldChar w:fldCharType="begin"/>
      </w:r>
      <w:r w:rsidR="007E3751">
        <w:instrText xml:space="preserve"> REF _Ref121496792 \h </w:instrText>
      </w:r>
      <w:r w:rsidR="000F7BCD">
        <w:instrText xml:space="preserve"> \* MERGEFORMAT </w:instrText>
      </w:r>
      <w:r w:rsidR="007E3751">
        <w:fldChar w:fldCharType="separate"/>
      </w:r>
      <w:r w:rsidR="007E3751">
        <w:t xml:space="preserve">Algorithm </w:t>
      </w:r>
      <w:r w:rsidR="007E3751">
        <w:rPr>
          <w:noProof/>
        </w:rPr>
        <w:t>1</w:t>
      </w:r>
      <w:r w:rsidR="007E3751">
        <w:fldChar w:fldCharType="end"/>
      </w:r>
      <w:r w:rsidR="00440567">
        <w:t xml:space="preserve">. </w:t>
      </w:r>
    </w:p>
    <w:p w14:paraId="578228E0" w14:textId="77777777" w:rsidR="00780A15" w:rsidRDefault="00780A15" w:rsidP="000F7BCD">
      <w:pPr>
        <w:pStyle w:val="AuthorAffiliation"/>
        <w:spacing w:line="360" w:lineRule="auto"/>
        <w:jc w:val="both"/>
      </w:pPr>
    </w:p>
    <w:p w14:paraId="5441AB7B" w14:textId="77777777" w:rsidR="007E3751" w:rsidRDefault="00210C2D" w:rsidP="000F7BCD">
      <w:pPr>
        <w:keepNext/>
        <w:spacing w:line="360" w:lineRule="auto"/>
        <w:jc w:val="center"/>
      </w:pPr>
      <w:r w:rsidRPr="00210C2D">
        <w:rPr>
          <w:noProof/>
        </w:rPr>
        <w:drawing>
          <wp:inline distT="0" distB="0" distL="0" distR="0" wp14:anchorId="13EA2937" wp14:editId="27892FA1">
            <wp:extent cx="5404919" cy="4892145"/>
            <wp:effectExtent l="0" t="0" r="5715" b="0"/>
            <wp:docPr id="1" name="Picture 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with medium confidence"/>
                    <pic:cNvPicPr/>
                  </pic:nvPicPr>
                  <pic:blipFill>
                    <a:blip r:embed="rId12"/>
                    <a:stretch>
                      <a:fillRect/>
                    </a:stretch>
                  </pic:blipFill>
                  <pic:spPr>
                    <a:xfrm>
                      <a:off x="0" y="0"/>
                      <a:ext cx="5438256" cy="4922319"/>
                    </a:xfrm>
                    <a:prstGeom prst="rect">
                      <a:avLst/>
                    </a:prstGeom>
                  </pic:spPr>
                </pic:pic>
              </a:graphicData>
            </a:graphic>
          </wp:inline>
        </w:drawing>
      </w:r>
    </w:p>
    <w:p w14:paraId="2490904D" w14:textId="3BFB6280" w:rsidR="00776B9D" w:rsidRDefault="007E3751" w:rsidP="000F7BCD">
      <w:pPr>
        <w:spacing w:line="360" w:lineRule="auto"/>
        <w:jc w:val="center"/>
        <w:rPr>
          <w:b/>
          <w:bCs/>
          <w:i/>
          <w:iCs/>
          <w:sz w:val="16"/>
          <w:szCs w:val="16"/>
        </w:rPr>
      </w:pPr>
      <w:bookmarkStart w:id="1" w:name="_Ref121496792"/>
      <w:r w:rsidRPr="00610F84">
        <w:rPr>
          <w:i/>
          <w:iCs/>
          <w:sz w:val="16"/>
          <w:szCs w:val="16"/>
        </w:rPr>
        <w:t xml:space="preserve">Algorithm  </w:t>
      </w:r>
      <w:r w:rsidRPr="00610F84">
        <w:rPr>
          <w:i/>
          <w:iCs/>
          <w:sz w:val="16"/>
          <w:szCs w:val="16"/>
        </w:rPr>
        <w:fldChar w:fldCharType="begin"/>
      </w:r>
      <w:r w:rsidRPr="00610F84">
        <w:rPr>
          <w:i/>
          <w:iCs/>
          <w:sz w:val="16"/>
          <w:szCs w:val="16"/>
        </w:rPr>
        <w:instrText xml:space="preserve"> SEQ Algorithm_ \* ARABIC </w:instrText>
      </w:r>
      <w:r w:rsidRPr="00610F84">
        <w:rPr>
          <w:i/>
          <w:iCs/>
          <w:sz w:val="16"/>
          <w:szCs w:val="16"/>
        </w:rPr>
        <w:fldChar w:fldCharType="separate"/>
      </w:r>
      <w:r w:rsidRPr="00610F84">
        <w:rPr>
          <w:i/>
          <w:iCs/>
          <w:sz w:val="16"/>
          <w:szCs w:val="16"/>
        </w:rPr>
        <w:t>1</w:t>
      </w:r>
      <w:r w:rsidRPr="00610F84">
        <w:rPr>
          <w:i/>
          <w:iCs/>
          <w:sz w:val="16"/>
          <w:szCs w:val="16"/>
        </w:rPr>
        <w:fldChar w:fldCharType="end"/>
      </w:r>
      <w:bookmarkEnd w:id="1"/>
      <w:r w:rsidRPr="00610F84">
        <w:rPr>
          <w:i/>
          <w:iCs/>
          <w:sz w:val="16"/>
          <w:szCs w:val="16"/>
        </w:rPr>
        <w:t>. RCL-based constructive heuristic.</w:t>
      </w:r>
      <w:r w:rsidR="005F22CE" w:rsidRPr="00610F84">
        <w:rPr>
          <w:i/>
          <w:iCs/>
          <w:sz w:val="16"/>
          <w:szCs w:val="16"/>
        </w:rPr>
        <w:br/>
      </w:r>
    </w:p>
    <w:p w14:paraId="03BB773D" w14:textId="35BEF7FA" w:rsidR="00776B9D" w:rsidRDefault="00776B9D" w:rsidP="000F7BCD">
      <w:pPr>
        <w:spacing w:line="360" w:lineRule="auto"/>
      </w:pPr>
      <w:r>
        <w:t xml:space="preserve">The constructive heuristic requires the following parameters: alpha, the speed, the energy consumption and recharge rates, the distances, the closest station to each costumer, the ready, due, and service times of each costumer, the criterion to restrict the list of candidates, and finally, a slack parameter for routing termination. The heuristic returns the total time, final charge, final load, and route. </w:t>
      </w:r>
      <w:r w:rsidR="004D55F3">
        <w:t xml:space="preserve">Lines 1-5 initialize time, charge, </w:t>
      </w:r>
      <w:r w:rsidR="00ED000C">
        <w:t>load,</w:t>
      </w:r>
      <w:r w:rsidR="00055D42">
        <w:t xml:space="preserve"> and route (starts at depot)</w:t>
      </w:r>
      <w:r w:rsidR="004D55F3">
        <w:t>.</w:t>
      </w:r>
      <w:r w:rsidR="00055D42">
        <w:t xml:space="preserve"> While the route has inserting options (Line 6) The </w:t>
      </w:r>
      <m:oMath>
        <m:r>
          <w:rPr>
            <w:rFonts w:ascii="Cambria Math" w:hAnsi="Cambria Math"/>
          </w:rPr>
          <m:t>generate candidate from RCL</m:t>
        </m:r>
      </m:oMath>
      <w:r w:rsidR="00055D42">
        <w:t xml:space="preserve"> function returns a target node </w:t>
      </w:r>
      <w:r w:rsidR="000C2FC4">
        <w:t xml:space="preserve">to append to the route or </w:t>
      </w:r>
      <w:r w:rsidR="000C2FC4" w:rsidRPr="000C2FC4">
        <w:rPr>
          <w:i/>
          <w:iCs/>
        </w:rPr>
        <w:t>False</w:t>
      </w:r>
      <w:r w:rsidR="000C2FC4">
        <w:t xml:space="preserve"> if there is no feasible candidate. If there is a feasible candidate (Lines 9-11), it is appended to the route and the </w:t>
      </w:r>
      <w:r w:rsidR="002839FC">
        <w:t xml:space="preserve">metrics are updated. </w:t>
      </w:r>
      <w:r w:rsidR="007C7FE3">
        <w:t>If there is not</w:t>
      </w:r>
      <w:r w:rsidR="00596FB4">
        <w:t xml:space="preserve"> (Line 12)</w:t>
      </w:r>
      <w:r w:rsidR="007C7FE3">
        <w:t xml:space="preserve">, the variable </w:t>
      </w:r>
      <m:oMath>
        <m:r>
          <w:rPr>
            <w:rFonts w:ascii="Cambria Math" w:hAnsi="Cambria Math"/>
          </w:rPr>
          <m:t xml:space="preserve">energy_feasible </m:t>
        </m:r>
      </m:oMath>
      <w:r w:rsidR="007C7FE3">
        <w:t>stores whether there is at least one candidate feasible by time and load but not by charge (not enough to reach)</w:t>
      </w:r>
      <w:r w:rsidR="00516ECC">
        <w:t>. If there is (Line 13)</w:t>
      </w:r>
      <w:r w:rsidR="00596FB4">
        <w:t xml:space="preserve">, the vehicle is routed to the nearest station </w:t>
      </w:r>
      <w:r w:rsidR="006F5C64">
        <w:t xml:space="preserve">and charged fully </w:t>
      </w:r>
      <w:r w:rsidR="00596FB4">
        <w:t>(Lines 14-18)</w:t>
      </w:r>
      <w:r w:rsidR="006F5C64">
        <w:t xml:space="preserve">. Then, a new candidate is </w:t>
      </w:r>
      <w:r w:rsidR="00F31C03">
        <w:t xml:space="preserve">selected with </w:t>
      </w:r>
      <m:oMath>
        <m:r>
          <w:rPr>
            <w:rFonts w:ascii="Cambria Math" w:hAnsi="Cambria Math"/>
          </w:rPr>
          <m:t xml:space="preserve">generate candidate from RCL. </m:t>
        </m:r>
      </m:oMath>
      <w:r w:rsidR="00F31C03">
        <w:t xml:space="preserve">If there is, it will be visited next (Lines 20-22). If there is not (Lines 23-24), or </w:t>
      </w:r>
      <w:r w:rsidR="007A760B">
        <w:t>there is no energy feasible candidate (Lines 26-27), the vehicle is routed to the depot.</w:t>
      </w:r>
    </w:p>
    <w:p w14:paraId="70C35213" w14:textId="77777777" w:rsidR="007E3751" w:rsidRDefault="000664C2" w:rsidP="000F7BCD">
      <w:pPr>
        <w:keepNext/>
        <w:spacing w:line="360" w:lineRule="auto"/>
        <w:jc w:val="center"/>
      </w:pPr>
      <w:r w:rsidRPr="000664C2">
        <w:rPr>
          <w:noProof/>
        </w:rPr>
        <w:drawing>
          <wp:inline distT="0" distB="0" distL="0" distR="0" wp14:anchorId="33AC73F5" wp14:editId="4AF45C58">
            <wp:extent cx="5116637" cy="3495822"/>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18471" cy="3497075"/>
                    </a:xfrm>
                    <a:prstGeom prst="rect">
                      <a:avLst/>
                    </a:prstGeom>
                  </pic:spPr>
                </pic:pic>
              </a:graphicData>
            </a:graphic>
          </wp:inline>
        </w:drawing>
      </w:r>
    </w:p>
    <w:p w14:paraId="615C6564" w14:textId="219B1C8B" w:rsidR="000664C2" w:rsidRDefault="007E3751" w:rsidP="000F7BCD">
      <w:pPr>
        <w:spacing w:line="360" w:lineRule="auto"/>
        <w:jc w:val="center"/>
      </w:pPr>
      <w:bookmarkStart w:id="2" w:name="_Ref121496863"/>
      <w:r w:rsidRPr="00610F84">
        <w:rPr>
          <w:i/>
          <w:iCs/>
          <w:sz w:val="16"/>
          <w:szCs w:val="16"/>
        </w:rPr>
        <w:t xml:space="preserve">Algorithm  </w:t>
      </w:r>
      <w:r w:rsidRPr="00610F84">
        <w:rPr>
          <w:i/>
          <w:iCs/>
          <w:sz w:val="16"/>
          <w:szCs w:val="16"/>
        </w:rPr>
        <w:fldChar w:fldCharType="begin"/>
      </w:r>
      <w:r w:rsidRPr="00610F84">
        <w:rPr>
          <w:i/>
          <w:iCs/>
          <w:sz w:val="16"/>
          <w:szCs w:val="16"/>
        </w:rPr>
        <w:instrText xml:space="preserve"> SEQ Algorithm_ \* ARABIC </w:instrText>
      </w:r>
      <w:r w:rsidRPr="00610F84">
        <w:rPr>
          <w:i/>
          <w:iCs/>
          <w:sz w:val="16"/>
          <w:szCs w:val="16"/>
        </w:rPr>
        <w:fldChar w:fldCharType="separate"/>
      </w:r>
      <w:r w:rsidRPr="00610F84">
        <w:rPr>
          <w:i/>
          <w:iCs/>
          <w:sz w:val="16"/>
          <w:szCs w:val="16"/>
        </w:rPr>
        <w:t>2</w:t>
      </w:r>
      <w:r w:rsidRPr="00610F84">
        <w:rPr>
          <w:i/>
          <w:iCs/>
          <w:sz w:val="16"/>
          <w:szCs w:val="16"/>
        </w:rPr>
        <w:fldChar w:fldCharType="end"/>
      </w:r>
      <w:bookmarkEnd w:id="2"/>
      <w:r w:rsidRPr="00610F84">
        <w:rPr>
          <w:i/>
          <w:iCs/>
          <w:sz w:val="16"/>
          <w:szCs w:val="16"/>
        </w:rPr>
        <w:t>. Constructing the RCL and selecting the candidate.</w:t>
      </w:r>
      <w:r w:rsidR="000664C2" w:rsidRPr="00610F84">
        <w:rPr>
          <w:i/>
          <w:iCs/>
          <w:sz w:val="16"/>
          <w:szCs w:val="16"/>
        </w:rPr>
        <w:br/>
      </w:r>
    </w:p>
    <w:p w14:paraId="502609AC" w14:textId="37770AB4" w:rsidR="00163A0E" w:rsidRDefault="002B3379" w:rsidP="000F7BCD">
      <w:pPr>
        <w:spacing w:line="360" w:lineRule="auto"/>
      </w:pPr>
      <w:r>
        <w:t xml:space="preserve">The pseudo-code on </w:t>
      </w:r>
      <w:r w:rsidR="00BB175B">
        <w:fldChar w:fldCharType="begin"/>
      </w:r>
      <w:r w:rsidR="00BB175B">
        <w:instrText xml:space="preserve"> REF _Ref121496863 \h </w:instrText>
      </w:r>
      <w:r w:rsidR="000F7BCD">
        <w:instrText xml:space="preserve"> \* MERGEFORMAT </w:instrText>
      </w:r>
      <w:r w:rsidR="00BB175B">
        <w:fldChar w:fldCharType="separate"/>
      </w:r>
      <w:r w:rsidR="00BB175B">
        <w:t xml:space="preserve">Algorithm </w:t>
      </w:r>
      <w:r w:rsidR="00BB175B">
        <w:rPr>
          <w:noProof/>
        </w:rPr>
        <w:t>2</w:t>
      </w:r>
      <w:r w:rsidR="00BB175B">
        <w:fldChar w:fldCharType="end"/>
      </w:r>
      <w:r w:rsidR="00BB175B">
        <w:t xml:space="preserve">. </w:t>
      </w:r>
      <w:r w:rsidR="00210C2D">
        <w:t xml:space="preserve">details how the Restricted List is </w:t>
      </w:r>
      <w:r w:rsidR="008E5642">
        <w:t>constructed,</w:t>
      </w:r>
      <w:r w:rsidR="00210C2D">
        <w:t xml:space="preserve"> and the </w:t>
      </w:r>
      <w:r w:rsidR="005738EA">
        <w:t xml:space="preserve">candidate is selected. </w:t>
      </w:r>
      <w:r w:rsidR="008E5642">
        <w:t>This algorithm the following input</w:t>
      </w:r>
      <w:r w:rsidR="00CF6359">
        <w:t>s</w:t>
      </w:r>
      <w:r w:rsidR="008E5642">
        <w:t>:</w:t>
      </w:r>
      <w:r w:rsidR="00CF6359">
        <w:t xml:space="preserve"> the current node, the current time, </w:t>
      </w:r>
      <w:r w:rsidR="00847DDE">
        <w:t xml:space="preserve">charge and load, </w:t>
      </w:r>
      <w:r w:rsidR="00A10D3F">
        <w:t xml:space="preserve">other instance parameters, the </w:t>
      </w:r>
      <w:r w:rsidR="007D191F">
        <w:t xml:space="preserve">accumulated distance, the distances, alpha, the criterion to restrict the list and the slack. It returns the updated time, charge, </w:t>
      </w:r>
      <w:r w:rsidR="00BB164C">
        <w:t>load,</w:t>
      </w:r>
      <w:r w:rsidR="007D191F">
        <w:t xml:space="preserve"> and route.</w:t>
      </w:r>
      <w:r w:rsidR="00FE27B9">
        <w:t xml:space="preserve"> Lines 1-</w:t>
      </w:r>
      <w:r w:rsidR="00BB164C">
        <w:t xml:space="preserve">4 initialize the list of candidates, the minimum and maximum values of the criterion and the </w:t>
      </w:r>
      <w:r w:rsidR="002A313A">
        <w:t>Boolean</w:t>
      </w:r>
      <w:r w:rsidR="00713273">
        <w:t xml:space="preserve"> existence of a</w:t>
      </w:r>
      <w:r w:rsidR="008757EE">
        <w:t>n</w:t>
      </w:r>
      <w:r w:rsidR="00713273">
        <w:t xml:space="preserve"> energy feasible candidate.</w:t>
      </w:r>
      <w:r w:rsidR="00105FD2">
        <w:t xml:space="preserve"> In this work, two different criteria are considered: distance and time window finalization. </w:t>
      </w:r>
      <w:r w:rsidR="008757EE">
        <w:t xml:space="preserve">For all </w:t>
      </w:r>
      <w:r w:rsidR="00D86D39">
        <w:t>unvisited costumers</w:t>
      </w:r>
      <w:r w:rsidR="00163A0E">
        <w:t xml:space="preserve"> (Line 5)</w:t>
      </w:r>
      <w:r w:rsidR="00D86D39">
        <w:t>,</w:t>
      </w:r>
      <w:r w:rsidR="00163A0E">
        <w:t xml:space="preserve"> the candidate’s feasibility is evaluated</w:t>
      </w:r>
      <w:r w:rsidR="002B54F0">
        <w:t xml:space="preserve"> (Line 6)</w:t>
      </w:r>
      <w:r w:rsidR="00163A0E">
        <w:t>. The detailed criteria are:</w:t>
      </w:r>
    </w:p>
    <w:p w14:paraId="244AFEC6" w14:textId="028DF613" w:rsidR="00210C2D" w:rsidRPr="00163A0E" w:rsidRDefault="00163A0E" w:rsidP="000F7BCD">
      <w:pPr>
        <w:pStyle w:val="ListParagraph"/>
        <w:numPr>
          <w:ilvl w:val="0"/>
          <w:numId w:val="16"/>
        </w:numPr>
        <w:spacing w:line="360" w:lineRule="auto"/>
        <w:rPr>
          <w:i/>
          <w:iCs/>
        </w:rPr>
      </w:pPr>
      <w:r>
        <w:t xml:space="preserve">Time window: </w:t>
      </w:r>
      <w:r w:rsidR="00D86D39">
        <w:t xml:space="preserve"> </w:t>
      </w:r>
      <w:r>
        <w:t xml:space="preserve">The </w:t>
      </w:r>
      <w:r w:rsidR="009C5D40">
        <w:t>accumulated</w:t>
      </w:r>
      <w:r>
        <w:t xml:space="preserve"> time plus the travel time to the candidate is less than the due date of the service for that</w:t>
      </w:r>
      <w:r w:rsidR="00C16BDA">
        <w:t xml:space="preserve"> costumer</w:t>
      </w:r>
      <w:r w:rsidR="00981A64">
        <w:t>.</w:t>
      </w:r>
    </w:p>
    <w:p w14:paraId="4D1FAFED" w14:textId="22E040F6" w:rsidR="00163A0E" w:rsidRPr="009C5D40" w:rsidRDefault="00981A64" w:rsidP="000F7BCD">
      <w:pPr>
        <w:pStyle w:val="ListParagraph"/>
        <w:numPr>
          <w:ilvl w:val="0"/>
          <w:numId w:val="16"/>
        </w:numPr>
        <w:spacing w:line="360" w:lineRule="auto"/>
        <w:rPr>
          <w:i/>
          <w:iCs/>
        </w:rPr>
      </w:pPr>
      <w:r>
        <w:t xml:space="preserve">Energy: The vehicle has enough energy to visit the candidate and attend to </w:t>
      </w:r>
      <w:r w:rsidR="009C5D40">
        <w:t xml:space="preserve">recharge to </w:t>
      </w:r>
      <w:r>
        <w:t>the nearest station.</w:t>
      </w:r>
    </w:p>
    <w:p w14:paraId="0C1F7AC5" w14:textId="029532E7" w:rsidR="009C5D40" w:rsidRPr="009C5D40" w:rsidRDefault="009C5D40" w:rsidP="000F7BCD">
      <w:pPr>
        <w:pStyle w:val="ListParagraph"/>
        <w:numPr>
          <w:ilvl w:val="0"/>
          <w:numId w:val="16"/>
        </w:numPr>
        <w:spacing w:line="360" w:lineRule="auto"/>
        <w:rPr>
          <w:i/>
          <w:iCs/>
        </w:rPr>
      </w:pPr>
      <w:r>
        <w:t>Capacity: The vehicle has enough load capacity to service the candidate</w:t>
      </w:r>
    </w:p>
    <w:p w14:paraId="6CDD4472" w14:textId="7D3B4F55" w:rsidR="00776B9D" w:rsidRDefault="008A1634" w:rsidP="000F7BCD">
      <w:pPr>
        <w:spacing w:line="360" w:lineRule="auto"/>
      </w:pPr>
      <w:r>
        <w:t xml:space="preserve">If the candidate </w:t>
      </w:r>
      <w:r w:rsidR="002B54F0">
        <w:t xml:space="preserve">satisfies all three conditions, it will be appended to the restricted list (Line 8). </w:t>
      </w:r>
      <w:r w:rsidR="005D75D5">
        <w:t xml:space="preserve">Then, the designed criterion of the candidate is </w:t>
      </w:r>
      <w:r w:rsidR="006B6E73">
        <w:t>stored,</w:t>
      </w:r>
      <w:r w:rsidR="005D75D5">
        <w:t xml:space="preserve"> </w:t>
      </w:r>
      <w:r w:rsidR="004C57A8">
        <w:t xml:space="preserve">and the maximum and minimum criteria values are updated </w:t>
      </w:r>
      <w:r w:rsidR="005D75D5">
        <w:t>(Line</w:t>
      </w:r>
      <w:r w:rsidR="004C57A8">
        <w:t>s 9-11).</w:t>
      </w:r>
      <w:r w:rsidR="00B65C03">
        <w:t xml:space="preserve"> If there </w:t>
      </w:r>
      <w:r w:rsidR="00235149">
        <w:t>are</w:t>
      </w:r>
      <w:r w:rsidR="00B65C03">
        <w:t xml:space="preserve"> no feasible candidate (satisfies all three conditions), then the algorithm returns </w:t>
      </w:r>
      <w:r w:rsidR="00B65C03">
        <w:rPr>
          <w:i/>
          <w:iCs/>
        </w:rPr>
        <w:t>false</w:t>
      </w:r>
      <w:r w:rsidR="00B65C03">
        <w:t xml:space="preserve"> and the </w:t>
      </w:r>
      <m:oMath>
        <m:r>
          <w:rPr>
            <w:rFonts w:ascii="Cambria Math" w:hAnsi="Cambria Math"/>
          </w:rPr>
          <m:t>energy_feasible</m:t>
        </m:r>
      </m:oMath>
      <w:r w:rsidR="00B65C03">
        <w:t xml:space="preserve"> variable (Lines 14-</w:t>
      </w:r>
      <w:r w:rsidR="00D00CBB">
        <w:t xml:space="preserve">15). </w:t>
      </w:r>
      <w:r w:rsidR="00105FD2">
        <w:t xml:space="preserve"> </w:t>
      </w:r>
      <w:r w:rsidR="00B65C03">
        <w:t>If there is at least one feasible candidate</w:t>
      </w:r>
      <w:r w:rsidR="00D00CBB">
        <w:t xml:space="preserve"> (Line 16)</w:t>
      </w:r>
      <w:r w:rsidR="00105FD2">
        <w:t>, an upper</w:t>
      </w:r>
      <w:r w:rsidR="006B6E73">
        <w:t xml:space="preserve"> </w:t>
      </w:r>
      <w:r w:rsidR="00105FD2">
        <w:t xml:space="preserve">bound is computed </w:t>
      </w:r>
      <w:r w:rsidR="00A06259">
        <w:t xml:space="preserve">using the maximum and minimum values found, as shown in Line </w:t>
      </w:r>
      <w:r w:rsidR="00284447">
        <w:t>17</w:t>
      </w:r>
      <w:r w:rsidR="00A06259">
        <w:t>.</w:t>
      </w:r>
      <w:r w:rsidR="00CD7E9E">
        <w:t xml:space="preserve"> </w:t>
      </w:r>
      <w:r w:rsidR="00F52348">
        <w:t xml:space="preserve"> </w:t>
      </w:r>
      <w:r w:rsidR="00CD7E9E">
        <w:t xml:space="preserve">Then, the candidate list is assembled with those candidates </w:t>
      </w:r>
      <w:r w:rsidR="000664C2">
        <w:t>whose</w:t>
      </w:r>
      <w:r w:rsidR="00CD7E9E">
        <w:t xml:space="preserve"> criterion value is less or equal to the upper bound computed (Line 1</w:t>
      </w:r>
      <w:r w:rsidR="00F52348">
        <w:t>8</w:t>
      </w:r>
      <w:r w:rsidR="0047690E">
        <w:t>)</w:t>
      </w:r>
      <w:r w:rsidR="003A72F6">
        <w:t xml:space="preserve"> and a candidate is selected randomly from the list</w:t>
      </w:r>
      <w:r w:rsidR="00ED625A">
        <w:t xml:space="preserve"> (Lines 19-20)</w:t>
      </w:r>
      <w:r w:rsidR="0047690E">
        <w:t xml:space="preserve">. </w:t>
      </w:r>
    </w:p>
    <w:p w14:paraId="549D98E4" w14:textId="6CE25FF3" w:rsidR="00E1269B" w:rsidRDefault="00E1269B" w:rsidP="000F7BCD">
      <w:pPr>
        <w:spacing w:line="360" w:lineRule="auto"/>
      </w:pPr>
      <w:r>
        <w:t>As for the other two func</w:t>
      </w:r>
      <w:r w:rsidR="00634881">
        <w:t>tio</w:t>
      </w:r>
      <w:r>
        <w:t xml:space="preserve">ns displayed on </w:t>
      </w:r>
      <w:r w:rsidR="009C6559">
        <w:fldChar w:fldCharType="begin"/>
      </w:r>
      <w:r w:rsidR="009C6559">
        <w:instrText xml:space="preserve"> REF _Ref121496792 \h </w:instrText>
      </w:r>
      <w:r w:rsidR="000F7BCD">
        <w:instrText xml:space="preserve"> \* MERGEFORMAT </w:instrText>
      </w:r>
      <w:r w:rsidR="009C6559">
        <w:fldChar w:fldCharType="separate"/>
      </w:r>
      <w:r w:rsidR="009C6559">
        <w:t xml:space="preserve">Algorithm </w:t>
      </w:r>
      <w:r w:rsidR="009C6559">
        <w:rPr>
          <w:noProof/>
        </w:rPr>
        <w:t>1</w:t>
      </w:r>
      <w:r w:rsidR="009C6559">
        <w:fldChar w:fldCharType="end"/>
      </w:r>
      <w:r>
        <w:t>, there will be no pseudo-code shared but the main logic of the algorithms is presented below:</w:t>
      </w:r>
    </w:p>
    <w:p w14:paraId="055F9379" w14:textId="4CAAA875" w:rsidR="00E1269B" w:rsidRPr="00E1269B" w:rsidRDefault="00E1269B" w:rsidP="000F7BCD">
      <w:pPr>
        <w:pStyle w:val="ListParagraph"/>
        <w:numPr>
          <w:ilvl w:val="0"/>
          <w:numId w:val="17"/>
        </w:numPr>
        <w:spacing w:line="360" w:lineRule="auto"/>
        <w:rPr>
          <w:u w:val="single"/>
        </w:rPr>
      </w:pPr>
      <w:r>
        <w:rPr>
          <w:i/>
          <w:iCs/>
          <w:u w:val="single"/>
        </w:rPr>
        <w:t>route costumers:</w:t>
      </w:r>
      <w:r w:rsidR="00E83311">
        <w:t xml:space="preserve"> As it is used on fully feasible transitions, this function</w:t>
      </w:r>
      <w:r w:rsidR="00B0170C">
        <w:t xml:space="preserve"> </w:t>
      </w:r>
      <w:r w:rsidR="00A543B7">
        <w:t>updates the time with the travel and service times</w:t>
      </w:r>
      <w:r w:rsidR="00CD34A6">
        <w:t>, u</w:t>
      </w:r>
      <w:r w:rsidR="00A543B7">
        <w:t xml:space="preserve">pdates the charge with the </w:t>
      </w:r>
      <w:r w:rsidR="00CD34A6">
        <w:t xml:space="preserve">loss of energy on the transportation, updates the </w:t>
      </w:r>
      <w:r w:rsidR="00AA2737">
        <w:t xml:space="preserve">load with the costumer’s </w:t>
      </w:r>
      <w:r w:rsidR="005037D5">
        <w:t>demand and updates the route by adding the costumer to the route.</w:t>
      </w:r>
    </w:p>
    <w:p w14:paraId="1E5B1FE0" w14:textId="1A03797C" w:rsidR="00CC1F14" w:rsidRPr="00CC1F14" w:rsidRDefault="00E1269B" w:rsidP="000F7BCD">
      <w:pPr>
        <w:pStyle w:val="ListParagraph"/>
        <w:numPr>
          <w:ilvl w:val="0"/>
          <w:numId w:val="17"/>
        </w:numPr>
        <w:spacing w:line="360" w:lineRule="auto"/>
        <w:rPr>
          <w:u w:val="single"/>
        </w:rPr>
      </w:pPr>
      <w:r>
        <w:rPr>
          <w:i/>
          <w:iCs/>
          <w:u w:val="single"/>
        </w:rPr>
        <w:t>route to depot:</w:t>
      </w:r>
      <w:r w:rsidR="00CC1F14">
        <w:t xml:space="preserve"> If the vehicle can transport from the current node to the depot with the current charge, then it’s routed directly to the depot and the time, charge and route are updated accordingly. If there isn’t enough energy, the closest station</w:t>
      </w:r>
      <w:r w:rsidR="001D0F29">
        <w:t xml:space="preserve"> (best station)</w:t>
      </w:r>
      <w:r w:rsidR="00CC1F14">
        <w:t xml:space="preserve"> to both the </w:t>
      </w:r>
      <w:r w:rsidR="005279DD">
        <w:t xml:space="preserve">current node and the depot is </w:t>
      </w:r>
      <w:r w:rsidR="001D0F29">
        <w:t>computed. If the vehicle has enough energy to reach this station, it’s added to the route and the time and charges are updated accordingly. If the vehicle cannot reach the best station</w:t>
      </w:r>
      <w:r w:rsidR="00EB0C8C">
        <w:t>, the vehicle is routed through the closest station to the current node and to the depot.</w:t>
      </w:r>
    </w:p>
    <w:p w14:paraId="1C670E7F" w14:textId="6C36FFE2" w:rsidR="004D34DD" w:rsidRDefault="00382B5A" w:rsidP="000F7BCD">
      <w:pPr>
        <w:pStyle w:val="ListParagraph"/>
        <w:numPr>
          <w:ilvl w:val="1"/>
          <w:numId w:val="12"/>
        </w:numPr>
        <w:spacing w:line="360" w:lineRule="auto"/>
        <w:rPr>
          <w:b/>
          <w:bCs/>
        </w:rPr>
      </w:pPr>
      <w:r>
        <w:rPr>
          <w:b/>
          <w:bCs/>
        </w:rPr>
        <w:t>Intermediate population</w:t>
      </w:r>
    </w:p>
    <w:p w14:paraId="6DF9945D" w14:textId="324331EA" w:rsidR="00C035A5" w:rsidRPr="00C035A5" w:rsidRDefault="00C035A5" w:rsidP="000F7BCD">
      <w:pPr>
        <w:spacing w:line="360" w:lineRule="auto"/>
      </w:pPr>
      <w:r>
        <w:t xml:space="preserve">After an initial feasible population is </w:t>
      </w:r>
      <w:r w:rsidR="00A64B5D">
        <w:t xml:space="preserve">designed, the genetic process begins. The first step on every iteration is to </w:t>
      </w:r>
      <w:r w:rsidR="00382B5A">
        <w:t xml:space="preserve">generate an intermediate population from which the parents are going to be selected. This </w:t>
      </w:r>
      <w:r w:rsidR="00E7009E">
        <w:t xml:space="preserve">will somewhat assure that the recombination and mutation processes will be applied on the best individuals. This intermediate population is configured with </w:t>
      </w:r>
      <w:r w:rsidR="008B5979">
        <w:t xml:space="preserve">the same </w:t>
      </w:r>
      <w:r w:rsidR="000B4303">
        <w:t xml:space="preserve">size and </w:t>
      </w:r>
      <w:r w:rsidR="008B5979">
        <w:t xml:space="preserve">individuals as the initial population. However, the order and quantity of </w:t>
      </w:r>
      <w:r w:rsidR="00847946">
        <w:t>everyone</w:t>
      </w:r>
      <w:r w:rsidR="00015168">
        <w:t xml:space="preserve"> on the intermediate population </w:t>
      </w:r>
      <w:r w:rsidR="008B5979">
        <w:t xml:space="preserve">varies. </w:t>
      </w:r>
      <w:r w:rsidR="00930EDD">
        <w:t>The placement of individuals into the intermediate population has been randomized, adjacent individuals can be recombined</w:t>
      </w:r>
      <w:sdt>
        <w:sdtPr>
          <w:id w:val="428929461"/>
          <w:citation/>
        </w:sdtPr>
        <w:sdtContent>
          <w:r w:rsidR="00930EDD">
            <w:fldChar w:fldCharType="begin"/>
          </w:r>
          <w:r w:rsidR="00930EDD">
            <w:instrText xml:space="preserve"> CITATION Gen18 \l 1033 </w:instrText>
          </w:r>
          <w:r w:rsidR="00930EDD">
            <w:fldChar w:fldCharType="separate"/>
          </w:r>
          <w:r w:rsidR="00930EDD">
            <w:rPr>
              <w:noProof/>
            </w:rPr>
            <w:t xml:space="preserve"> (Gendreau &amp; Potvin, 2018)</w:t>
          </w:r>
          <w:r w:rsidR="00930EDD">
            <w:fldChar w:fldCharType="end"/>
          </w:r>
        </w:sdtContent>
      </w:sdt>
      <w:r w:rsidR="00930EDD">
        <w:t>.</w:t>
      </w:r>
    </w:p>
    <w:p w14:paraId="2FB0CFB2" w14:textId="7DD305EA" w:rsidR="00930EDD" w:rsidRDefault="00E726F6" w:rsidP="000F7BCD">
      <w:pPr>
        <w:pStyle w:val="AuthorAffiliation"/>
        <w:keepNext/>
        <w:spacing w:line="360" w:lineRule="auto"/>
        <w:jc w:val="center"/>
      </w:pPr>
      <w:r>
        <w:rPr>
          <w:noProof/>
        </w:rPr>
        <mc:AlternateContent>
          <mc:Choice Requires="wps">
            <w:drawing>
              <wp:anchor distT="0" distB="0" distL="114300" distR="114300" simplePos="0" relativeHeight="251658240" behindDoc="0" locked="0" layoutInCell="1" allowOverlap="1" wp14:anchorId="2396E25D" wp14:editId="2B66BDDF">
                <wp:simplePos x="0" y="0"/>
                <wp:positionH relativeFrom="column">
                  <wp:posOffset>3531870</wp:posOffset>
                </wp:positionH>
                <wp:positionV relativeFrom="paragraph">
                  <wp:posOffset>41910</wp:posOffset>
                </wp:positionV>
                <wp:extent cx="701040" cy="278130"/>
                <wp:effectExtent l="0" t="0" r="22860" b="26670"/>
                <wp:wrapNone/>
                <wp:docPr id="30" name="Rectángulo 30"/>
                <wp:cNvGraphicFramePr/>
                <a:graphic xmlns:a="http://schemas.openxmlformats.org/drawingml/2006/main">
                  <a:graphicData uri="http://schemas.microsoft.com/office/word/2010/wordprocessingShape">
                    <wps:wsp>
                      <wps:cNvSpPr/>
                      <wps:spPr>
                        <a:xfrm>
                          <a:off x="0" y="0"/>
                          <a:ext cx="701040" cy="278130"/>
                        </a:xfrm>
                        <a:prstGeom prst="rect">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6E9779" id="Rectángulo 30" o:spid="_x0000_s1026" style="position:absolute;margin-left:278.1pt;margin-top:3.3pt;width:55.2pt;height:21.9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272YAIAAFYFAAAOAAAAZHJzL2Uyb0RvYy54bWysVM1u2zAMvg/YOwi6L46zbO2COkXQIsOA&#10;oC3aDj0rspQIk0WNUuJkTz9KiZ2uK3YodpFJkx//yYvLXWPZVmEw4CpeDoacKSehNm5V8e+P8w/n&#10;nIUoXC0sOFXxvQr8cvr+3UXrJ2oEa7C1QkZGXJi0vuLrGP2kKIJcq0aEAXjlSKgBGxGJxVVRo2jJ&#10;emOL0XD4uWgBa48gVQj09/og5NNsX2sl463WQUVmK06xxfxifpfpLaYXYrJC4ddGHsMQb4iiEcaR&#10;097UtYiCbdD8ZaoxEiGAjgMJTQFaG6lyDpRNOXyRzcNaeJVzoeIE35cp/D+z8mb74O+QytD6MAlE&#10;pix2Gpv0pfjYLhdr3xdL7SKT9POM4h1TSSWJRmfn5cdczOIE9hjiVwUNS0TFkXqRSyS2ixDJIal2&#10;KslXAGvqubE2M6n/6soi2wrq3HJVpk4R4g8t694EJDMJWZwyzlTcW5XsWXevNDM15TjKAedhPAVT&#10;/+iCyZoJoinsHlS+BrKxAx11E0zlAe2Bw9eAJ2+9dvYILvbAxjjAf4P1Qb/L+pBrSnsJ9f4OGcJh&#10;NYKXc0P9WogQ7wTSLlCLab/jLT3aQltxOFKcrQF/vfY/6dOIkpSzlnar4uHnRqDizH5zNLxfynGa&#10;nJiZ8aezETH4XLJ8LnGb5gpoCEq6JF5mMulH25EaoXmiMzBLXkkknCTfFZcRO+YqHnaeDolUs1lW&#10;owX0Ii7cg5fJeKpqmsfH3ZNAfxzaSNN+A90eismL2T3oJqSD2SaCNnmwT3U91puWN0/v8dCk6/Cc&#10;z1qnczj9DQAA//8DAFBLAwQUAAYACAAAACEAa2xPCdsAAAAIAQAADwAAAGRycy9kb3ducmV2Lnht&#10;bEyPwU7DMAyG70i8Q2QkLoilm2i0dU0nhMQVxODCLWu8plrjVEnWFZ4ecwLfrO/X78/1bvaDmDCm&#10;PpCG5aIAgdQG21On4eP9+X4NImVD1gyBUMMXJtg111e1qWy40BtO+9wJLqFUGQ0u57GSMrUOvUmL&#10;MCIxO4boTeY1dtJGc+FyP8hVUSjpTU98wZkRnxy2p/3Za9h8t695HcbS5f5z0/nlyzFOd1rf3syP&#10;WxAZ5/wXhl99VoeGnQ7hTDaJQUNZqhVHNSgFgrniAXFgUDyAbGr5/4HmBwAA//8DAFBLAQItABQA&#10;BgAIAAAAIQC2gziS/gAAAOEBAAATAAAAAAAAAAAAAAAAAAAAAABbQ29udGVudF9UeXBlc10ueG1s&#10;UEsBAi0AFAAGAAgAAAAhADj9If/WAAAAlAEAAAsAAAAAAAAAAAAAAAAALwEAAF9yZWxzLy5yZWxz&#10;UEsBAi0AFAAGAAgAAAAhAGgfbvZgAgAAVgUAAA4AAAAAAAAAAAAAAAAALgIAAGRycy9lMm9Eb2Mu&#10;eG1sUEsBAi0AFAAGAAgAAAAhAGtsTwnbAAAACAEAAA8AAAAAAAAAAAAAAAAAugQAAGRycy9kb3du&#10;cmV2LnhtbFBLBQYAAAAABAAEAPMAAADCBQAAAAA=&#10;" fillcolor="white [3212]" strokecolor="white [3212]" strokeweight="2pt"/>
            </w:pict>
          </mc:Fallback>
        </mc:AlternateContent>
      </w:r>
      <w:r w:rsidR="00930EDD">
        <w:rPr>
          <w:noProof/>
        </w:rPr>
        <w:drawing>
          <wp:inline distT="0" distB="0" distL="0" distR="0" wp14:anchorId="3FD7B4A0" wp14:editId="4C091BB6">
            <wp:extent cx="1866900" cy="2213610"/>
            <wp:effectExtent l="0" t="0" r="0" b="0"/>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pic:nvPicPr>
                  <pic:blipFill rotWithShape="1">
                    <a:blip r:embed="rId14">
                      <a:extLst>
                        <a:ext uri="{28A0092B-C50C-407E-A947-70E740481C1C}">
                          <a14:useLocalDpi xmlns:a14="http://schemas.microsoft.com/office/drawing/2010/main" val="0"/>
                        </a:ext>
                      </a:extLst>
                    </a:blip>
                    <a:srcRect r="41789"/>
                    <a:stretch/>
                  </pic:blipFill>
                  <pic:spPr bwMode="auto">
                    <a:xfrm>
                      <a:off x="0" y="0"/>
                      <a:ext cx="1871757" cy="2219369"/>
                    </a:xfrm>
                    <a:prstGeom prst="rect">
                      <a:avLst/>
                    </a:prstGeom>
                    <a:ln>
                      <a:noFill/>
                    </a:ln>
                    <a:extLst>
                      <a:ext uri="{53640926-AAD7-44D8-BBD7-CCE9431645EC}">
                        <a14:shadowObscured xmlns:a14="http://schemas.microsoft.com/office/drawing/2010/main"/>
                      </a:ext>
                    </a:extLst>
                  </pic:spPr>
                </pic:pic>
              </a:graphicData>
            </a:graphic>
          </wp:inline>
        </w:drawing>
      </w:r>
    </w:p>
    <w:p w14:paraId="35B65A3E" w14:textId="54499AC7" w:rsidR="00930EDD" w:rsidRPr="00610F84" w:rsidRDefault="00930EDD" w:rsidP="000F7BCD">
      <w:pPr>
        <w:spacing w:line="360" w:lineRule="auto"/>
        <w:jc w:val="center"/>
        <w:rPr>
          <w:i/>
          <w:iCs/>
          <w:sz w:val="16"/>
          <w:szCs w:val="16"/>
        </w:rPr>
      </w:pPr>
      <w:r w:rsidRPr="00610F84">
        <w:rPr>
          <w:i/>
          <w:iCs/>
          <w:sz w:val="16"/>
          <w:szCs w:val="16"/>
        </w:rPr>
        <w:t>Figure 2. Constructing the RCL and selecting the candidate</w:t>
      </w:r>
    </w:p>
    <w:p w14:paraId="42F4D528" w14:textId="11ACC066" w:rsidR="00EE48FC" w:rsidRDefault="00041898" w:rsidP="000F7BCD">
      <w:pPr>
        <w:spacing w:line="360" w:lineRule="auto"/>
        <w:rPr>
          <w:b/>
          <w:bCs/>
        </w:rPr>
      </w:pPr>
      <w:r>
        <w:rPr>
          <w:b/>
          <w:bCs/>
        </w:rPr>
        <w:t>3.</w:t>
      </w:r>
      <w:r w:rsidR="00C55ADA">
        <w:rPr>
          <w:b/>
          <w:bCs/>
        </w:rPr>
        <w:t>2</w:t>
      </w:r>
      <w:r>
        <w:rPr>
          <w:b/>
          <w:bCs/>
        </w:rPr>
        <w:t>.1 Elitism</w:t>
      </w:r>
    </w:p>
    <w:p w14:paraId="4DCAA3A4" w14:textId="19704319" w:rsidR="001077B4" w:rsidRPr="001077B4" w:rsidRDefault="001077B4" w:rsidP="000F7BCD">
      <w:pPr>
        <w:spacing w:line="360" w:lineRule="auto"/>
      </w:pPr>
      <w:r>
        <w:t xml:space="preserve">As the genetic algorithm progresses, </w:t>
      </w:r>
      <w:r w:rsidR="00AA63E1">
        <w:t xml:space="preserve">it would be desirable to build a list with the </w:t>
      </w:r>
      <w:r w:rsidR="001C603F">
        <w:t>best-known</w:t>
      </w:r>
      <w:r w:rsidR="00AA63E1">
        <w:t xml:space="preserve"> individuals and somehow </w:t>
      </w:r>
      <w:r w:rsidR="00CA45F5">
        <w:t xml:space="preserve">prevail them to seek local searches y promisor neighborhoods. </w:t>
      </w:r>
      <w:r w:rsidR="001C603F">
        <w:t xml:space="preserve">This is exactly the concept attacked by an elite class. On each iteration, the best 5% individuals are </w:t>
      </w:r>
      <w:r w:rsidR="00015168">
        <w:t xml:space="preserve">prevailed </w:t>
      </w:r>
      <w:r w:rsidR="006C5F3B">
        <w:t>to the i</w:t>
      </w:r>
      <w:r w:rsidR="00E43436">
        <w:t>ntermediate population.</w:t>
      </w:r>
    </w:p>
    <w:p w14:paraId="37E84B58" w14:textId="471C134F" w:rsidR="00041898" w:rsidRDefault="00041898" w:rsidP="000F7BCD">
      <w:pPr>
        <w:spacing w:line="360" w:lineRule="auto"/>
        <w:rPr>
          <w:b/>
          <w:bCs/>
        </w:rPr>
      </w:pPr>
      <w:r>
        <w:rPr>
          <w:b/>
          <w:bCs/>
        </w:rPr>
        <w:t>3.</w:t>
      </w:r>
      <w:r w:rsidR="00C55ADA">
        <w:rPr>
          <w:b/>
          <w:bCs/>
        </w:rPr>
        <w:t>2</w:t>
      </w:r>
      <w:r>
        <w:rPr>
          <w:b/>
          <w:bCs/>
        </w:rPr>
        <w:t>.2 Fitness sampling</w:t>
      </w:r>
    </w:p>
    <w:p w14:paraId="37EE2CC5" w14:textId="155F3D51" w:rsidR="00E43436" w:rsidRDefault="00E43436" w:rsidP="000F7BCD">
      <w:pPr>
        <w:spacing w:line="360" w:lineRule="auto"/>
      </w:pPr>
      <w:r>
        <w:t xml:space="preserve">The remaining 95% individuals of the intermediate population are randomly sampled out of the initial population (including the elite individuals). </w:t>
      </w:r>
      <w:r w:rsidR="00F94FE4">
        <w:t>To do this</w:t>
      </w:r>
      <w:r>
        <w:t>,</w:t>
      </w:r>
      <w:r w:rsidR="00F94FE4">
        <w:t xml:space="preserve"> a fitness function is computed for </w:t>
      </w:r>
      <w:proofErr w:type="gramStart"/>
      <w:r w:rsidR="00F94FE4">
        <w:t>each individual</w:t>
      </w:r>
      <w:proofErr w:type="gramEnd"/>
      <w:r w:rsidR="00F94FE4">
        <w:t xml:space="preserve"> as shown in</w:t>
      </w:r>
      <w:r>
        <w:t xml:space="preserve"> Equation 1.</w:t>
      </w:r>
    </w:p>
    <w:p w14:paraId="6C2464FE" w14:textId="3CCB87E0" w:rsidR="00E43436" w:rsidRPr="00E43436" w:rsidRDefault="00B139B9" w:rsidP="000F7BCD">
      <w:pPr>
        <w:spacing w:line="360" w:lineRule="auto"/>
      </w:pPr>
      <m:oMathPara>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j∈Population</m:t>
                  </m:r>
                </m:sub>
                <m:sup/>
                <m:e>
                  <m:sSub>
                    <m:sSubPr>
                      <m:ctrlPr>
                        <w:rPr>
                          <w:rFonts w:ascii="Cambria Math" w:hAnsi="Cambria Math"/>
                          <w:i/>
                        </w:rPr>
                      </m:ctrlPr>
                    </m:sSubPr>
                    <m:e>
                      <m:r>
                        <w:rPr>
                          <w:rFonts w:ascii="Cambria Math" w:hAnsi="Cambria Math"/>
                        </w:rPr>
                        <m:t>d</m:t>
                      </m:r>
                    </m:e>
                    <m:sub>
                      <m:r>
                        <w:rPr>
                          <w:rFonts w:ascii="Cambria Math" w:hAnsi="Cambria Math"/>
                        </w:rPr>
                        <m:t>j</m:t>
                      </m:r>
                    </m:sub>
                  </m:sSub>
                </m:e>
              </m:nary>
            </m:num>
            <m:den>
              <m:sSub>
                <m:sSubPr>
                  <m:ctrlPr>
                    <w:rPr>
                      <w:rFonts w:ascii="Cambria Math" w:hAnsi="Cambria Math"/>
                      <w:i/>
                    </w:rPr>
                  </m:ctrlPr>
                </m:sSubPr>
                <m:e>
                  <m:r>
                    <w:rPr>
                      <w:rFonts w:ascii="Cambria Math" w:hAnsi="Cambria Math"/>
                    </w:rPr>
                    <m:t>d</m:t>
                  </m:r>
                </m:e>
                <m:sub>
                  <m:r>
                    <w:rPr>
                      <w:rFonts w:ascii="Cambria Math" w:hAnsi="Cambria Math"/>
                    </w:rPr>
                    <m:t>i</m:t>
                  </m:r>
                </m:sub>
              </m:sSub>
            </m:den>
          </m:f>
          <m:r>
            <w:rPr>
              <w:rFonts w:ascii="Cambria Math" w:hAnsi="Cambria Math"/>
            </w:rPr>
            <m:t xml:space="preserve">                 ∀             i∈Population</m:t>
          </m:r>
        </m:oMath>
      </m:oMathPara>
    </w:p>
    <w:p w14:paraId="1F3DE6A7" w14:textId="6DECD2DC" w:rsidR="000B4303" w:rsidRPr="00610F84" w:rsidRDefault="000B4303" w:rsidP="000F7BCD">
      <w:pPr>
        <w:spacing w:line="360" w:lineRule="auto"/>
        <w:jc w:val="center"/>
        <w:rPr>
          <w:i/>
          <w:iCs/>
          <w:sz w:val="16"/>
          <w:szCs w:val="16"/>
        </w:rPr>
      </w:pPr>
      <w:r w:rsidRPr="00610F84">
        <w:rPr>
          <w:i/>
          <w:iCs/>
          <w:sz w:val="16"/>
          <w:szCs w:val="16"/>
        </w:rPr>
        <w:t>Equation 1. Computation of the fitness function</w:t>
      </w:r>
    </w:p>
    <w:p w14:paraId="2C9B2191" w14:textId="6514B373" w:rsidR="00F94FE4" w:rsidRDefault="00CA7707" w:rsidP="000F7BCD">
      <w:pPr>
        <w:spacing w:line="360" w:lineRule="auto"/>
      </w:pPr>
      <w:r>
        <w:t>Were</w:t>
      </w:r>
      <w:r w:rsidR="00544744">
        <w:t xml:space="preserve">, for every individual </w:t>
      </w:r>
      <m:oMath>
        <m:r>
          <w:rPr>
            <w:rFonts w:ascii="Cambria Math" w:hAnsi="Cambria Math"/>
          </w:rPr>
          <m:t>i</m:t>
        </m:r>
      </m:oMath>
      <w:r w:rsidR="00544744">
        <w:t xml:space="preserve"> of the initial population,</w:t>
      </w:r>
      <w:r w:rsidR="00891854">
        <w:t xml:space="preserve"> the </w:t>
      </w:r>
      <w:r w:rsidR="00F94FE4">
        <w:t xml:space="preserve">fitness function will </w:t>
      </w:r>
      <w:r w:rsidR="00E97DC1">
        <w:t xml:space="preserve">be larger for individuals with smaller distances and smaller for </w:t>
      </w:r>
      <w:r w:rsidR="0002121B">
        <w:t>individuals with larger distances.</w:t>
      </w:r>
      <w:r w:rsidR="00044638">
        <w:t xml:space="preserve"> </w:t>
      </w:r>
      <w:r w:rsidR="00892386">
        <w:t>With this fitness function, the probability of ch</w:t>
      </w:r>
      <w:r w:rsidR="00DA3FB5">
        <w:t>o</w:t>
      </w:r>
      <w:r w:rsidR="00892386">
        <w:t xml:space="preserve">osing </w:t>
      </w:r>
      <w:proofErr w:type="gramStart"/>
      <w:r w:rsidR="00892386">
        <w:t>each individual</w:t>
      </w:r>
      <w:proofErr w:type="gramEnd"/>
      <w:r w:rsidR="00892386">
        <w:t xml:space="preserve"> </w:t>
      </w:r>
      <w:r w:rsidR="00901FFE">
        <w:t xml:space="preserve">to the intermediate population on each sample is </w:t>
      </w:r>
      <w:r w:rsidR="00544B60">
        <w:t xml:space="preserve">computed as shown in Equation </w:t>
      </w:r>
      <w:r w:rsidR="00BB4A52">
        <w:t>2.</w:t>
      </w:r>
    </w:p>
    <w:p w14:paraId="56637CE9" w14:textId="406C58A0" w:rsidR="00F94FE4" w:rsidRPr="000B4303" w:rsidRDefault="00B139B9" w:rsidP="000F7BCD">
      <w:pPr>
        <w:spacing w:line="360" w:lineRule="auto"/>
      </w:pPr>
      <m:oMathPara>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i</m:t>
                  </m:r>
                </m:sub>
              </m:sSub>
            </m:num>
            <m:den>
              <m:nary>
                <m:naryPr>
                  <m:chr m:val="∑"/>
                  <m:supHide m:val="1"/>
                  <m:ctrlPr>
                    <w:rPr>
                      <w:rFonts w:ascii="Cambria Math" w:hAnsi="Cambria Math"/>
                      <w:i/>
                    </w:rPr>
                  </m:ctrlPr>
                </m:naryPr>
                <m:sub>
                  <m:r>
                    <w:rPr>
                      <w:rFonts w:ascii="Cambria Math" w:hAnsi="Cambria Math"/>
                    </w:rPr>
                    <m:t>j∈Population</m:t>
                  </m:r>
                </m:sub>
                <m:sup/>
                <m:e>
                  <m:sSub>
                    <m:sSubPr>
                      <m:ctrlPr>
                        <w:rPr>
                          <w:rFonts w:ascii="Cambria Math" w:hAnsi="Cambria Math"/>
                          <w:i/>
                        </w:rPr>
                      </m:ctrlPr>
                    </m:sSubPr>
                    <m:e>
                      <m:r>
                        <w:rPr>
                          <w:rFonts w:ascii="Cambria Math" w:hAnsi="Cambria Math"/>
                        </w:rPr>
                        <m:t>f</m:t>
                      </m:r>
                    </m:e>
                    <m:sub>
                      <m:r>
                        <w:rPr>
                          <w:rFonts w:ascii="Cambria Math" w:hAnsi="Cambria Math"/>
                        </w:rPr>
                        <m:t>j</m:t>
                      </m:r>
                    </m:sub>
                  </m:sSub>
                </m:e>
              </m:nary>
            </m:den>
          </m:f>
          <m:r>
            <w:rPr>
              <w:rFonts w:ascii="Cambria Math" w:hAnsi="Cambria Math"/>
            </w:rPr>
            <m:t xml:space="preserve">                 ∀             i∈Population</m:t>
          </m:r>
        </m:oMath>
      </m:oMathPara>
    </w:p>
    <w:p w14:paraId="41BBCA31" w14:textId="699A939B" w:rsidR="00F94FE4" w:rsidRPr="00610F84" w:rsidRDefault="00F94FE4" w:rsidP="000F7BCD">
      <w:pPr>
        <w:spacing w:line="360" w:lineRule="auto"/>
        <w:jc w:val="center"/>
        <w:rPr>
          <w:i/>
          <w:iCs/>
          <w:sz w:val="16"/>
          <w:szCs w:val="16"/>
        </w:rPr>
      </w:pPr>
      <w:r w:rsidRPr="00610F84">
        <w:rPr>
          <w:i/>
          <w:iCs/>
          <w:sz w:val="16"/>
          <w:szCs w:val="16"/>
        </w:rPr>
        <w:t>Equation 2. Computation of the probability based on fitness</w:t>
      </w:r>
    </w:p>
    <w:p w14:paraId="35DC15DA" w14:textId="6E65D84A" w:rsidR="00F94FE4" w:rsidRPr="00E43436" w:rsidRDefault="00F83314" w:rsidP="000F7BCD">
      <w:pPr>
        <w:spacing w:line="360" w:lineRule="auto"/>
      </w:pPr>
      <w:r>
        <w:t xml:space="preserve">Hence, the probability for individuals with smaller distances (objective) will have a larger probability of being </w:t>
      </w:r>
      <w:r w:rsidR="0077147E">
        <w:t>chosen</w:t>
      </w:r>
      <w:r>
        <w:t xml:space="preserve"> </w:t>
      </w:r>
      <w:r w:rsidR="0077147E">
        <w:t>for</w:t>
      </w:r>
      <w:r>
        <w:t xml:space="preserve"> the intermediate generation.</w:t>
      </w:r>
    </w:p>
    <w:p w14:paraId="6D7E0B8F" w14:textId="3FB78C9F" w:rsidR="00175345" w:rsidRDefault="00175345" w:rsidP="000F7BCD">
      <w:pPr>
        <w:pStyle w:val="ListParagraph"/>
        <w:numPr>
          <w:ilvl w:val="1"/>
          <w:numId w:val="12"/>
        </w:numPr>
        <w:spacing w:line="360" w:lineRule="auto"/>
        <w:rPr>
          <w:b/>
          <w:bCs/>
        </w:rPr>
      </w:pPr>
      <w:r>
        <w:rPr>
          <w:b/>
          <w:bCs/>
        </w:rPr>
        <w:t xml:space="preserve"> Tournament</w:t>
      </w:r>
    </w:p>
    <w:p w14:paraId="296BBAC9" w14:textId="682F1B98" w:rsidR="005D619A" w:rsidRPr="001E7787" w:rsidRDefault="00DD5C11" w:rsidP="000F7BCD">
      <w:pPr>
        <w:spacing w:line="360" w:lineRule="auto"/>
      </w:pPr>
      <w:r>
        <w:t xml:space="preserve">From </w:t>
      </w:r>
      <w:r w:rsidR="00E0638F">
        <w:t xml:space="preserve">the </w:t>
      </w:r>
      <w:r w:rsidR="001E7787">
        <w:t xml:space="preserve">intermediate </w:t>
      </w:r>
      <w:r w:rsidR="0057630D">
        <w:t>populatio</w:t>
      </w:r>
      <w:r w:rsidR="00E0638F">
        <w:t xml:space="preserve">n, the pairs of individuals to </w:t>
      </w:r>
      <w:r w:rsidR="008B54A5">
        <w:t xml:space="preserve">recombine and </w:t>
      </w:r>
      <w:r w:rsidR="00E01198">
        <w:t xml:space="preserve">mutate </w:t>
      </w:r>
      <w:r w:rsidR="00D2003F">
        <w:t>are chosen t</w:t>
      </w:r>
      <w:r w:rsidR="00BA78E3">
        <w:t>h</w:t>
      </w:r>
      <w:r w:rsidR="00D2003F">
        <w:t>rough a tournament.</w:t>
      </w:r>
      <w:r w:rsidR="00BA78E3">
        <w:t xml:space="preserve"> </w:t>
      </w:r>
      <w:r w:rsidR="007F4C81">
        <w:t>To generate each pair of parents</w:t>
      </w:r>
      <w:r w:rsidR="00C369E5">
        <w:t xml:space="preserve">, two individuals are chosen at random </w:t>
      </w:r>
      <w:r w:rsidR="00BE07D9">
        <w:t>and the best one</w:t>
      </w:r>
      <w:r w:rsidR="00E10AED">
        <w:t>, ergo tournament,</w:t>
      </w:r>
      <w:r w:rsidR="00BE07D9">
        <w:t xml:space="preserve"> is selected to be </w:t>
      </w:r>
      <w:r w:rsidR="00E10AED">
        <w:t xml:space="preserve">one of the parents. For the second parent, the same process is applied. </w:t>
      </w:r>
      <w:r w:rsidR="00140F5D">
        <w:t>As mentioned in S</w:t>
      </w:r>
      <w:r w:rsidR="00140F5D" w:rsidRPr="00140F5D">
        <w:t>ection 3.1</w:t>
      </w:r>
      <w:r w:rsidR="00140F5D">
        <w:t xml:space="preserve">, </w:t>
      </w:r>
      <w:r w:rsidR="00341394">
        <w:t xml:space="preserve">one pair of parents will produce one offspring. </w:t>
      </w:r>
      <w:r w:rsidR="003268C9">
        <w:t>Hence, there will be as many pairs of parents as individuals on the population.</w:t>
      </w:r>
    </w:p>
    <w:p w14:paraId="76E246C6" w14:textId="38A2F106" w:rsidR="004D34DD" w:rsidRDefault="004D34DD" w:rsidP="000F7BCD">
      <w:pPr>
        <w:pStyle w:val="ListParagraph"/>
        <w:numPr>
          <w:ilvl w:val="1"/>
          <w:numId w:val="12"/>
        </w:numPr>
        <w:spacing w:line="360" w:lineRule="auto"/>
        <w:rPr>
          <w:b/>
          <w:bCs/>
        </w:rPr>
      </w:pPr>
      <w:r>
        <w:rPr>
          <w:b/>
          <w:bCs/>
        </w:rPr>
        <w:t xml:space="preserve">Crossover </w:t>
      </w:r>
    </w:p>
    <w:p w14:paraId="3E1A16D1" w14:textId="4387CED6" w:rsidR="008951EB" w:rsidRPr="008951EB" w:rsidRDefault="008951EB" w:rsidP="000F7BCD">
      <w:pPr>
        <w:spacing w:line="360" w:lineRule="auto"/>
      </w:pPr>
      <w:r w:rsidRPr="008951EB">
        <w:t xml:space="preserve">To generate an individual </w:t>
      </w:r>
      <w:r>
        <w:t xml:space="preserve">from a pair of parents, the first phase are the </w:t>
      </w:r>
      <w:r>
        <w:rPr>
          <w:i/>
          <w:iCs/>
        </w:rPr>
        <w:t xml:space="preserve">crossover </w:t>
      </w:r>
      <w:r>
        <w:t xml:space="preserve">operators. </w:t>
      </w:r>
      <w:r w:rsidRPr="008951EB">
        <w:t>This operator chose one of the parents at random and ope</w:t>
      </w:r>
      <w:r>
        <w:t xml:space="preserve">rates this solution. </w:t>
      </w:r>
      <w:r w:rsidR="006C5F65">
        <w:t xml:space="preserve">Any operations </w:t>
      </w:r>
      <w:r w:rsidR="005D25E7">
        <w:t>realized over a solution will for surely modify the existing</w:t>
      </w:r>
      <w:r w:rsidR="00752B4F">
        <w:t xml:space="preserve"> charging stations and </w:t>
      </w:r>
      <w:r w:rsidR="00A75FD8">
        <w:t xml:space="preserve">time window feasibilities. To avoid spending too much effort on assuring feasible </w:t>
      </w:r>
      <w:r w:rsidR="00DA329F">
        <w:rPr>
          <w:i/>
          <w:iCs/>
        </w:rPr>
        <w:t xml:space="preserve">crossover </w:t>
      </w:r>
      <w:r w:rsidR="00DA329F">
        <w:t xml:space="preserve">and </w:t>
      </w:r>
      <w:r w:rsidR="00DA329F">
        <w:rPr>
          <w:i/>
          <w:iCs/>
        </w:rPr>
        <w:t>mutation</w:t>
      </w:r>
      <w:r w:rsidR="00DA329F">
        <w:t xml:space="preserve"> operators, the feasibility requirement is </w:t>
      </w:r>
      <w:r w:rsidR="00490DA9">
        <w:t>left aside until the repair phase of the scheme.</w:t>
      </w:r>
      <w:r w:rsidR="006C5F65">
        <w:t xml:space="preserve"> </w:t>
      </w:r>
      <w:r>
        <w:t xml:space="preserve">For any of the different operators presented in Sections 3.3.1 – 3.3.5 </w:t>
      </w:r>
      <w:r w:rsidR="006C5F65">
        <w:t>we modify</w:t>
      </w:r>
      <w:r>
        <w:t xml:space="preserve"> the </w:t>
      </w:r>
      <w:r w:rsidR="006C5F65">
        <w:t>codifica</w:t>
      </w:r>
      <w:r w:rsidR="00250398">
        <w:t xml:space="preserve">tion of the problem to simplify the operations. Fist, all the depots and the stations are removed from </w:t>
      </w:r>
      <w:r w:rsidR="002D4374">
        <w:t xml:space="preserve">the routes. Then, all the routes are merged into one single vector. As the costumers are visited once, this vector will have </w:t>
      </w:r>
      <w:r w:rsidR="00887859">
        <w:t xml:space="preserve">as many positions as costumers and will be a permutation of the costumers. </w:t>
      </w:r>
      <w:r w:rsidR="003A5B7A">
        <w:fldChar w:fldCharType="begin"/>
      </w:r>
      <w:r w:rsidR="003A5B7A">
        <w:instrText xml:space="preserve"> REF _Ref121497546 \h </w:instrText>
      </w:r>
      <w:r w:rsidR="000F7BCD">
        <w:instrText xml:space="preserve"> \* MERGEFORMAT </w:instrText>
      </w:r>
      <w:r w:rsidR="003A5B7A">
        <w:fldChar w:fldCharType="separate"/>
      </w:r>
      <w:r w:rsidR="003A5B7A">
        <w:t xml:space="preserve">Figure </w:t>
      </w:r>
      <w:r w:rsidR="003A5B7A">
        <w:rPr>
          <w:noProof/>
        </w:rPr>
        <w:t>2</w:t>
      </w:r>
      <w:r w:rsidR="003A5B7A">
        <w:fldChar w:fldCharType="end"/>
      </w:r>
      <w:r w:rsidR="003A5B7A">
        <w:t xml:space="preserve"> </w:t>
      </w:r>
      <w:r w:rsidR="00B62405">
        <w:t xml:space="preserve">exemplifies this transformation for a </w:t>
      </w:r>
      <w:r w:rsidR="00DE7148">
        <w:t>two-</w:t>
      </w:r>
      <w:r w:rsidR="00B62405">
        <w:t>route individual.</w:t>
      </w:r>
    </w:p>
    <w:p w14:paraId="24F02D91" w14:textId="77777777" w:rsidR="003A5B7A" w:rsidRDefault="002A313A" w:rsidP="000F7BCD">
      <w:pPr>
        <w:keepNext/>
        <w:spacing w:line="360" w:lineRule="auto"/>
        <w:jc w:val="center"/>
      </w:pPr>
      <w:r>
        <w:rPr>
          <w:noProof/>
        </w:rPr>
        <w:drawing>
          <wp:inline distT="0" distB="0" distL="0" distR="0" wp14:anchorId="5A5E4D8F" wp14:editId="239508EF">
            <wp:extent cx="3530184" cy="1765092"/>
            <wp:effectExtent l="0" t="0" r="635"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55400" cy="1777700"/>
                    </a:xfrm>
                    <a:prstGeom prst="rect">
                      <a:avLst/>
                    </a:prstGeom>
                    <a:noFill/>
                  </pic:spPr>
                </pic:pic>
              </a:graphicData>
            </a:graphic>
          </wp:inline>
        </w:drawing>
      </w:r>
    </w:p>
    <w:p w14:paraId="56C25AE9" w14:textId="202AC063" w:rsidR="00B62405" w:rsidRPr="00610F84" w:rsidRDefault="003A5B7A" w:rsidP="000F7BCD">
      <w:pPr>
        <w:spacing w:line="360" w:lineRule="auto"/>
        <w:jc w:val="center"/>
        <w:rPr>
          <w:i/>
          <w:iCs/>
          <w:sz w:val="16"/>
          <w:szCs w:val="16"/>
        </w:rPr>
      </w:pPr>
      <w:bookmarkStart w:id="3" w:name="_Ref121497546"/>
      <w:r w:rsidRPr="00610F84">
        <w:rPr>
          <w:i/>
          <w:iCs/>
          <w:sz w:val="16"/>
          <w:szCs w:val="16"/>
        </w:rPr>
        <w:t xml:space="preserve">Figure </w:t>
      </w:r>
      <w:r w:rsidRPr="00610F84">
        <w:rPr>
          <w:i/>
          <w:iCs/>
          <w:sz w:val="16"/>
          <w:szCs w:val="16"/>
        </w:rPr>
        <w:fldChar w:fldCharType="begin"/>
      </w:r>
      <w:r w:rsidRPr="00610F84">
        <w:rPr>
          <w:i/>
          <w:iCs/>
          <w:sz w:val="16"/>
          <w:szCs w:val="16"/>
        </w:rPr>
        <w:instrText xml:space="preserve"> SEQ Figure \* ARABIC </w:instrText>
      </w:r>
      <w:r w:rsidRPr="00610F84">
        <w:rPr>
          <w:i/>
          <w:iCs/>
          <w:sz w:val="16"/>
          <w:szCs w:val="16"/>
        </w:rPr>
        <w:fldChar w:fldCharType="separate"/>
      </w:r>
      <w:r w:rsidR="005075E8" w:rsidRPr="00610F84">
        <w:rPr>
          <w:i/>
          <w:iCs/>
          <w:sz w:val="16"/>
          <w:szCs w:val="16"/>
        </w:rPr>
        <w:t>2</w:t>
      </w:r>
      <w:r w:rsidRPr="00610F84">
        <w:rPr>
          <w:i/>
          <w:iCs/>
          <w:sz w:val="16"/>
          <w:szCs w:val="16"/>
        </w:rPr>
        <w:fldChar w:fldCharType="end"/>
      </w:r>
      <w:bookmarkEnd w:id="3"/>
      <w:r w:rsidRPr="00610F84">
        <w:rPr>
          <w:i/>
          <w:iCs/>
          <w:sz w:val="16"/>
          <w:szCs w:val="16"/>
        </w:rPr>
        <w:t xml:space="preserve">. </w:t>
      </w:r>
      <w:r w:rsidR="00D939B8" w:rsidRPr="00610F84">
        <w:rPr>
          <w:i/>
          <w:iCs/>
          <w:sz w:val="16"/>
          <w:szCs w:val="16"/>
        </w:rPr>
        <w:t>Change</w:t>
      </w:r>
      <w:r w:rsidRPr="00610F84">
        <w:rPr>
          <w:i/>
          <w:iCs/>
          <w:sz w:val="16"/>
          <w:szCs w:val="16"/>
        </w:rPr>
        <w:t xml:space="preserve"> of representation</w:t>
      </w:r>
    </w:p>
    <w:p w14:paraId="10E02799" w14:textId="6E69615B" w:rsidR="00175345" w:rsidRPr="00175345" w:rsidRDefault="00175345" w:rsidP="000F7BCD">
      <w:pPr>
        <w:pStyle w:val="ListParagraph"/>
        <w:numPr>
          <w:ilvl w:val="2"/>
          <w:numId w:val="12"/>
        </w:numPr>
        <w:spacing w:line="360" w:lineRule="auto"/>
        <w:rPr>
          <w:b/>
          <w:bCs/>
        </w:rPr>
      </w:pPr>
      <w:r>
        <w:rPr>
          <w:b/>
          <w:bCs/>
        </w:rPr>
        <w:t>Simple crossover</w:t>
      </w:r>
    </w:p>
    <w:p w14:paraId="455E6B9D" w14:textId="02E82D86" w:rsidR="00DE1C94" w:rsidRPr="00DE1C94" w:rsidRDefault="00DE1C94" w:rsidP="000F7BCD">
      <w:pPr>
        <w:spacing w:line="360" w:lineRule="auto"/>
      </w:pPr>
      <w:r>
        <w:t xml:space="preserve">The first operator a </w:t>
      </w:r>
      <w:r w:rsidR="00F730D3">
        <w:t>swap between two positions of the modified vector.</w:t>
      </w:r>
      <w:r w:rsidR="00C32926">
        <w:t xml:space="preserve"> For this operation, </w:t>
      </w:r>
      <w:r w:rsidR="00D3146C">
        <w:t>two different positions of the vector are chosen at random</w:t>
      </w:r>
      <w:r w:rsidR="00AE6E4C">
        <w:t xml:space="preserve">. The </w:t>
      </w:r>
      <w:r w:rsidR="000037B9">
        <w:t>element of the first position is replaced by the item on the second position and vise</w:t>
      </w:r>
      <w:r w:rsidR="007B07AC">
        <w:t>-</w:t>
      </w:r>
      <w:r w:rsidR="000037B9">
        <w:t xml:space="preserve">versa. </w:t>
      </w:r>
      <w:r w:rsidR="00BF1242">
        <w:t xml:space="preserve"> </w:t>
      </w:r>
      <w:r w:rsidR="00EB17A8">
        <w:t>Figure x shows this operation on the example modified vector</w:t>
      </w:r>
      <w:r w:rsidR="007C2286">
        <w:t xml:space="preserve"> with positions one and two being 2 and </w:t>
      </w:r>
      <w:r w:rsidR="001B620F">
        <w:t>5 (on bold), respectively. The costumer ‘C5’ is on position 2 in the parent, and it’s placed on position 5 on the offspring. Similarly, costumer ‘C4’ is on position 5 on the parent and it’s placed on position 2 on the offspring.</w:t>
      </w:r>
    </w:p>
    <w:p w14:paraId="2BAEB8D1" w14:textId="77777777" w:rsidR="005075E8" w:rsidRDefault="007C2286" w:rsidP="000F7BCD">
      <w:pPr>
        <w:keepNext/>
        <w:spacing w:line="360" w:lineRule="auto"/>
        <w:jc w:val="center"/>
      </w:pPr>
      <w:r w:rsidRPr="007C2286">
        <w:drawing>
          <wp:inline distT="0" distB="0" distL="0" distR="0" wp14:anchorId="3C077B83" wp14:editId="5B484043">
            <wp:extent cx="3732551" cy="996144"/>
            <wp:effectExtent l="0" t="0" r="127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6"/>
                    <a:stretch>
                      <a:fillRect/>
                    </a:stretch>
                  </pic:blipFill>
                  <pic:spPr>
                    <a:xfrm>
                      <a:off x="0" y="0"/>
                      <a:ext cx="3746699" cy="999920"/>
                    </a:xfrm>
                    <a:prstGeom prst="rect">
                      <a:avLst/>
                    </a:prstGeom>
                  </pic:spPr>
                </pic:pic>
              </a:graphicData>
            </a:graphic>
          </wp:inline>
        </w:drawing>
      </w:r>
    </w:p>
    <w:p w14:paraId="68F4F6BA" w14:textId="68EE163D" w:rsidR="005075E8" w:rsidRPr="00610F84" w:rsidRDefault="005075E8" w:rsidP="000F7BCD">
      <w:pPr>
        <w:spacing w:line="360" w:lineRule="auto"/>
        <w:jc w:val="center"/>
        <w:rPr>
          <w:i/>
          <w:iCs/>
          <w:sz w:val="16"/>
          <w:szCs w:val="16"/>
        </w:rPr>
      </w:pPr>
      <w:r w:rsidRPr="00610F84">
        <w:rPr>
          <w:i/>
          <w:iCs/>
          <w:sz w:val="16"/>
          <w:szCs w:val="16"/>
        </w:rPr>
        <w:t xml:space="preserve">Figure </w:t>
      </w:r>
      <w:r w:rsidRPr="00610F84">
        <w:rPr>
          <w:i/>
          <w:iCs/>
          <w:sz w:val="16"/>
          <w:szCs w:val="16"/>
        </w:rPr>
        <w:fldChar w:fldCharType="begin"/>
      </w:r>
      <w:r w:rsidRPr="00610F84">
        <w:rPr>
          <w:i/>
          <w:iCs/>
          <w:sz w:val="16"/>
          <w:szCs w:val="16"/>
        </w:rPr>
        <w:instrText xml:space="preserve"> SEQ Figure \* ARABIC </w:instrText>
      </w:r>
      <w:r w:rsidRPr="00610F84">
        <w:rPr>
          <w:i/>
          <w:iCs/>
          <w:sz w:val="16"/>
          <w:szCs w:val="16"/>
        </w:rPr>
        <w:fldChar w:fldCharType="separate"/>
      </w:r>
      <w:r w:rsidRPr="00610F84">
        <w:rPr>
          <w:i/>
          <w:iCs/>
          <w:sz w:val="16"/>
          <w:szCs w:val="16"/>
        </w:rPr>
        <w:t>3</w:t>
      </w:r>
      <w:r w:rsidRPr="00610F84">
        <w:rPr>
          <w:i/>
          <w:iCs/>
          <w:sz w:val="16"/>
          <w:szCs w:val="16"/>
        </w:rPr>
        <w:fldChar w:fldCharType="end"/>
      </w:r>
      <w:r w:rsidRPr="00610F84">
        <w:rPr>
          <w:i/>
          <w:iCs/>
          <w:sz w:val="16"/>
          <w:szCs w:val="16"/>
        </w:rPr>
        <w:t>. Simple crossover operator</w:t>
      </w:r>
    </w:p>
    <w:p w14:paraId="43ADC035" w14:textId="427C0A94" w:rsidR="009026C8" w:rsidRPr="00DE1C94" w:rsidRDefault="00EB17A8" w:rsidP="000F7BCD">
      <w:pPr>
        <w:spacing w:line="360" w:lineRule="auto"/>
        <w:jc w:val="center"/>
      </w:pPr>
      <w:r w:rsidRPr="006D4183">
        <w:rPr>
          <w:b/>
          <w:bCs/>
          <w:i/>
          <w:iCs/>
          <w:sz w:val="16"/>
          <w:szCs w:val="16"/>
        </w:rPr>
        <w:t>.</w:t>
      </w:r>
      <w:r>
        <w:rPr>
          <w:b/>
          <w:bCs/>
          <w:i/>
          <w:iCs/>
          <w:sz w:val="16"/>
          <w:szCs w:val="16"/>
        </w:rPr>
        <w:t xml:space="preserve"> </w:t>
      </w:r>
      <w:r w:rsidRPr="006D4183">
        <w:rPr>
          <w:b/>
          <w:bCs/>
          <w:i/>
          <w:iCs/>
          <w:sz w:val="16"/>
          <w:szCs w:val="16"/>
        </w:rPr>
        <w:t xml:space="preserve"> </w:t>
      </w:r>
    </w:p>
    <w:p w14:paraId="5DED29CC" w14:textId="727201F9" w:rsidR="00673D77" w:rsidRPr="00673D77" w:rsidRDefault="00DE1C94" w:rsidP="000F7BCD">
      <w:pPr>
        <w:pStyle w:val="ListParagraph"/>
        <w:numPr>
          <w:ilvl w:val="2"/>
          <w:numId w:val="12"/>
        </w:numPr>
        <w:spacing w:line="360" w:lineRule="auto"/>
        <w:rPr>
          <w:b/>
          <w:bCs/>
        </w:rPr>
      </w:pPr>
      <w:r>
        <w:rPr>
          <w:b/>
          <w:bCs/>
        </w:rPr>
        <w:t>2-opt</w:t>
      </w:r>
    </w:p>
    <w:p w14:paraId="035121B4" w14:textId="1A4088F6" w:rsidR="007B07AC" w:rsidRPr="00086112" w:rsidRDefault="00086112" w:rsidP="000F7BCD">
      <w:pPr>
        <w:spacing w:line="360" w:lineRule="auto"/>
      </w:pPr>
      <w:r>
        <w:t>This operator is somewhat more</w:t>
      </w:r>
      <w:r w:rsidR="00BF66E8">
        <w:t xml:space="preserve"> complex than its predecessor. </w:t>
      </w:r>
      <w:r w:rsidR="000517E0">
        <w:t xml:space="preserve">Again, two positions are chosen at random from the vector. </w:t>
      </w:r>
      <w:r w:rsidR="00D62300">
        <w:t>However,</w:t>
      </w:r>
      <w:r w:rsidR="000517E0">
        <w:t xml:space="preserve"> </w:t>
      </w:r>
      <w:r w:rsidR="00D62300">
        <w:t>these positions</w:t>
      </w:r>
      <w:r w:rsidR="000517E0">
        <w:t xml:space="preserve"> must be at least </w:t>
      </w:r>
      <w:r w:rsidR="00F5556E">
        <w:t xml:space="preserve">2 </w:t>
      </w:r>
      <w:r w:rsidR="00B174C9">
        <w:t xml:space="preserve">positions apart. </w:t>
      </w:r>
      <w:r w:rsidR="00D722C5">
        <w:t xml:space="preserve">The new vector will remain with the first </w:t>
      </w:r>
      <w:r w:rsidR="00D62300">
        <w:t>section</w:t>
      </w:r>
      <w:r w:rsidR="00D722C5">
        <w:t xml:space="preserve"> (from the start to the first position) and the final </w:t>
      </w:r>
      <w:r w:rsidR="00D62300">
        <w:t>section</w:t>
      </w:r>
      <w:r w:rsidR="00D722C5">
        <w:t xml:space="preserve"> (from the second position to the end). </w:t>
      </w:r>
      <w:r w:rsidR="00D62300">
        <w:t xml:space="preserve">As for the middle section, the costumers will be reversed in order.  </w:t>
      </w:r>
      <w:r w:rsidR="00CE592F">
        <w:t xml:space="preserve">Figure x shows the operator on the vector example. </w:t>
      </w:r>
      <w:r w:rsidR="00634D88">
        <w:t xml:space="preserve">For the example, positions will be 1 and 6 (first and last). Therefore, </w:t>
      </w:r>
      <w:r w:rsidR="00BD5CB3">
        <w:t>these two positions</w:t>
      </w:r>
      <w:r w:rsidR="00634D88">
        <w:t xml:space="preserve"> will remain the same and the nodes in between (‘C5’, ‘C6’, ‘C3’ and ‘C4’) will be reversed in order.</w:t>
      </w:r>
    </w:p>
    <w:p w14:paraId="0B10C79D" w14:textId="77777777" w:rsidR="005075E8" w:rsidRDefault="00CE592F" w:rsidP="000F7BCD">
      <w:pPr>
        <w:keepNext/>
        <w:spacing w:line="360" w:lineRule="auto"/>
        <w:jc w:val="center"/>
      </w:pPr>
      <w:r w:rsidRPr="00CE592F">
        <w:drawing>
          <wp:inline distT="0" distB="0" distL="0" distR="0" wp14:anchorId="56FC3617" wp14:editId="2A90A910">
            <wp:extent cx="3859967" cy="1074275"/>
            <wp:effectExtent l="0" t="0" r="1270" b="571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7"/>
                    <a:stretch>
                      <a:fillRect/>
                    </a:stretch>
                  </pic:blipFill>
                  <pic:spPr>
                    <a:xfrm>
                      <a:off x="0" y="0"/>
                      <a:ext cx="3878181" cy="1079344"/>
                    </a:xfrm>
                    <a:prstGeom prst="rect">
                      <a:avLst/>
                    </a:prstGeom>
                  </pic:spPr>
                </pic:pic>
              </a:graphicData>
            </a:graphic>
          </wp:inline>
        </w:drawing>
      </w:r>
    </w:p>
    <w:p w14:paraId="24692551" w14:textId="7FC0C414" w:rsidR="00CE592F" w:rsidRPr="00610F84" w:rsidRDefault="005075E8" w:rsidP="000F7BCD">
      <w:pPr>
        <w:spacing w:line="360" w:lineRule="auto"/>
        <w:jc w:val="center"/>
        <w:rPr>
          <w:i/>
          <w:iCs/>
          <w:sz w:val="16"/>
          <w:szCs w:val="16"/>
        </w:rPr>
      </w:pPr>
      <w:r w:rsidRPr="00610F84">
        <w:rPr>
          <w:i/>
          <w:iCs/>
          <w:sz w:val="16"/>
          <w:szCs w:val="16"/>
        </w:rPr>
        <w:t xml:space="preserve">Figure </w:t>
      </w:r>
      <w:r w:rsidRPr="00610F84">
        <w:rPr>
          <w:i/>
          <w:iCs/>
          <w:sz w:val="16"/>
          <w:szCs w:val="16"/>
        </w:rPr>
        <w:fldChar w:fldCharType="begin"/>
      </w:r>
      <w:r w:rsidRPr="00610F84">
        <w:rPr>
          <w:i/>
          <w:iCs/>
          <w:sz w:val="16"/>
          <w:szCs w:val="16"/>
        </w:rPr>
        <w:instrText xml:space="preserve"> SEQ Figure \* ARABIC </w:instrText>
      </w:r>
      <w:r w:rsidRPr="00610F84">
        <w:rPr>
          <w:i/>
          <w:iCs/>
          <w:sz w:val="16"/>
          <w:szCs w:val="16"/>
        </w:rPr>
        <w:fldChar w:fldCharType="separate"/>
      </w:r>
      <w:r w:rsidRPr="00610F84">
        <w:rPr>
          <w:i/>
          <w:iCs/>
          <w:sz w:val="16"/>
          <w:szCs w:val="16"/>
        </w:rPr>
        <w:t>4</w:t>
      </w:r>
      <w:r w:rsidRPr="00610F84">
        <w:rPr>
          <w:i/>
          <w:iCs/>
          <w:sz w:val="16"/>
          <w:szCs w:val="16"/>
        </w:rPr>
        <w:fldChar w:fldCharType="end"/>
      </w:r>
      <w:r w:rsidRPr="00610F84">
        <w:rPr>
          <w:i/>
          <w:iCs/>
          <w:sz w:val="16"/>
          <w:szCs w:val="16"/>
        </w:rPr>
        <w:t>. 2-Opt operator</w:t>
      </w:r>
    </w:p>
    <w:p w14:paraId="38340DA9" w14:textId="23AE510F" w:rsidR="00DE1C94" w:rsidRDefault="00DE1C94" w:rsidP="000F7BCD">
      <w:pPr>
        <w:pStyle w:val="ListParagraph"/>
        <w:numPr>
          <w:ilvl w:val="2"/>
          <w:numId w:val="12"/>
        </w:numPr>
        <w:spacing w:line="360" w:lineRule="auto"/>
        <w:rPr>
          <w:b/>
          <w:bCs/>
        </w:rPr>
      </w:pPr>
      <w:r>
        <w:rPr>
          <w:b/>
          <w:bCs/>
        </w:rPr>
        <w:t>Smart crossover</w:t>
      </w:r>
    </w:p>
    <w:p w14:paraId="57EB4A36" w14:textId="1FDA948D" w:rsidR="00AF60A1" w:rsidRPr="00AF60A1" w:rsidRDefault="00B92F73" w:rsidP="000F7BCD">
      <w:pPr>
        <w:spacing w:line="360" w:lineRule="auto"/>
      </w:pPr>
      <w:r>
        <w:t xml:space="preserve">The smart crossover </w:t>
      </w:r>
      <w:r w:rsidR="00951232">
        <w:t xml:space="preserve">follows the same philosophy that the </w:t>
      </w:r>
      <w:r w:rsidR="00867E86">
        <w:t xml:space="preserve">simple crossover. However, it has an additional level of complexity. One position of the </w:t>
      </w:r>
      <w:r w:rsidR="008549D3">
        <w:t>modified vector is chosen at random. Then</w:t>
      </w:r>
      <w:r w:rsidR="00D72968">
        <w:t xml:space="preserve">, </w:t>
      </w:r>
      <w:r w:rsidR="009133FC">
        <w:t xml:space="preserve">a </w:t>
      </w:r>
      <w:r w:rsidR="00E40F6B">
        <w:rPr>
          <w:i/>
          <w:iCs/>
        </w:rPr>
        <w:t>compatibility index</w:t>
      </w:r>
      <w:r w:rsidR="009133FC">
        <w:rPr>
          <w:i/>
          <w:iCs/>
        </w:rPr>
        <w:t xml:space="preserve"> </w:t>
      </w:r>
      <w:r w:rsidR="00E40F6B">
        <w:t xml:space="preserve">is computed for </w:t>
      </w:r>
      <w:r w:rsidR="00D72968">
        <w:t xml:space="preserve">each one of the </w:t>
      </w:r>
      <w:r w:rsidR="00E40F6B">
        <w:t xml:space="preserve">other </w:t>
      </w:r>
      <w:r w:rsidR="00767290">
        <w:t>costumers of the</w:t>
      </w:r>
      <w:r w:rsidR="00E40F6B">
        <w:t xml:space="preserve"> vector. This index takes two main components into account</w:t>
      </w:r>
      <w:r w:rsidR="00E348AA">
        <w:t xml:space="preserve">: difference of overlap of Time-Window </w:t>
      </w:r>
      <w:r w:rsidR="00BF4875">
        <w:t>and</w:t>
      </w:r>
      <w:r w:rsidR="00B4233A">
        <w:t xml:space="preserve"> distance of the change. </w:t>
      </w:r>
      <w:r w:rsidR="00C817B7">
        <w:t>Equations 2</w:t>
      </w:r>
      <w:r w:rsidR="005577FE">
        <w:t xml:space="preserve">, 3 and 4 showcase the computation of the two components and the </w:t>
      </w:r>
      <w:r w:rsidR="002B75BD">
        <w:t>index</w:t>
      </w:r>
      <w:r w:rsidR="009A18A1">
        <w:t xml:space="preserve"> for a first position </w:t>
      </w:r>
      <m:oMath>
        <m:r>
          <w:rPr>
            <w:rFonts w:ascii="Cambria Math" w:hAnsi="Cambria Math"/>
          </w:rPr>
          <m:t xml:space="preserve">i∈Costumers </m:t>
        </m:r>
      </m:oMath>
      <w:r w:rsidR="009A18A1">
        <w:t xml:space="preserve">and all positions </w:t>
      </w:r>
      <m:oMath>
        <m:r>
          <w:rPr>
            <w:rFonts w:ascii="Cambria Math" w:hAnsi="Cambria Math"/>
          </w:rPr>
          <m:t>j∈Costumers|i≠j</m:t>
        </m:r>
      </m:oMath>
      <w:r w:rsidR="002B75BD">
        <w:t>.</w:t>
      </w:r>
    </w:p>
    <w:p w14:paraId="1B199398" w14:textId="574715E6" w:rsidR="002B75BD" w:rsidRPr="00B2106E" w:rsidRDefault="002A3BAA" w:rsidP="000F7BCD">
      <w:pPr>
        <w:spacing w:line="360" w:lineRule="auto"/>
      </w:pPr>
      <m:oMathPara>
        <m:oMath>
          <m:r>
            <w:rPr>
              <w:rFonts w:ascii="Cambria Math" w:hAnsi="Cambria Math"/>
            </w:rPr>
            <m:t>overlap=</m:t>
          </m:r>
          <m:d>
            <m:dPr>
              <m:begChr m:val="|"/>
              <m:endChr m:val="|"/>
              <m:ctrlPr>
                <w:rPr>
                  <w:rFonts w:ascii="Cambria Math" w:hAnsi="Cambria Math"/>
                  <w:i/>
                </w:rPr>
              </m:ctrlPr>
            </m:dPr>
            <m:e>
              <m:r>
                <w:rPr>
                  <w:rFonts w:ascii="Cambria Math" w:hAnsi="Cambria Math"/>
                </w:rPr>
                <m:t>DueDat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-DueDat</m:t>
              </m:r>
              <m:sSub>
                <m:sSubPr>
                  <m:ctrlPr>
                    <w:rPr>
                      <w:rFonts w:ascii="Cambria Math" w:hAnsi="Cambria Math"/>
                      <w:i/>
                    </w:rPr>
                  </m:ctrlPr>
                </m:sSubPr>
                <m:e>
                  <m:r>
                    <w:rPr>
                      <w:rFonts w:ascii="Cambria Math" w:hAnsi="Cambria Math"/>
                    </w:rPr>
                    <m:t>e</m:t>
                  </m:r>
                </m:e>
                <m:sub>
                  <m:r>
                    <w:rPr>
                      <w:rFonts w:ascii="Cambria Math" w:hAnsi="Cambria Math"/>
                    </w:rPr>
                    <m:t>j</m:t>
                  </m:r>
                </m:sub>
              </m:sSub>
            </m:e>
          </m:d>
          <m:r>
            <w:rPr>
              <w:rFonts w:ascii="Cambria Math" w:hAnsi="Cambria Math"/>
            </w:rPr>
            <m:t>+</m:t>
          </m:r>
          <m:d>
            <m:dPr>
              <m:begChr m:val="|"/>
              <m:endChr m:val="|"/>
              <m:ctrlPr>
                <w:rPr>
                  <w:rFonts w:ascii="Cambria Math" w:hAnsi="Cambria Math"/>
                  <w:i/>
                </w:rPr>
              </m:ctrlPr>
            </m:dPr>
            <m:e>
              <m:r>
                <w:rPr>
                  <w:rFonts w:ascii="Cambria Math" w:hAnsi="Cambria Math"/>
                </w:rPr>
                <m:t>ReadyTim</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-ReadyTim</m:t>
              </m:r>
              <m:sSub>
                <m:sSubPr>
                  <m:ctrlPr>
                    <w:rPr>
                      <w:rFonts w:ascii="Cambria Math" w:hAnsi="Cambria Math"/>
                      <w:i/>
                    </w:rPr>
                  </m:ctrlPr>
                </m:sSubPr>
                <m:e>
                  <m:r>
                    <w:rPr>
                      <w:rFonts w:ascii="Cambria Math" w:hAnsi="Cambria Math"/>
                    </w:rPr>
                    <m:t>e</m:t>
                  </m:r>
                </m:e>
                <m:sub>
                  <m:r>
                    <w:rPr>
                      <w:rFonts w:ascii="Cambria Math" w:hAnsi="Cambria Math"/>
                    </w:rPr>
                    <m:t>j</m:t>
                  </m:r>
                </m:sub>
              </m:sSub>
            </m:e>
          </m:d>
        </m:oMath>
      </m:oMathPara>
    </w:p>
    <w:p w14:paraId="7D877D1D" w14:textId="2F75C306" w:rsidR="005D2268" w:rsidRPr="00B2106E" w:rsidRDefault="009A18A1" w:rsidP="000F7BCD">
      <w:pPr>
        <w:spacing w:line="360" w:lineRule="auto"/>
      </w:pPr>
      <m:oMathPara>
        <m:oMath>
          <m:r>
            <w:rPr>
              <w:rFonts w:ascii="Cambria Math" w:hAnsi="Cambria Math"/>
            </w:rPr>
            <m:t>distance=dist</m:t>
          </m:r>
          <m:d>
            <m:dPr>
              <m:ctrlPr>
                <w:rPr>
                  <w:rFonts w:ascii="Cambria Math" w:hAnsi="Cambria Math"/>
                  <w:i/>
                </w:rPr>
              </m:ctrlPr>
            </m:dPr>
            <m:e>
              <m:r>
                <w:rPr>
                  <w:rFonts w:ascii="Cambria Math" w:hAnsi="Cambria Math"/>
                </w:rPr>
                <m:t>j-1,i</m:t>
              </m:r>
            </m:e>
          </m:d>
          <m:r>
            <w:rPr>
              <w:rFonts w:ascii="Cambria Math" w:hAnsi="Cambria Math"/>
            </w:rPr>
            <m:t>+dist</m:t>
          </m:r>
          <m:d>
            <m:dPr>
              <m:ctrlPr>
                <w:rPr>
                  <w:rFonts w:ascii="Cambria Math" w:hAnsi="Cambria Math"/>
                  <w:i/>
                </w:rPr>
              </m:ctrlPr>
            </m:dPr>
            <m:e>
              <m:r>
                <w:rPr>
                  <w:rFonts w:ascii="Cambria Math" w:hAnsi="Cambria Math"/>
                </w:rPr>
                <m:t>i,j+1</m:t>
              </m:r>
            </m:e>
          </m:d>
          <m:r>
            <w:rPr>
              <w:rFonts w:ascii="Cambria Math" w:hAnsi="Cambria Math"/>
            </w:rPr>
            <m:t>+dist</m:t>
          </m:r>
          <m:d>
            <m:dPr>
              <m:ctrlPr>
                <w:rPr>
                  <w:rFonts w:ascii="Cambria Math" w:hAnsi="Cambria Math"/>
                  <w:i/>
                </w:rPr>
              </m:ctrlPr>
            </m:dPr>
            <m:e>
              <m:r>
                <w:rPr>
                  <w:rFonts w:ascii="Cambria Math" w:hAnsi="Cambria Math"/>
                </w:rPr>
                <m:t>i-1,j</m:t>
              </m:r>
            </m:e>
          </m:d>
          <m:r>
            <w:rPr>
              <w:rFonts w:ascii="Cambria Math" w:hAnsi="Cambria Math"/>
            </w:rPr>
            <m:t>+dist(j,i+1)</m:t>
          </m:r>
        </m:oMath>
      </m:oMathPara>
    </w:p>
    <w:p w14:paraId="28B7A67C" w14:textId="73203DCB" w:rsidR="009A18A1" w:rsidRPr="009A18A1" w:rsidRDefault="009A18A1" w:rsidP="000F7BCD">
      <w:pPr>
        <w:spacing w:line="360" w:lineRule="auto"/>
      </w:pPr>
      <m:oMathPara>
        <m:oMath>
          <m:r>
            <w:rPr>
              <w:rFonts w:ascii="Cambria Math" w:hAnsi="Cambria Math"/>
            </w:rPr>
            <m:t>inde</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=overlap+distance</m:t>
          </m:r>
        </m:oMath>
      </m:oMathPara>
    </w:p>
    <w:p w14:paraId="1C832A72" w14:textId="232365B1" w:rsidR="009A18A1" w:rsidRPr="00B2106E" w:rsidRDefault="009A18A1" w:rsidP="000F7BCD">
      <w:pPr>
        <w:spacing w:line="360" w:lineRule="auto"/>
      </w:pPr>
      <w:r>
        <w:t>Finally</w:t>
      </w:r>
      <w:r w:rsidR="00364D18">
        <w:t>,</w:t>
      </w:r>
      <w:r>
        <w:t xml:space="preserve"> the position </w:t>
      </w:r>
      <m:oMath>
        <m:r>
          <w:rPr>
            <w:rFonts w:ascii="Cambria Math" w:hAnsi="Cambria Math"/>
          </w:rPr>
          <m:t>j</m:t>
        </m:r>
      </m:oMath>
      <w:r>
        <w:t xml:space="preserve"> with a lower index is chosen and the </w:t>
      </w:r>
      <w:r w:rsidR="00364D18">
        <w:t xml:space="preserve">two costumers, at positions </w:t>
      </w:r>
      <m:oMath>
        <m:r>
          <w:rPr>
            <w:rFonts w:ascii="Cambria Math" w:hAnsi="Cambria Math"/>
          </w:rPr>
          <m:t>i</m:t>
        </m:r>
      </m:oMath>
      <w:r w:rsidR="00364D18">
        <w:t xml:space="preserve"> and </w:t>
      </w:r>
      <m:oMath>
        <m:r>
          <w:rPr>
            <w:rFonts w:ascii="Cambria Math" w:hAnsi="Cambria Math"/>
          </w:rPr>
          <m:t>j</m:t>
        </m:r>
      </m:oMath>
      <w:r w:rsidR="00D939B8">
        <w:t>,</w:t>
      </w:r>
      <w:r w:rsidR="00364D18">
        <w:t xml:space="preserve"> are swapped.</w:t>
      </w:r>
    </w:p>
    <w:p w14:paraId="12B213C9" w14:textId="3F3FF991" w:rsidR="00DE1C94" w:rsidRPr="00673D77" w:rsidRDefault="00DE1C94" w:rsidP="000F7BCD">
      <w:pPr>
        <w:pStyle w:val="ListParagraph"/>
        <w:numPr>
          <w:ilvl w:val="2"/>
          <w:numId w:val="12"/>
        </w:numPr>
        <w:spacing w:line="360" w:lineRule="auto"/>
        <w:rPr>
          <w:b/>
          <w:bCs/>
        </w:rPr>
      </w:pPr>
      <w:r>
        <w:rPr>
          <w:b/>
          <w:bCs/>
        </w:rPr>
        <w:t>Hybrid</w:t>
      </w:r>
    </w:p>
    <w:p w14:paraId="06AAB4A4" w14:textId="34F04AAC" w:rsidR="00634D88" w:rsidRPr="00634D88" w:rsidRDefault="00634D88" w:rsidP="000F7BCD">
      <w:pPr>
        <w:spacing w:line="360" w:lineRule="auto"/>
        <w:rPr>
          <w:bCs/>
        </w:rPr>
      </w:pPr>
      <w:r>
        <w:rPr>
          <w:bCs/>
        </w:rPr>
        <w:t xml:space="preserve">The Hybrid </w:t>
      </w:r>
      <w:r w:rsidR="00BD5CB3">
        <w:rPr>
          <w:bCs/>
        </w:rPr>
        <w:t xml:space="preserve">operator chooses one of the </w:t>
      </w:r>
      <w:r w:rsidR="00B2106E">
        <w:rPr>
          <w:bCs/>
        </w:rPr>
        <w:t>3</w:t>
      </w:r>
      <w:r w:rsidR="00BD5CB3">
        <w:rPr>
          <w:bCs/>
        </w:rPr>
        <w:t xml:space="preserve"> defined </w:t>
      </w:r>
      <w:r w:rsidR="00364D18">
        <w:rPr>
          <w:bCs/>
        </w:rPr>
        <w:t xml:space="preserve">crossover </w:t>
      </w:r>
      <w:r w:rsidR="00BD5CB3">
        <w:rPr>
          <w:bCs/>
        </w:rPr>
        <w:t xml:space="preserve">operators at random on every iteration. </w:t>
      </w:r>
    </w:p>
    <w:p w14:paraId="63D6424B" w14:textId="60157F28" w:rsidR="004D34DD" w:rsidRDefault="004D34DD" w:rsidP="000F7BCD">
      <w:pPr>
        <w:pStyle w:val="ListParagraph"/>
        <w:numPr>
          <w:ilvl w:val="1"/>
          <w:numId w:val="12"/>
        </w:numPr>
        <w:spacing w:line="360" w:lineRule="auto"/>
        <w:rPr>
          <w:b/>
          <w:bCs/>
        </w:rPr>
      </w:pPr>
      <w:r>
        <w:rPr>
          <w:b/>
          <w:bCs/>
        </w:rPr>
        <w:t>Mutations</w:t>
      </w:r>
    </w:p>
    <w:p w14:paraId="104B59B2" w14:textId="70B9C7D2" w:rsidR="00B2106E" w:rsidRDefault="00B2106E" w:rsidP="000F7BCD">
      <w:pPr>
        <w:pStyle w:val="ListParagraph"/>
        <w:numPr>
          <w:ilvl w:val="2"/>
          <w:numId w:val="12"/>
        </w:numPr>
        <w:spacing w:line="360" w:lineRule="auto"/>
        <w:rPr>
          <w:b/>
          <w:bCs/>
        </w:rPr>
      </w:pPr>
      <w:r>
        <w:rPr>
          <w:b/>
          <w:bCs/>
        </w:rPr>
        <w:t>Simple insertion</w:t>
      </w:r>
    </w:p>
    <w:p w14:paraId="69E1F918" w14:textId="5329D004" w:rsidR="00B2106E" w:rsidRPr="00B2106E" w:rsidRDefault="00B2106E" w:rsidP="000F7BCD">
      <w:pPr>
        <w:spacing w:line="360" w:lineRule="auto"/>
      </w:pPr>
      <w:r>
        <w:t>As a mutation</w:t>
      </w:r>
      <w:r w:rsidR="00B84D7D">
        <w:t xml:space="preserve">, we propose </w:t>
      </w:r>
      <w:r w:rsidR="00E446F6">
        <w:t xml:space="preserve">a simple insertion operation. For this, </w:t>
      </w:r>
      <w:r w:rsidR="0016565A">
        <w:t xml:space="preserve">operator </w:t>
      </w:r>
      <w:r w:rsidR="001B644E">
        <w:t xml:space="preserve">we </w:t>
      </w:r>
      <w:r w:rsidR="00E9201A">
        <w:t xml:space="preserve">based the </w:t>
      </w:r>
      <w:r w:rsidR="006E4C3B">
        <w:t xml:space="preserve">nearest costumer between two nodes and </w:t>
      </w:r>
      <w:r w:rsidR="007D2B4A">
        <w:t xml:space="preserve">verify if that new distance is </w:t>
      </w:r>
      <w:r w:rsidR="00DB4592">
        <w:t xml:space="preserve">shorter </w:t>
      </w:r>
      <w:r w:rsidR="005E650B">
        <w:t xml:space="preserve">than the </w:t>
      </w:r>
      <w:r w:rsidR="00F83F33">
        <w:t>currently</w:t>
      </w:r>
      <w:r w:rsidR="003E36E8">
        <w:t xml:space="preserve"> distance. </w:t>
      </w:r>
      <w:r w:rsidR="006E671F">
        <w:t xml:space="preserve"> </w:t>
      </w:r>
      <w:sdt>
        <w:sdtPr>
          <w:id w:val="-1824035043"/>
          <w:citation/>
        </w:sdtPr>
        <w:sdtContent>
          <w:r w:rsidR="006E671F">
            <w:fldChar w:fldCharType="begin"/>
          </w:r>
          <w:r w:rsidR="006E671F">
            <w:instrText xml:space="preserve"> CITATION Vid12 \l 1033 </w:instrText>
          </w:r>
          <w:r w:rsidR="006E671F">
            <w:fldChar w:fldCharType="separate"/>
          </w:r>
          <w:r w:rsidR="006E671F">
            <w:rPr>
              <w:noProof/>
            </w:rPr>
            <w:t>(Vidal, Crainic, Gendreau, Lahrichi, &amp; Rei, 2012)</w:t>
          </w:r>
          <w:r w:rsidR="006E671F">
            <w:fldChar w:fldCharType="end"/>
          </w:r>
        </w:sdtContent>
      </w:sdt>
    </w:p>
    <w:p w14:paraId="1F546616" w14:textId="77777777" w:rsidR="005075E8" w:rsidRDefault="00B2106E" w:rsidP="000F7BCD">
      <w:pPr>
        <w:keepNext/>
        <w:spacing w:line="360" w:lineRule="auto"/>
        <w:jc w:val="center"/>
      </w:pPr>
      <w:r>
        <w:rPr>
          <w:b/>
          <w:bCs/>
          <w:noProof/>
        </w:rPr>
        <w:drawing>
          <wp:inline distT="0" distB="0" distL="0" distR="0" wp14:anchorId="7D3DD868" wp14:editId="48A3FBA0">
            <wp:extent cx="4107180" cy="1119608"/>
            <wp:effectExtent l="0" t="0" r="7620"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59214" cy="1133792"/>
                    </a:xfrm>
                    <a:prstGeom prst="rect">
                      <a:avLst/>
                    </a:prstGeom>
                    <a:noFill/>
                  </pic:spPr>
                </pic:pic>
              </a:graphicData>
            </a:graphic>
          </wp:inline>
        </w:drawing>
      </w:r>
    </w:p>
    <w:p w14:paraId="1A9FE192" w14:textId="1D499086" w:rsidR="00B2106E" w:rsidRPr="00610F84" w:rsidRDefault="005075E8" w:rsidP="000F7BCD">
      <w:pPr>
        <w:spacing w:line="360" w:lineRule="auto"/>
        <w:jc w:val="center"/>
        <w:rPr>
          <w:i/>
          <w:iCs/>
          <w:sz w:val="16"/>
          <w:szCs w:val="16"/>
        </w:rPr>
      </w:pPr>
      <w:r w:rsidRPr="00610F84">
        <w:rPr>
          <w:i/>
          <w:iCs/>
          <w:sz w:val="16"/>
          <w:szCs w:val="16"/>
        </w:rPr>
        <w:t xml:space="preserve">Figure </w:t>
      </w:r>
      <w:r w:rsidRPr="00610F84">
        <w:rPr>
          <w:i/>
          <w:iCs/>
          <w:sz w:val="16"/>
          <w:szCs w:val="16"/>
        </w:rPr>
        <w:fldChar w:fldCharType="begin"/>
      </w:r>
      <w:r w:rsidRPr="00610F84">
        <w:rPr>
          <w:i/>
          <w:iCs/>
          <w:sz w:val="16"/>
          <w:szCs w:val="16"/>
        </w:rPr>
        <w:instrText xml:space="preserve"> SEQ Figure \* ARABIC </w:instrText>
      </w:r>
      <w:r w:rsidRPr="00610F84">
        <w:rPr>
          <w:i/>
          <w:iCs/>
          <w:sz w:val="16"/>
          <w:szCs w:val="16"/>
        </w:rPr>
        <w:fldChar w:fldCharType="separate"/>
      </w:r>
      <w:r w:rsidRPr="00610F84">
        <w:rPr>
          <w:i/>
          <w:iCs/>
          <w:sz w:val="16"/>
          <w:szCs w:val="16"/>
        </w:rPr>
        <w:t>5</w:t>
      </w:r>
      <w:r w:rsidRPr="00610F84">
        <w:rPr>
          <w:i/>
          <w:iCs/>
          <w:sz w:val="16"/>
          <w:szCs w:val="16"/>
        </w:rPr>
        <w:fldChar w:fldCharType="end"/>
      </w:r>
      <w:r w:rsidRPr="00610F84">
        <w:rPr>
          <w:i/>
          <w:iCs/>
          <w:sz w:val="16"/>
          <w:szCs w:val="16"/>
        </w:rPr>
        <w:t>. Simple insertion operator</w:t>
      </w:r>
    </w:p>
    <w:p w14:paraId="2793549D" w14:textId="75ABEC3B" w:rsidR="00D00C2E" w:rsidRPr="00B12810" w:rsidRDefault="004D34DD" w:rsidP="000F7BCD">
      <w:pPr>
        <w:pStyle w:val="ListParagraph"/>
        <w:numPr>
          <w:ilvl w:val="1"/>
          <w:numId w:val="12"/>
        </w:numPr>
        <w:spacing w:line="360" w:lineRule="auto"/>
        <w:rPr>
          <w:b/>
        </w:rPr>
      </w:pPr>
      <w:r>
        <w:rPr>
          <w:b/>
          <w:bCs/>
        </w:rPr>
        <w:t>Reconstruction / Repair</w:t>
      </w:r>
    </w:p>
    <w:p w14:paraId="2887621B" w14:textId="5A48DB50" w:rsidR="00514525" w:rsidRPr="00514525" w:rsidRDefault="00514525" w:rsidP="000F7BCD">
      <w:pPr>
        <w:spacing w:line="360" w:lineRule="auto"/>
      </w:pPr>
      <w:r>
        <w:t>As mentioned vastly on previous sections, all operations realized over a vector will most probably affect the feasibility of the solution in one of the dimensions</w:t>
      </w:r>
      <w:r w:rsidR="004A4BC4">
        <w:t xml:space="preserve">. Therefore, a consistent and reliable repair </w:t>
      </w:r>
      <w:r w:rsidR="00D72223">
        <w:t xml:space="preserve">operator is needed. </w:t>
      </w:r>
      <w:r w:rsidR="00E03A90">
        <w:t>This operator</w:t>
      </w:r>
      <w:r w:rsidR="00EA7FF8">
        <w:t xml:space="preserve"> will take as </w:t>
      </w:r>
      <w:r w:rsidR="00E03A90">
        <w:t>input</w:t>
      </w:r>
      <w:r w:rsidR="00EA7FF8">
        <w:t xml:space="preserve"> one of the modified vectors (a permutation of the costumers) and </w:t>
      </w:r>
      <w:r w:rsidR="00460FA0">
        <w:t>reconstruct the route</w:t>
      </w:r>
      <w:r w:rsidR="0035335D">
        <w:t>/s</w:t>
      </w:r>
      <w:r w:rsidR="00460FA0">
        <w:t xml:space="preserve"> whenever feasibility is compromised in one of the transitions between edges. This means, the operator must be able to </w:t>
      </w:r>
      <w:r w:rsidR="00E03A90">
        <w:t xml:space="preserve">route to a station, route to a different costumer or route to the depot to avoid unfeasible routes. </w:t>
      </w:r>
      <w:r w:rsidR="007E1788">
        <w:t xml:space="preserve">Algorithm </w:t>
      </w:r>
      <w:r w:rsidR="001059AA">
        <w:t>3 has the pseudo-code for this repair operator.</w:t>
      </w:r>
    </w:p>
    <w:p w14:paraId="5FC29460" w14:textId="77777777" w:rsidR="00D939B8" w:rsidRDefault="001059AA" w:rsidP="000F7BCD">
      <w:pPr>
        <w:spacing w:line="360" w:lineRule="auto"/>
        <w:jc w:val="center"/>
        <w:rPr>
          <w:i/>
          <w:iCs/>
          <w:sz w:val="16"/>
          <w:szCs w:val="16"/>
        </w:rPr>
      </w:pPr>
      <w:r w:rsidRPr="001059AA">
        <w:drawing>
          <wp:inline distT="0" distB="0" distL="0" distR="0" wp14:anchorId="426CE0CF" wp14:editId="4903529E">
            <wp:extent cx="4827450" cy="6794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35342" cy="6805608"/>
                    </a:xfrm>
                    <a:prstGeom prst="rect">
                      <a:avLst/>
                    </a:prstGeom>
                  </pic:spPr>
                </pic:pic>
              </a:graphicData>
            </a:graphic>
          </wp:inline>
        </w:drawing>
      </w:r>
    </w:p>
    <w:p w14:paraId="419E1FB0" w14:textId="2000F4F8" w:rsidR="001059AA" w:rsidRPr="00452681" w:rsidRDefault="002823AA" w:rsidP="000F7BCD">
      <w:pPr>
        <w:spacing w:line="360" w:lineRule="auto"/>
        <w:jc w:val="center"/>
      </w:pPr>
      <w:r w:rsidRPr="00452681">
        <w:rPr>
          <w:i/>
          <w:iCs/>
          <w:sz w:val="16"/>
          <w:szCs w:val="16"/>
        </w:rPr>
        <w:t xml:space="preserve">Algorithm </w:t>
      </w:r>
      <w:r w:rsidR="00452681" w:rsidRPr="00452681">
        <w:rPr>
          <w:i/>
          <w:iCs/>
          <w:sz w:val="16"/>
          <w:szCs w:val="16"/>
        </w:rPr>
        <w:t>3</w:t>
      </w:r>
      <w:r w:rsidRPr="00452681">
        <w:rPr>
          <w:i/>
          <w:iCs/>
          <w:sz w:val="16"/>
          <w:szCs w:val="16"/>
        </w:rPr>
        <w:t xml:space="preserve">. </w:t>
      </w:r>
      <w:r w:rsidR="00452681" w:rsidRPr="00452681">
        <w:rPr>
          <w:i/>
          <w:iCs/>
          <w:sz w:val="16"/>
          <w:szCs w:val="16"/>
        </w:rPr>
        <w:t>Reconstructing\Repair operator</w:t>
      </w:r>
      <w:r w:rsidRPr="00452681">
        <w:rPr>
          <w:i/>
          <w:iCs/>
          <w:sz w:val="16"/>
          <w:szCs w:val="16"/>
        </w:rPr>
        <w:t>.</w:t>
      </w:r>
    </w:p>
    <w:p w14:paraId="7D90A372" w14:textId="0D549284" w:rsidR="001059AA" w:rsidRPr="00567395" w:rsidRDefault="001059AA" w:rsidP="000F7BCD">
      <w:pPr>
        <w:pStyle w:val="ListParagraph"/>
        <w:spacing w:line="360" w:lineRule="auto"/>
        <w:ind w:left="360"/>
      </w:pPr>
      <w:r>
        <w:t xml:space="preserve">The algorithm takes as </w:t>
      </w:r>
      <w:r w:rsidR="00BC7D19">
        <w:t>input</w:t>
      </w:r>
      <w:r>
        <w:t xml:space="preserve"> the </w:t>
      </w:r>
      <w:r w:rsidR="00BC7D19">
        <w:t>modified</w:t>
      </w:r>
      <w:r>
        <w:t xml:space="preserve"> solution (one single vector with the permutation) and returns the </w:t>
      </w:r>
      <w:r w:rsidR="00BC7D19">
        <w:t xml:space="preserve">parent coded in the initial representation exposed in Section 2. </w:t>
      </w:r>
      <w:r w:rsidR="00C33DD5">
        <w:t>The algorithm initializes all the stor</w:t>
      </w:r>
      <w:r w:rsidR="004623BB">
        <w:t xml:space="preserve">age variables in Lines 1-5. While there are positions of the modified vector that have not been added to a route (Line </w:t>
      </w:r>
      <w:r w:rsidR="00364922">
        <w:t xml:space="preserve">6) the following process will be looped. The modified solution vector is appended with the removed costumers from </w:t>
      </w:r>
      <w:r w:rsidR="00C219D3">
        <w:t xml:space="preserve">the past iteration (Lines 7-8). The new route is initialized </w:t>
      </w:r>
      <w:r w:rsidR="00357BB9">
        <w:t>(Lines</w:t>
      </w:r>
      <w:r w:rsidR="00DE20FD">
        <w:t xml:space="preserve"> 9) </w:t>
      </w:r>
      <w:r w:rsidR="00357BB9">
        <w:t>and the current position is added to the route updating all values</w:t>
      </w:r>
      <w:r w:rsidR="00DE20FD">
        <w:t xml:space="preserve"> (Line </w:t>
      </w:r>
      <w:r w:rsidR="006F75C4">
        <w:t>12)</w:t>
      </w:r>
      <w:r w:rsidR="00357BB9">
        <w:t>.</w:t>
      </w:r>
      <w:r w:rsidR="006F75C4">
        <w:t xml:space="preserve"> While the route is not finished yet (Line 14)</w:t>
      </w:r>
      <w:r w:rsidR="00B0262B">
        <w:t xml:space="preserve">, the target </w:t>
      </w:r>
      <w:r w:rsidR="00A1671C">
        <w:t>will be the next position of the modified vector (Line 1</w:t>
      </w:r>
      <w:r w:rsidR="005A5951">
        <w:t>5). Lines 1</w:t>
      </w:r>
      <w:r w:rsidR="005E35E3">
        <w:t>6-</w:t>
      </w:r>
      <w:r w:rsidR="008D52EA">
        <w:t xml:space="preserve">20 evaluate if the transition between the current node and the target is feasible in terms of load. If it’s not, then the vehicle is routed to the depot and the route is terminated. Lines 21-27 evaluate if the transition between the current node and the target is feasible in terms of the total time. If it’s not, then the vehicle the current node is removed from the </w:t>
      </w:r>
      <w:r w:rsidR="004E0C41">
        <w:t>route</w:t>
      </w:r>
      <w:r w:rsidR="00D50092">
        <w:t>,</w:t>
      </w:r>
      <w:r w:rsidR="00003296">
        <w:t xml:space="preserve"> and it’s terminated</w:t>
      </w:r>
      <w:r w:rsidR="008D52EA">
        <w:t>.</w:t>
      </w:r>
      <w:r w:rsidR="00003296">
        <w:t xml:space="preserve"> </w:t>
      </w:r>
      <w:r w:rsidR="008D52EA">
        <w:t xml:space="preserve"> </w:t>
      </w:r>
      <w:r w:rsidR="00003296">
        <w:t>Lines 2</w:t>
      </w:r>
      <w:r w:rsidR="00D50092">
        <w:t>8</w:t>
      </w:r>
      <w:r w:rsidR="00003296">
        <w:t>-</w:t>
      </w:r>
      <w:r w:rsidR="00D50092">
        <w:t>35</w:t>
      </w:r>
      <w:r w:rsidR="00003296">
        <w:t xml:space="preserve"> evaluate if the transition between the current node and the target is feasible in terms of the </w:t>
      </w:r>
      <w:r w:rsidR="00D50092">
        <w:t>time window of the target</w:t>
      </w:r>
      <w:r w:rsidR="00003296">
        <w:t xml:space="preserve">. If it’s not, then the </w:t>
      </w:r>
      <w:r w:rsidR="00D50092">
        <w:t xml:space="preserve">target is removed from the </w:t>
      </w:r>
      <w:r w:rsidR="00D52F28">
        <w:t>modified solution and appended to the pending list</w:t>
      </w:r>
      <w:r w:rsidR="00E4414C">
        <w:t xml:space="preserve">. Lines </w:t>
      </w:r>
      <w:r w:rsidR="00B82335">
        <w:t xml:space="preserve">37-39 </w:t>
      </w:r>
      <w:r w:rsidR="0094171B">
        <w:t xml:space="preserve">evaluate if the transition between the current node and the target is feasible in terms of the energy of the vehicle. If it’s not, then the vehicle is routed to the nearest station to the current node and the target. Finally, </w:t>
      </w:r>
      <w:r w:rsidR="00F33A21">
        <w:t>all previous conditions are not satisfied (</w:t>
      </w:r>
      <w:r w:rsidR="000E386A">
        <w:t>feasible on all dimensions), then the target is appended to the route (Lines 41</w:t>
      </w:r>
      <w:r w:rsidR="00567395">
        <w:t xml:space="preserve">-46). Figure </w:t>
      </w:r>
      <w:r w:rsidR="00690EBB">
        <w:t>6</w:t>
      </w:r>
      <w:r w:rsidR="00497E6F">
        <w:t xml:space="preserve">. showcases how the repair operator would insert a station between costumers ‘C3’ and ‘C4’ </w:t>
      </w:r>
      <w:r w:rsidR="009609EC">
        <w:t xml:space="preserve">if there were not enough energy to </w:t>
      </w:r>
      <w:r w:rsidR="00817166">
        <w:t>traverse this arc.</w:t>
      </w:r>
    </w:p>
    <w:p w14:paraId="68E05217" w14:textId="77777777" w:rsidR="001059AA" w:rsidRDefault="001059AA" w:rsidP="000F7BCD">
      <w:pPr>
        <w:pStyle w:val="ListParagraph"/>
        <w:spacing w:line="360" w:lineRule="auto"/>
        <w:ind w:left="360"/>
        <w:rPr>
          <w:b/>
          <w:bCs/>
        </w:rPr>
      </w:pPr>
    </w:p>
    <w:p w14:paraId="333AB919" w14:textId="2EB84CA3" w:rsidR="00817166" w:rsidRPr="00610F84" w:rsidRDefault="00E5349B" w:rsidP="00F21715">
      <w:pPr>
        <w:pStyle w:val="ListParagraph"/>
        <w:spacing w:line="360" w:lineRule="auto"/>
        <w:ind w:left="360"/>
        <w:jc w:val="center"/>
        <w:rPr>
          <w:b/>
        </w:rPr>
      </w:pPr>
      <w:r w:rsidRPr="007C5550">
        <w:drawing>
          <wp:inline distT="0" distB="0" distL="0" distR="0" wp14:anchorId="19363576" wp14:editId="2F027CAB">
            <wp:extent cx="4495800" cy="1469781"/>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9166" cy="1497035"/>
                    </a:xfrm>
                    <a:prstGeom prst="rect">
                      <a:avLst/>
                    </a:prstGeom>
                    <a:noFill/>
                    <a:ln>
                      <a:noFill/>
                    </a:ln>
                  </pic:spPr>
                </pic:pic>
              </a:graphicData>
            </a:graphic>
          </wp:inline>
        </w:drawing>
      </w:r>
    </w:p>
    <w:p w14:paraId="1C8BD58D" w14:textId="22E11EB6" w:rsidR="00F20025" w:rsidRPr="00F20025" w:rsidRDefault="00F20025" w:rsidP="000F7BCD">
      <w:pPr>
        <w:spacing w:line="360" w:lineRule="auto"/>
        <w:jc w:val="center"/>
      </w:pPr>
      <w:r>
        <w:rPr>
          <w:i/>
          <w:iCs/>
          <w:sz w:val="16"/>
          <w:szCs w:val="16"/>
        </w:rPr>
        <w:t>Figure</w:t>
      </w:r>
      <w:r w:rsidRPr="00452681">
        <w:rPr>
          <w:i/>
          <w:iCs/>
          <w:sz w:val="16"/>
          <w:szCs w:val="16"/>
        </w:rPr>
        <w:t xml:space="preserve"> </w:t>
      </w:r>
      <w:r w:rsidR="00690EBB">
        <w:rPr>
          <w:i/>
          <w:iCs/>
          <w:sz w:val="16"/>
          <w:szCs w:val="16"/>
        </w:rPr>
        <w:t>6</w:t>
      </w:r>
      <w:r w:rsidRPr="00452681">
        <w:rPr>
          <w:i/>
          <w:iCs/>
          <w:sz w:val="16"/>
          <w:szCs w:val="16"/>
        </w:rPr>
        <w:t>. Reconstructing\Repair operator</w:t>
      </w:r>
      <w:r>
        <w:rPr>
          <w:i/>
          <w:iCs/>
          <w:sz w:val="16"/>
          <w:szCs w:val="16"/>
        </w:rPr>
        <w:t xml:space="preserve"> </w:t>
      </w:r>
      <w:r w:rsidR="00610F84">
        <w:rPr>
          <w:i/>
          <w:iCs/>
          <w:sz w:val="16"/>
          <w:szCs w:val="16"/>
        </w:rPr>
        <w:t>example (energy unfeasible)</w:t>
      </w:r>
    </w:p>
    <w:p w14:paraId="746A75EB" w14:textId="77777777" w:rsidR="00817166" w:rsidRPr="00817166" w:rsidRDefault="00817166" w:rsidP="000F7BCD">
      <w:pPr>
        <w:pStyle w:val="ListParagraph"/>
        <w:spacing w:line="360" w:lineRule="auto"/>
        <w:ind w:left="360"/>
        <w:rPr>
          <w:rStyle w:val="TabletextChar"/>
          <w:b/>
          <w:bCs/>
          <w:szCs w:val="20"/>
        </w:rPr>
      </w:pPr>
    </w:p>
    <w:p w14:paraId="7228C3F7" w14:textId="5EF8E6ED" w:rsidR="00687E98" w:rsidRDefault="00A5455C" w:rsidP="000F7BCD">
      <w:pPr>
        <w:pStyle w:val="SectionHeading"/>
        <w:numPr>
          <w:ilvl w:val="0"/>
          <w:numId w:val="12"/>
        </w:numPr>
        <w:spacing w:line="360" w:lineRule="auto"/>
        <w:rPr>
          <w:rStyle w:val="TabletextChar"/>
          <w:szCs w:val="20"/>
        </w:rPr>
      </w:pPr>
      <w:r>
        <w:rPr>
          <w:rStyle w:val="TabletextChar"/>
          <w:szCs w:val="20"/>
        </w:rPr>
        <w:t>Computational experiments</w:t>
      </w:r>
    </w:p>
    <w:p w14:paraId="1A5D3EBD" w14:textId="3924D9AD" w:rsidR="00A5455C" w:rsidRDefault="00A5455C" w:rsidP="000F7BCD">
      <w:pPr>
        <w:pStyle w:val="SectionHeading"/>
        <w:numPr>
          <w:ilvl w:val="1"/>
          <w:numId w:val="12"/>
        </w:numPr>
        <w:spacing w:line="360" w:lineRule="auto"/>
        <w:rPr>
          <w:rStyle w:val="TabletextChar"/>
          <w:szCs w:val="20"/>
        </w:rPr>
      </w:pPr>
      <w:r>
        <w:rPr>
          <w:rStyle w:val="TabletextChar"/>
          <w:szCs w:val="20"/>
        </w:rPr>
        <w:t>Literature instances</w:t>
      </w:r>
    </w:p>
    <w:p w14:paraId="25AAAAC7" w14:textId="326E5862" w:rsidR="000B055C" w:rsidRDefault="001D69E2" w:rsidP="000F7BCD">
      <w:pPr>
        <w:pStyle w:val="AuthorAffiliation"/>
        <w:spacing w:line="360" w:lineRule="auto"/>
        <w:jc w:val="both"/>
        <w:rPr>
          <w:rStyle w:val="TabletextChar"/>
          <w:bCs/>
          <w:szCs w:val="20"/>
        </w:rPr>
      </w:pPr>
      <w:r w:rsidRPr="0051144E">
        <w:rPr>
          <w:rStyle w:val="TabletextChar"/>
          <w:bCs/>
          <w:szCs w:val="20"/>
        </w:rPr>
        <w:t>To validate the performance of the proposed heuristic</w:t>
      </w:r>
      <w:r w:rsidR="00AE0352">
        <w:rPr>
          <w:rStyle w:val="TabletextChar"/>
          <w:bCs/>
          <w:szCs w:val="20"/>
        </w:rPr>
        <w:t>, we used</w:t>
      </w:r>
      <w:r w:rsidRPr="0051144E">
        <w:rPr>
          <w:rStyle w:val="TabletextChar"/>
          <w:bCs/>
          <w:szCs w:val="20"/>
        </w:rPr>
        <w:t xml:space="preserve"> classic instances proposed by </w:t>
      </w:r>
      <w:sdt>
        <w:sdtPr>
          <w:rPr>
            <w:rStyle w:val="TabletextChar"/>
            <w:bCs/>
            <w:szCs w:val="20"/>
          </w:rPr>
          <w:id w:val="2026824966"/>
          <w:citation/>
        </w:sdtPr>
        <w:sdtContent>
          <w:r w:rsidR="00B544D1" w:rsidRPr="0051144E">
            <w:rPr>
              <w:rStyle w:val="TabletextChar"/>
              <w:bCs/>
              <w:szCs w:val="20"/>
            </w:rPr>
            <w:fldChar w:fldCharType="begin"/>
          </w:r>
          <w:r w:rsidR="00B544D1" w:rsidRPr="0051144E">
            <w:rPr>
              <w:rStyle w:val="TabletextChar"/>
              <w:bCs/>
              <w:szCs w:val="20"/>
            </w:rPr>
            <w:instrText xml:space="preserve"> CITATION Sch14 \l 1033 </w:instrText>
          </w:r>
          <w:r w:rsidR="00B544D1" w:rsidRPr="0051144E">
            <w:rPr>
              <w:rStyle w:val="TabletextChar"/>
              <w:bCs/>
              <w:szCs w:val="20"/>
            </w:rPr>
            <w:fldChar w:fldCharType="separate"/>
          </w:r>
          <w:r w:rsidR="00B544D1" w:rsidRPr="0051144E">
            <w:rPr>
              <w:rStyle w:val="TabletextChar"/>
              <w:bCs/>
              <w:szCs w:val="20"/>
            </w:rPr>
            <w:t>(Schneider, Stenger, &amp; Goeke, 2014)</w:t>
          </w:r>
          <w:r w:rsidR="00B544D1" w:rsidRPr="0051144E">
            <w:rPr>
              <w:rStyle w:val="TabletextChar"/>
              <w:bCs/>
              <w:szCs w:val="20"/>
            </w:rPr>
            <w:fldChar w:fldCharType="end"/>
          </w:r>
        </w:sdtContent>
      </w:sdt>
      <w:r w:rsidRPr="0051144E">
        <w:rPr>
          <w:rStyle w:val="TabletextChar"/>
          <w:bCs/>
          <w:szCs w:val="20"/>
        </w:rPr>
        <w:t xml:space="preserve">. </w:t>
      </w:r>
      <w:r w:rsidR="00AE0352">
        <w:rPr>
          <w:rStyle w:val="TabletextChar"/>
          <w:bCs/>
          <w:szCs w:val="20"/>
        </w:rPr>
        <w:t xml:space="preserve">Those instances </w:t>
      </w:r>
      <w:r w:rsidR="008C6D35">
        <w:rPr>
          <w:rStyle w:val="TabletextChar"/>
          <w:bCs/>
          <w:szCs w:val="20"/>
        </w:rPr>
        <w:t>contain</w:t>
      </w:r>
      <w:r w:rsidR="00B333A4">
        <w:rPr>
          <w:rStyle w:val="TabletextChar"/>
          <w:bCs/>
          <w:szCs w:val="20"/>
        </w:rPr>
        <w:t xml:space="preserve"> </w:t>
      </w:r>
      <w:r w:rsidR="006A165A" w:rsidRPr="0051144E">
        <w:rPr>
          <w:rStyle w:val="TabletextChar"/>
          <w:bCs/>
          <w:szCs w:val="20"/>
        </w:rPr>
        <w:t>a set of 56 large-sized instances consisting of 100 customer locations and 21 charging stations, and a set of 36 small-sized instances consisting of 5, 10, and 15 customer locations. The charging stations in each instance are determined as follows: One of the charging stations is located at the depot node. The remaining charging stations are located randomly with</w:t>
      </w:r>
      <w:r w:rsidR="0051144E" w:rsidRPr="0051144E">
        <w:rPr>
          <w:rStyle w:val="TabletextChar"/>
          <w:bCs/>
          <w:szCs w:val="20"/>
        </w:rPr>
        <w:t xml:space="preserve"> </w:t>
      </w:r>
      <w:r w:rsidR="006A165A" w:rsidRPr="0051144E">
        <w:rPr>
          <w:rStyle w:val="TabletextChar"/>
          <w:bCs/>
          <w:szCs w:val="20"/>
        </w:rPr>
        <w:t>the assumption that each customer can be reached from the depot using</w:t>
      </w:r>
      <w:r w:rsidR="00B333A4">
        <w:rPr>
          <w:rStyle w:val="TabletextChar"/>
          <w:bCs/>
          <w:szCs w:val="20"/>
        </w:rPr>
        <w:t xml:space="preserve"> </w:t>
      </w:r>
      <w:r w:rsidR="006A165A" w:rsidRPr="0051144E">
        <w:rPr>
          <w:rStyle w:val="TabletextChar"/>
          <w:bCs/>
          <w:szCs w:val="20"/>
        </w:rPr>
        <w:t>at most two charging stations.</w:t>
      </w:r>
      <w:r w:rsidR="0051144E" w:rsidRPr="0051144E">
        <w:rPr>
          <w:rStyle w:val="TabletextChar"/>
          <w:bCs/>
          <w:szCs w:val="20"/>
        </w:rPr>
        <w:t xml:space="preserve"> </w:t>
      </w:r>
      <w:r w:rsidR="001F40B9">
        <w:rPr>
          <w:rStyle w:val="TabletextChar"/>
          <w:bCs/>
          <w:szCs w:val="20"/>
        </w:rPr>
        <w:t>T</w:t>
      </w:r>
      <w:r w:rsidR="0051144E" w:rsidRPr="0051144E">
        <w:rPr>
          <w:rStyle w:val="TabletextChar"/>
          <w:bCs/>
          <w:szCs w:val="20"/>
        </w:rPr>
        <w:t>he VRPTW dataset is divided into three classes based on geographical distribution: random customer distribution (R), clustered customer distribution (C), and a mixture of both R and C classes (RC).</w:t>
      </w:r>
    </w:p>
    <w:p w14:paraId="3F7D5B57" w14:textId="77777777" w:rsidR="00023DD1" w:rsidRPr="00023DD1" w:rsidRDefault="00023DD1" w:rsidP="000F7BCD">
      <w:pPr>
        <w:pStyle w:val="AuthorAffiliation"/>
        <w:spacing w:line="360" w:lineRule="auto"/>
        <w:jc w:val="both"/>
        <w:rPr>
          <w:bCs/>
        </w:rPr>
      </w:pPr>
    </w:p>
    <w:p w14:paraId="1B0BB5A1" w14:textId="58F7F022" w:rsidR="00A5455C" w:rsidRDefault="00A5455C" w:rsidP="000F7BCD">
      <w:pPr>
        <w:pStyle w:val="SectionHeading"/>
        <w:numPr>
          <w:ilvl w:val="1"/>
          <w:numId w:val="12"/>
        </w:numPr>
        <w:spacing w:line="360" w:lineRule="auto"/>
        <w:rPr>
          <w:rStyle w:val="TabletextChar"/>
          <w:szCs w:val="20"/>
        </w:rPr>
      </w:pPr>
      <w:r>
        <w:rPr>
          <w:rStyle w:val="TabletextChar"/>
          <w:szCs w:val="20"/>
        </w:rPr>
        <w:t>Tech</w:t>
      </w:r>
      <w:r w:rsidR="00514EE0">
        <w:rPr>
          <w:rStyle w:val="TabletextChar"/>
          <w:szCs w:val="20"/>
        </w:rPr>
        <w:t>nical specifications</w:t>
      </w:r>
    </w:p>
    <w:p w14:paraId="06901254" w14:textId="3B991C04" w:rsidR="00A13F42" w:rsidRPr="00A13F42" w:rsidRDefault="00A13F42" w:rsidP="000F7BCD">
      <w:pPr>
        <w:spacing w:line="360" w:lineRule="auto"/>
        <w:rPr>
          <w:u w:val="single"/>
        </w:rPr>
      </w:pPr>
      <w:r>
        <w:rPr>
          <w:rStyle w:val="TabletextChar"/>
          <w:szCs w:val="20"/>
          <w:u w:val="single"/>
        </w:rPr>
        <w:t>Computer specs</w:t>
      </w:r>
    </w:p>
    <w:p w14:paraId="0DC9FEB1" w14:textId="15F5822F" w:rsidR="00C73865" w:rsidRDefault="00C73865" w:rsidP="000F7BCD">
      <w:pPr>
        <w:pStyle w:val="Heading2"/>
        <w:spacing w:line="360" w:lineRule="auto"/>
        <w:rPr>
          <w:rFonts w:ascii="Times New Roman" w:hAnsi="Times New Roman"/>
          <w:b w:val="0"/>
          <w:kern w:val="0"/>
          <w:sz w:val="20"/>
        </w:rPr>
      </w:pPr>
      <w:r w:rsidRPr="00C73865">
        <w:rPr>
          <w:rFonts w:ascii="Times New Roman" w:hAnsi="Times New Roman"/>
          <w:b w:val="0"/>
          <w:kern w:val="0"/>
          <w:sz w:val="20"/>
        </w:rPr>
        <w:t xml:space="preserve">The computational experiments were performed on Python 3.10.4 and on </w:t>
      </w:r>
      <w:r>
        <w:rPr>
          <w:rFonts w:ascii="Times New Roman" w:hAnsi="Times New Roman"/>
          <w:b w:val="0"/>
          <w:kern w:val="0"/>
          <w:sz w:val="20"/>
        </w:rPr>
        <w:t>two different computers</w:t>
      </w:r>
      <w:r w:rsidRPr="00C73865">
        <w:rPr>
          <w:rFonts w:ascii="Times New Roman" w:hAnsi="Times New Roman"/>
          <w:b w:val="0"/>
          <w:kern w:val="0"/>
          <w:sz w:val="20"/>
        </w:rPr>
        <w:t xml:space="preserve"> with the following specs: </w:t>
      </w:r>
    </w:p>
    <w:p w14:paraId="2759BD1E" w14:textId="150EAD6D" w:rsidR="00C73865" w:rsidRDefault="00C73865" w:rsidP="000F7BCD">
      <w:pPr>
        <w:pStyle w:val="Heading2"/>
        <w:numPr>
          <w:ilvl w:val="0"/>
          <w:numId w:val="18"/>
        </w:numPr>
        <w:spacing w:line="360" w:lineRule="auto"/>
        <w:rPr>
          <w:rFonts w:ascii="Times New Roman" w:hAnsi="Times New Roman"/>
          <w:b w:val="0"/>
          <w:kern w:val="0"/>
          <w:sz w:val="20"/>
        </w:rPr>
      </w:pPr>
      <w:r w:rsidRPr="00C73865">
        <w:rPr>
          <w:rFonts w:ascii="Times New Roman" w:hAnsi="Times New Roman"/>
          <w:b w:val="0"/>
          <w:kern w:val="0"/>
          <w:sz w:val="20"/>
        </w:rPr>
        <w:t xml:space="preserve">MacBook Pro 2019, CPU 6-Core Intel Core i7 of 2,6 GHz and 16 GB RAM. </w:t>
      </w:r>
    </w:p>
    <w:p w14:paraId="67F5F8CE" w14:textId="2E4A011E" w:rsidR="00023DD1" w:rsidRDefault="00C16BDA" w:rsidP="000F7BCD">
      <w:pPr>
        <w:pStyle w:val="ListParagraph"/>
        <w:numPr>
          <w:ilvl w:val="0"/>
          <w:numId w:val="18"/>
        </w:numPr>
        <w:spacing w:line="360" w:lineRule="auto"/>
      </w:pPr>
      <w:r w:rsidRPr="008B4B45">
        <w:t xml:space="preserve">Dell G15, </w:t>
      </w:r>
      <w:r w:rsidR="00735865" w:rsidRPr="008B4B45">
        <w:t>CPU</w:t>
      </w:r>
      <w:r w:rsidR="00977013" w:rsidRPr="008B4B45">
        <w:t xml:space="preserve"> </w:t>
      </w:r>
      <w:r w:rsidR="008B4B45" w:rsidRPr="008B4B45">
        <w:t xml:space="preserve">Ryzen 7 5800H, </w:t>
      </w:r>
      <w:r w:rsidR="00BD7D54">
        <w:t xml:space="preserve">4 GHz and </w:t>
      </w:r>
      <w:r w:rsidR="008B4B45">
        <w:t xml:space="preserve">16 </w:t>
      </w:r>
      <w:r w:rsidR="008B4B45" w:rsidRPr="008B4B45">
        <w:t>GB R</w:t>
      </w:r>
      <w:r w:rsidR="00BD7D54">
        <w:t>AM</w:t>
      </w:r>
      <w:r w:rsidR="007D291A">
        <w:t>.</w:t>
      </w:r>
    </w:p>
    <w:p w14:paraId="7C911C3E" w14:textId="1EE6E837" w:rsidR="00023DD1" w:rsidRPr="00A13F42" w:rsidRDefault="00A02F41" w:rsidP="000F7BCD">
      <w:pPr>
        <w:spacing w:line="360" w:lineRule="auto"/>
        <w:rPr>
          <w:rStyle w:val="TabletextChar"/>
          <w:szCs w:val="20"/>
          <w:u w:val="single"/>
        </w:rPr>
      </w:pPr>
      <w:r w:rsidRPr="00A13F42">
        <w:rPr>
          <w:rStyle w:val="TabletextChar"/>
          <w:szCs w:val="20"/>
          <w:u w:val="single"/>
        </w:rPr>
        <w:t xml:space="preserve">General </w:t>
      </w:r>
      <w:r w:rsidR="000972B6" w:rsidRPr="00A13F42">
        <w:rPr>
          <w:rStyle w:val="TabletextChar"/>
          <w:szCs w:val="20"/>
          <w:u w:val="single"/>
        </w:rPr>
        <w:t>hyperparameters</w:t>
      </w:r>
    </w:p>
    <w:p w14:paraId="464461BE" w14:textId="77777777" w:rsidR="008C5D28" w:rsidRPr="008C5D28" w:rsidRDefault="00A02F41" w:rsidP="000F7BCD">
      <w:pPr>
        <w:spacing w:line="360" w:lineRule="auto"/>
        <w:rPr>
          <w:rStyle w:val="TabletextChar"/>
          <w:szCs w:val="20"/>
        </w:rPr>
      </w:pPr>
      <w:r w:rsidRPr="008C5D28">
        <w:rPr>
          <w:rStyle w:val="TabletextChar"/>
          <w:szCs w:val="20"/>
        </w:rPr>
        <w:t xml:space="preserve">These are some of the hyperparameters </w:t>
      </w:r>
      <w:r w:rsidR="00D867D1" w:rsidRPr="008C5D28">
        <w:rPr>
          <w:rStyle w:val="TabletextChar"/>
          <w:szCs w:val="20"/>
        </w:rPr>
        <w:t xml:space="preserve">set </w:t>
      </w:r>
      <w:r w:rsidR="00E17542" w:rsidRPr="008C5D28">
        <w:rPr>
          <w:rStyle w:val="TabletextChar"/>
          <w:szCs w:val="20"/>
        </w:rPr>
        <w:t xml:space="preserve">over all the experiments. </w:t>
      </w:r>
    </w:p>
    <w:p w14:paraId="7F3F6E97" w14:textId="77777777" w:rsidR="008C5D28" w:rsidRDefault="00204F80" w:rsidP="000F7BCD">
      <w:pPr>
        <w:pStyle w:val="ListParagraph"/>
        <w:numPr>
          <w:ilvl w:val="0"/>
          <w:numId w:val="17"/>
        </w:numPr>
        <w:spacing w:line="360" w:lineRule="auto"/>
        <w:rPr>
          <w:rStyle w:val="TabletextChar"/>
          <w:szCs w:val="20"/>
        </w:rPr>
      </w:pPr>
      <w:r w:rsidRPr="008C5D28">
        <w:rPr>
          <w:rStyle w:val="TabletextChar"/>
          <w:szCs w:val="20"/>
        </w:rPr>
        <w:t xml:space="preserve">RCL </w:t>
      </w:r>
      <m:oMath>
        <m:r>
          <m:rPr>
            <m:sty m:val="bi"/>
          </m:rPr>
          <w:rPr>
            <w:rStyle w:val="TabletextChar"/>
            <w:rFonts w:ascii="Cambria Math" w:hAnsi="Cambria Math"/>
            <w:szCs w:val="20"/>
          </w:rPr>
          <m:t>α</m:t>
        </m:r>
      </m:oMath>
      <w:r w:rsidRPr="008C5D28">
        <w:rPr>
          <w:rStyle w:val="TabletextChar"/>
          <w:szCs w:val="20"/>
        </w:rPr>
        <w:t>: 0,5</w:t>
      </w:r>
    </w:p>
    <w:p w14:paraId="179E9C33" w14:textId="7BD4AA01" w:rsidR="008C5D28" w:rsidRPr="008C5D28" w:rsidRDefault="00204F80" w:rsidP="000F7BCD">
      <w:pPr>
        <w:pStyle w:val="ListParagraph"/>
        <w:numPr>
          <w:ilvl w:val="0"/>
          <w:numId w:val="17"/>
        </w:numPr>
        <w:spacing w:line="360" w:lineRule="auto"/>
        <w:rPr>
          <w:rStyle w:val="TabletextChar"/>
          <w:szCs w:val="20"/>
        </w:rPr>
      </w:pPr>
      <w:r w:rsidRPr="008C5D28">
        <w:rPr>
          <w:rStyle w:val="TabletextChar"/>
          <w:bCs/>
          <w:szCs w:val="20"/>
        </w:rPr>
        <w:t>RCL criterion: Hybrid (chose</w:t>
      </w:r>
      <w:r w:rsidR="00A13F42">
        <w:rPr>
          <w:rStyle w:val="TabletextChar"/>
          <w:bCs/>
          <w:szCs w:val="20"/>
        </w:rPr>
        <w:t>n</w:t>
      </w:r>
      <w:r w:rsidRPr="008C5D28">
        <w:rPr>
          <w:rStyle w:val="TabletextChar"/>
          <w:bCs/>
          <w:szCs w:val="20"/>
        </w:rPr>
        <w:t xml:space="preserve"> randomly)</w:t>
      </w:r>
    </w:p>
    <w:p w14:paraId="63F51C81" w14:textId="77777777" w:rsidR="008C5D28" w:rsidRPr="008C5D28" w:rsidRDefault="00C40600" w:rsidP="000F7BCD">
      <w:pPr>
        <w:pStyle w:val="ListParagraph"/>
        <w:numPr>
          <w:ilvl w:val="0"/>
          <w:numId w:val="17"/>
        </w:numPr>
        <w:spacing w:line="360" w:lineRule="auto"/>
        <w:rPr>
          <w:rStyle w:val="TabletextChar"/>
          <w:szCs w:val="20"/>
        </w:rPr>
      </w:pPr>
      <w:r w:rsidRPr="008C5D28">
        <w:rPr>
          <w:rStyle w:val="TabletextChar"/>
          <w:bCs/>
          <w:szCs w:val="20"/>
        </w:rPr>
        <w:t>Crossover rate: 0,5</w:t>
      </w:r>
    </w:p>
    <w:p w14:paraId="37DD76DF" w14:textId="77777777" w:rsidR="008C5D28" w:rsidRPr="008C5D28" w:rsidRDefault="00C40600" w:rsidP="000F7BCD">
      <w:pPr>
        <w:pStyle w:val="ListParagraph"/>
        <w:numPr>
          <w:ilvl w:val="0"/>
          <w:numId w:val="17"/>
        </w:numPr>
        <w:spacing w:line="360" w:lineRule="auto"/>
        <w:rPr>
          <w:rStyle w:val="TabletextChar"/>
          <w:szCs w:val="20"/>
        </w:rPr>
      </w:pPr>
      <w:r w:rsidRPr="008C5D28">
        <w:rPr>
          <w:rStyle w:val="TabletextChar"/>
          <w:bCs/>
          <w:szCs w:val="20"/>
        </w:rPr>
        <w:t>Mutation rate: 0,</w:t>
      </w:r>
      <w:r w:rsidR="008C5D28">
        <w:rPr>
          <w:rStyle w:val="TabletextChar"/>
          <w:bCs/>
          <w:szCs w:val="20"/>
        </w:rPr>
        <w:t>5</w:t>
      </w:r>
    </w:p>
    <w:p w14:paraId="51F4580C" w14:textId="77777777" w:rsidR="008C5D28" w:rsidRPr="008C5D28" w:rsidRDefault="005567C3" w:rsidP="000F7BCD">
      <w:pPr>
        <w:pStyle w:val="ListParagraph"/>
        <w:numPr>
          <w:ilvl w:val="0"/>
          <w:numId w:val="17"/>
        </w:numPr>
        <w:spacing w:line="360" w:lineRule="auto"/>
        <w:rPr>
          <w:rStyle w:val="TabletextChar"/>
          <w:szCs w:val="20"/>
        </w:rPr>
      </w:pPr>
      <w:r w:rsidRPr="008C5D28">
        <w:rPr>
          <w:rStyle w:val="TabletextChar"/>
          <w:bCs/>
          <w:szCs w:val="20"/>
        </w:rPr>
        <w:t>Elite percentage</w:t>
      </w:r>
      <w:r w:rsidR="002A4EA0" w:rsidRPr="008C5D28">
        <w:rPr>
          <w:rStyle w:val="TabletextChar"/>
          <w:bCs/>
          <w:szCs w:val="20"/>
        </w:rPr>
        <w:t xml:space="preserve">: </w:t>
      </w:r>
      <m:oMath>
        <m:r>
          <m:rPr>
            <m:sty m:val="bi"/>
          </m:rPr>
          <w:rPr>
            <w:rStyle w:val="TabletextChar"/>
            <w:rFonts w:ascii="Cambria Math" w:hAnsi="Cambria Math"/>
            <w:szCs w:val="20"/>
          </w:rPr>
          <m:t>5%</m:t>
        </m:r>
        <m:r>
          <m:rPr>
            <m:sty m:val="bi"/>
          </m:rPr>
          <w:rPr>
            <w:rStyle w:val="TabletextChar"/>
            <w:rFonts w:ascii="Cambria Math" w:hAnsi="Cambria Math"/>
            <w:szCs w:val="20"/>
          </w:rPr>
          <m:t xml:space="preserve"> </m:t>
        </m:r>
      </m:oMath>
    </w:p>
    <w:p w14:paraId="2A2E32E2" w14:textId="288ADF6D" w:rsidR="00A02F41" w:rsidRPr="008C5D28" w:rsidRDefault="00E27864" w:rsidP="000F7BCD">
      <w:pPr>
        <w:spacing w:line="360" w:lineRule="auto"/>
        <w:rPr>
          <w:rStyle w:val="TabletextChar"/>
          <w:szCs w:val="20"/>
        </w:rPr>
      </w:pPr>
      <w:r w:rsidRPr="008C5D28">
        <w:rPr>
          <w:rStyle w:val="TabletextChar"/>
          <w:bCs/>
          <w:szCs w:val="20"/>
        </w:rPr>
        <w:t xml:space="preserve">Other parameters were tuned during the experiments and will be </w:t>
      </w:r>
      <w:r w:rsidR="001F1AA0" w:rsidRPr="008C5D28">
        <w:rPr>
          <w:rStyle w:val="TabletextChar"/>
          <w:bCs/>
          <w:szCs w:val="20"/>
        </w:rPr>
        <w:t xml:space="preserve">indicated </w:t>
      </w:r>
      <w:r w:rsidR="0094049D" w:rsidRPr="008C5D28">
        <w:rPr>
          <w:rStyle w:val="TabletextChar"/>
          <w:bCs/>
          <w:szCs w:val="20"/>
        </w:rPr>
        <w:t>opportunely</w:t>
      </w:r>
      <w:r w:rsidR="001F1AA0">
        <w:t>.</w:t>
      </w:r>
    </w:p>
    <w:p w14:paraId="09659FDD" w14:textId="2C4E94C6" w:rsidR="005478D4" w:rsidRPr="00FD2940" w:rsidRDefault="00A5455C" w:rsidP="000F7BCD">
      <w:pPr>
        <w:pStyle w:val="SectionHeading"/>
        <w:numPr>
          <w:ilvl w:val="0"/>
          <w:numId w:val="12"/>
        </w:numPr>
        <w:spacing w:line="360" w:lineRule="auto"/>
        <w:rPr>
          <w:rStyle w:val="TabletextChar"/>
          <w:szCs w:val="20"/>
        </w:rPr>
      </w:pPr>
      <w:r>
        <w:rPr>
          <w:rStyle w:val="TabletextChar"/>
          <w:szCs w:val="20"/>
        </w:rPr>
        <w:t>Results</w:t>
      </w:r>
    </w:p>
    <w:p w14:paraId="64DFCDA0" w14:textId="27274E9E" w:rsidR="00E41139" w:rsidRDefault="00772C79" w:rsidP="000F7BCD">
      <w:pPr>
        <w:pStyle w:val="SectionHeading"/>
        <w:numPr>
          <w:ilvl w:val="1"/>
          <w:numId w:val="12"/>
        </w:numPr>
        <w:spacing w:line="360" w:lineRule="auto"/>
        <w:rPr>
          <w:rStyle w:val="TabletextChar"/>
          <w:szCs w:val="20"/>
        </w:rPr>
      </w:pPr>
      <w:r>
        <w:rPr>
          <w:rStyle w:val="TabletextChar"/>
          <w:szCs w:val="20"/>
        </w:rPr>
        <w:t>Performance</w:t>
      </w:r>
    </w:p>
    <w:p w14:paraId="3332734C" w14:textId="77777777" w:rsidR="008E03F2" w:rsidRDefault="005750A5" w:rsidP="000F7BCD">
      <w:pPr>
        <w:pStyle w:val="AuthorAffiliation"/>
        <w:numPr>
          <w:ilvl w:val="2"/>
          <w:numId w:val="12"/>
        </w:numPr>
        <w:spacing w:line="360" w:lineRule="auto"/>
        <w:rPr>
          <w:rStyle w:val="TabletextChar"/>
          <w:szCs w:val="20"/>
        </w:rPr>
      </w:pPr>
      <w:r>
        <w:rPr>
          <w:rStyle w:val="TabletextChar"/>
          <w:szCs w:val="20"/>
        </w:rPr>
        <w:t>Operators</w:t>
      </w:r>
    </w:p>
    <w:p w14:paraId="726619F0" w14:textId="12D056E1" w:rsidR="0099303A" w:rsidRPr="00986C33" w:rsidRDefault="005D2886" w:rsidP="000F7BCD">
      <w:pPr>
        <w:pStyle w:val="AuthorAffiliation"/>
        <w:spacing w:line="360" w:lineRule="auto"/>
        <w:jc w:val="both"/>
        <w:rPr>
          <w:rStyle w:val="TabletextChar"/>
          <w:bCs/>
          <w:szCs w:val="20"/>
        </w:rPr>
      </w:pPr>
      <w:r>
        <w:rPr>
          <w:rStyle w:val="TabletextChar"/>
          <w:szCs w:val="20"/>
        </w:rPr>
        <w:t xml:space="preserve">To evaluate the performance of the operators, we tested them on three of the </w:t>
      </w:r>
      <w:r w:rsidR="00294828">
        <w:rPr>
          <w:rStyle w:val="TabletextChar"/>
          <w:szCs w:val="20"/>
        </w:rPr>
        <w:t xml:space="preserve">largest </w:t>
      </w:r>
      <w:r w:rsidR="00AA38E3">
        <w:rPr>
          <w:rStyle w:val="TabletextChar"/>
          <w:szCs w:val="20"/>
        </w:rPr>
        <w:t xml:space="preserve">instances. </w:t>
      </w:r>
      <w:r w:rsidR="00C105A7">
        <w:rPr>
          <w:rStyle w:val="TabletextChar"/>
          <w:szCs w:val="20"/>
        </w:rPr>
        <w:t xml:space="preserve">On </w:t>
      </w:r>
      <w:r w:rsidR="00690EBB">
        <w:rPr>
          <w:rStyle w:val="TabletextChar"/>
          <w:szCs w:val="20"/>
        </w:rPr>
        <w:t>Graph 1,</w:t>
      </w:r>
      <w:r w:rsidR="00C105A7">
        <w:rPr>
          <w:rStyle w:val="TabletextChar"/>
          <w:szCs w:val="20"/>
        </w:rPr>
        <w:t xml:space="preserve"> </w:t>
      </w:r>
      <w:r w:rsidR="00C105A7">
        <w:rPr>
          <w:rStyle w:val="TabletextChar"/>
          <w:bCs/>
          <w:szCs w:val="20"/>
        </w:rPr>
        <w:t>t</w:t>
      </w:r>
      <w:r w:rsidR="00C105A7" w:rsidRPr="008E03F2">
        <w:rPr>
          <w:rStyle w:val="TabletextChar"/>
          <w:bCs/>
          <w:szCs w:val="20"/>
        </w:rPr>
        <w:t>he operator</w:t>
      </w:r>
      <w:r w:rsidR="00C105A7">
        <w:rPr>
          <w:rStyle w:val="TabletextChar"/>
          <w:bCs/>
          <w:szCs w:val="20"/>
        </w:rPr>
        <w:t>s</w:t>
      </w:r>
      <w:r w:rsidR="00C105A7" w:rsidRPr="008E03F2">
        <w:rPr>
          <w:rStyle w:val="TabletextChar"/>
          <w:bCs/>
          <w:szCs w:val="20"/>
        </w:rPr>
        <w:t>: simple crossover, 2-Opt, simple insertion, smart crossover, and hybrid, are shown in blue, red, black, purple, and green, respectively.</w:t>
      </w:r>
      <w:r w:rsidR="00C105A7">
        <w:rPr>
          <w:rStyle w:val="TabletextChar"/>
          <w:szCs w:val="20"/>
        </w:rPr>
        <w:t xml:space="preserve"> On the top </w:t>
      </w:r>
      <w:r w:rsidR="00383E1E">
        <w:rPr>
          <w:rStyle w:val="TabletextChar"/>
          <w:szCs w:val="20"/>
        </w:rPr>
        <w:t>the</w:t>
      </w:r>
      <w:r w:rsidR="00925D48">
        <w:rPr>
          <w:rStyle w:val="TabletextChar"/>
          <w:szCs w:val="20"/>
        </w:rPr>
        <w:t xml:space="preserve"> performance of all operators on</w:t>
      </w:r>
      <w:r w:rsidR="00C105A7">
        <w:rPr>
          <w:rStyle w:val="TabletextChar"/>
          <w:szCs w:val="20"/>
        </w:rPr>
        <w:t xml:space="preserve"> instance </w:t>
      </w:r>
      <w:r w:rsidR="001269BD">
        <w:rPr>
          <w:rStyle w:val="TabletextChar"/>
          <w:i/>
          <w:iCs/>
          <w:szCs w:val="20"/>
        </w:rPr>
        <w:t>c</w:t>
      </w:r>
      <w:r w:rsidR="00C105A7">
        <w:rPr>
          <w:rStyle w:val="TabletextChar"/>
          <w:i/>
          <w:iCs/>
          <w:szCs w:val="20"/>
        </w:rPr>
        <w:t>204_21</w:t>
      </w:r>
      <w:r w:rsidR="001269BD">
        <w:rPr>
          <w:rStyle w:val="TabletextChar"/>
          <w:i/>
          <w:iCs/>
          <w:szCs w:val="20"/>
        </w:rPr>
        <w:t xml:space="preserve"> </w:t>
      </w:r>
      <w:r w:rsidR="001269BD">
        <w:rPr>
          <w:rStyle w:val="TabletextChar"/>
          <w:szCs w:val="20"/>
        </w:rPr>
        <w:t>is displayed</w:t>
      </w:r>
      <w:r w:rsidR="00C105A7">
        <w:rPr>
          <w:rStyle w:val="TabletextChar"/>
          <w:i/>
          <w:iCs/>
          <w:szCs w:val="20"/>
        </w:rPr>
        <w:t xml:space="preserve">. </w:t>
      </w:r>
      <w:r w:rsidR="00C105A7">
        <w:rPr>
          <w:rStyle w:val="TabletextChar"/>
          <w:szCs w:val="20"/>
        </w:rPr>
        <w:t xml:space="preserve">For this </w:t>
      </w:r>
      <w:r w:rsidR="00CF5ADE">
        <w:rPr>
          <w:rStyle w:val="TabletextChar"/>
          <w:szCs w:val="20"/>
        </w:rPr>
        <w:t>instance,</w:t>
      </w:r>
      <w:r w:rsidR="00C105A7">
        <w:rPr>
          <w:rStyle w:val="TabletextChar"/>
          <w:szCs w:val="20"/>
        </w:rPr>
        <w:t xml:space="preserve"> the</w:t>
      </w:r>
      <w:r w:rsidR="00C105A7" w:rsidRPr="008E03F2">
        <w:rPr>
          <w:rStyle w:val="TabletextChar"/>
          <w:bCs/>
          <w:szCs w:val="20"/>
        </w:rPr>
        <w:t xml:space="preserve"> time horizon of 1200 seconds on instance. Each one was run with a maximum number of 400 generations, explaining why some configurations don’t reach the whole time-window. There were 500 individuals on each generation.</w:t>
      </w:r>
      <w:r w:rsidR="001269BD">
        <w:rPr>
          <w:rStyle w:val="TabletextChar"/>
          <w:bCs/>
          <w:szCs w:val="20"/>
        </w:rPr>
        <w:t xml:space="preserve"> On the bottom-left and bottom-right the performance on instances </w:t>
      </w:r>
      <w:r w:rsidR="001269BD">
        <w:rPr>
          <w:rStyle w:val="TabletextChar"/>
          <w:bCs/>
          <w:i/>
          <w:iCs/>
          <w:szCs w:val="20"/>
        </w:rPr>
        <w:t>rc</w:t>
      </w:r>
      <w:r w:rsidR="000A5E43">
        <w:rPr>
          <w:rStyle w:val="TabletextChar"/>
          <w:bCs/>
          <w:i/>
          <w:iCs/>
          <w:szCs w:val="20"/>
        </w:rPr>
        <w:t xml:space="preserve">207_21 </w:t>
      </w:r>
      <w:r w:rsidR="000A5E43">
        <w:rPr>
          <w:rStyle w:val="TabletextChar"/>
          <w:bCs/>
          <w:szCs w:val="20"/>
        </w:rPr>
        <w:t xml:space="preserve">and </w:t>
      </w:r>
      <w:r w:rsidR="000A5E43">
        <w:rPr>
          <w:rStyle w:val="TabletextChar"/>
          <w:bCs/>
          <w:i/>
          <w:iCs/>
          <w:szCs w:val="20"/>
        </w:rPr>
        <w:t>c208_21</w:t>
      </w:r>
      <w:r w:rsidR="000A5E43">
        <w:rPr>
          <w:rStyle w:val="TabletextChar"/>
          <w:i/>
          <w:iCs/>
          <w:szCs w:val="20"/>
        </w:rPr>
        <w:t xml:space="preserve"> </w:t>
      </w:r>
      <w:r w:rsidR="000A5E43">
        <w:rPr>
          <w:rStyle w:val="TabletextChar"/>
          <w:szCs w:val="20"/>
        </w:rPr>
        <w:t xml:space="preserve">is displayed. On both, all operators </w:t>
      </w:r>
      <w:r w:rsidR="0034617A">
        <w:rPr>
          <w:rStyle w:val="TabletextChar"/>
          <w:szCs w:val="20"/>
        </w:rPr>
        <w:t xml:space="preserve">were given a time limit of </w:t>
      </w:r>
      <w:r w:rsidR="00CF59A8">
        <w:rPr>
          <w:rStyle w:val="TabletextChar"/>
          <w:szCs w:val="20"/>
        </w:rPr>
        <w:t>5 minutes</w:t>
      </w:r>
      <w:r w:rsidR="000A5E43">
        <w:rPr>
          <w:rStyle w:val="TabletextChar"/>
          <w:szCs w:val="20"/>
        </w:rPr>
        <w:t xml:space="preserve">, </w:t>
      </w:r>
      <w:r w:rsidR="0099303A">
        <w:rPr>
          <w:rStyle w:val="TabletextChar"/>
          <w:szCs w:val="20"/>
        </w:rPr>
        <w:t>a population of 750 individuals</w:t>
      </w:r>
      <w:r w:rsidR="000A5E43">
        <w:rPr>
          <w:rStyle w:val="TabletextChar"/>
          <w:szCs w:val="20"/>
        </w:rPr>
        <w:t xml:space="preserve"> and </w:t>
      </w:r>
      <w:r w:rsidR="00A13AFE">
        <w:rPr>
          <w:rStyle w:val="TabletextChar"/>
          <w:szCs w:val="20"/>
        </w:rPr>
        <w:t>no maximum generations</w:t>
      </w:r>
      <w:r w:rsidR="0099303A">
        <w:rPr>
          <w:rStyle w:val="TabletextChar"/>
          <w:szCs w:val="20"/>
        </w:rPr>
        <w:t xml:space="preserve">. </w:t>
      </w:r>
    </w:p>
    <w:p w14:paraId="15D89BFF" w14:textId="77777777" w:rsidR="0099303A" w:rsidRDefault="0099303A" w:rsidP="000F7BCD">
      <w:pPr>
        <w:pStyle w:val="AuthorAffiliation"/>
        <w:spacing w:line="360" w:lineRule="auto"/>
        <w:rPr>
          <w:rStyle w:val="TabletextChar"/>
          <w:szCs w:val="20"/>
        </w:rPr>
      </w:pPr>
    </w:p>
    <w:p w14:paraId="53867617" w14:textId="7D365F66" w:rsidR="00E262A8" w:rsidRDefault="00891A7C" w:rsidP="000F7BCD">
      <w:pPr>
        <w:pStyle w:val="SectionHeading"/>
        <w:numPr>
          <w:ilvl w:val="0"/>
          <w:numId w:val="0"/>
        </w:numPr>
        <w:spacing w:line="360" w:lineRule="auto"/>
        <w:jc w:val="center"/>
        <w:rPr>
          <w:rStyle w:val="TabletextChar"/>
          <w:b w:val="0"/>
          <w:bCs/>
          <w:szCs w:val="20"/>
        </w:rPr>
      </w:pPr>
      <w:r w:rsidRPr="00891A7C">
        <w:rPr>
          <w:rStyle w:val="TabletextChar"/>
          <w:b w:val="0"/>
          <w:bCs/>
          <w:szCs w:val="20"/>
        </w:rPr>
        <w:drawing>
          <wp:inline distT="0" distB="0" distL="0" distR="0" wp14:anchorId="29F6B7F4" wp14:editId="0698D3F7">
            <wp:extent cx="2901461" cy="193430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46755" cy="1964503"/>
                    </a:xfrm>
                    <a:prstGeom prst="rect">
                      <a:avLst/>
                    </a:prstGeom>
                  </pic:spPr>
                </pic:pic>
              </a:graphicData>
            </a:graphic>
          </wp:inline>
        </w:drawing>
      </w:r>
    </w:p>
    <w:p w14:paraId="23B9D873" w14:textId="7FEF6853" w:rsidR="00C5165E" w:rsidRDefault="00915E41" w:rsidP="000F7BCD">
      <w:pPr>
        <w:pStyle w:val="SectionHeading"/>
        <w:numPr>
          <w:ilvl w:val="0"/>
          <w:numId w:val="0"/>
        </w:numPr>
        <w:spacing w:line="360" w:lineRule="auto"/>
        <w:jc w:val="center"/>
        <w:rPr>
          <w:rStyle w:val="TabletextChar"/>
          <w:b w:val="0"/>
          <w:bCs/>
          <w:szCs w:val="20"/>
        </w:rPr>
      </w:pPr>
      <w:r w:rsidRPr="00915E41">
        <w:rPr>
          <w:rStyle w:val="TabletextChar"/>
          <w:b w:val="0"/>
          <w:bCs/>
          <w:szCs w:val="20"/>
        </w:rPr>
        <w:drawing>
          <wp:inline distT="0" distB="0" distL="0" distR="0" wp14:anchorId="79416FD4" wp14:editId="209C5A74">
            <wp:extent cx="2862775" cy="1908516"/>
            <wp:effectExtent l="0" t="0" r="0" b="0"/>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pic:nvPicPr>
                  <pic:blipFill>
                    <a:blip r:embed="rId22"/>
                    <a:stretch>
                      <a:fillRect/>
                    </a:stretch>
                  </pic:blipFill>
                  <pic:spPr>
                    <a:xfrm>
                      <a:off x="0" y="0"/>
                      <a:ext cx="2912768" cy="1941845"/>
                    </a:xfrm>
                    <a:prstGeom prst="rect">
                      <a:avLst/>
                    </a:prstGeom>
                  </pic:spPr>
                </pic:pic>
              </a:graphicData>
            </a:graphic>
          </wp:inline>
        </w:drawing>
      </w:r>
      <w:r w:rsidR="00C5165E" w:rsidRPr="00C5165E">
        <w:rPr>
          <w:rStyle w:val="TabletextChar"/>
          <w:b w:val="0"/>
          <w:bCs/>
          <w:szCs w:val="20"/>
        </w:rPr>
        <w:drawing>
          <wp:inline distT="0" distB="0" distL="0" distR="0" wp14:anchorId="7709D4D0" wp14:editId="6A720040">
            <wp:extent cx="2869809" cy="191320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51312" cy="1967542"/>
                    </a:xfrm>
                    <a:prstGeom prst="rect">
                      <a:avLst/>
                    </a:prstGeom>
                  </pic:spPr>
                </pic:pic>
              </a:graphicData>
            </a:graphic>
          </wp:inline>
        </w:drawing>
      </w:r>
    </w:p>
    <w:p w14:paraId="05094930" w14:textId="1C00CE49" w:rsidR="005563BA" w:rsidRPr="00CB2CAE" w:rsidRDefault="005563BA" w:rsidP="000F7BCD">
      <w:pPr>
        <w:spacing w:line="360" w:lineRule="auto"/>
        <w:jc w:val="center"/>
        <w:rPr>
          <w:rStyle w:val="TabletextChar"/>
          <w:szCs w:val="20"/>
        </w:rPr>
      </w:pPr>
      <w:r>
        <w:rPr>
          <w:i/>
          <w:iCs/>
          <w:sz w:val="16"/>
          <w:szCs w:val="16"/>
        </w:rPr>
        <w:t>Graph</w:t>
      </w:r>
      <w:r w:rsidRPr="00452681">
        <w:rPr>
          <w:i/>
          <w:iCs/>
          <w:sz w:val="16"/>
          <w:szCs w:val="16"/>
        </w:rPr>
        <w:t xml:space="preserve"> </w:t>
      </w:r>
      <w:r w:rsidR="00690EBB">
        <w:rPr>
          <w:i/>
          <w:iCs/>
          <w:sz w:val="16"/>
          <w:szCs w:val="16"/>
        </w:rPr>
        <w:t>1</w:t>
      </w:r>
      <w:r w:rsidRPr="00452681">
        <w:rPr>
          <w:i/>
          <w:iCs/>
          <w:sz w:val="16"/>
          <w:szCs w:val="16"/>
        </w:rPr>
        <w:t xml:space="preserve">. </w:t>
      </w:r>
      <w:r>
        <w:rPr>
          <w:i/>
          <w:iCs/>
          <w:sz w:val="16"/>
          <w:szCs w:val="16"/>
        </w:rPr>
        <w:t>Performance of all operators on</w:t>
      </w:r>
      <w:r w:rsidR="00C67B10">
        <w:rPr>
          <w:i/>
          <w:iCs/>
          <w:sz w:val="16"/>
          <w:szCs w:val="16"/>
        </w:rPr>
        <w:t xml:space="preserve"> instances</w:t>
      </w:r>
      <w:r>
        <w:rPr>
          <w:i/>
          <w:iCs/>
          <w:sz w:val="16"/>
          <w:szCs w:val="16"/>
        </w:rPr>
        <w:t xml:space="preserve">: </w:t>
      </w:r>
      <w:r w:rsidR="00986C33">
        <w:rPr>
          <w:i/>
          <w:iCs/>
          <w:sz w:val="16"/>
          <w:szCs w:val="16"/>
        </w:rPr>
        <w:t>c</w:t>
      </w:r>
      <w:r>
        <w:rPr>
          <w:i/>
          <w:iCs/>
          <w:sz w:val="16"/>
          <w:szCs w:val="16"/>
        </w:rPr>
        <w:t>204_21</w:t>
      </w:r>
      <w:r w:rsidR="00986C33">
        <w:rPr>
          <w:i/>
          <w:iCs/>
          <w:sz w:val="16"/>
          <w:szCs w:val="16"/>
        </w:rPr>
        <w:t xml:space="preserve">, rc207_21, </w:t>
      </w:r>
      <w:r w:rsidR="00CB2CAE">
        <w:rPr>
          <w:i/>
          <w:iCs/>
          <w:sz w:val="16"/>
          <w:szCs w:val="16"/>
        </w:rPr>
        <w:t>c208_21</w:t>
      </w:r>
    </w:p>
    <w:p w14:paraId="4F1613D4" w14:textId="0C709A8B" w:rsidR="00662F10" w:rsidRPr="00BC1579" w:rsidRDefault="00CB2CAE" w:rsidP="000F7BCD">
      <w:pPr>
        <w:pStyle w:val="SectionHeading"/>
        <w:numPr>
          <w:ilvl w:val="0"/>
          <w:numId w:val="0"/>
        </w:numPr>
        <w:spacing w:line="360" w:lineRule="auto"/>
        <w:rPr>
          <w:rStyle w:val="TabletextChar"/>
          <w:b w:val="0"/>
          <w:bCs/>
          <w:szCs w:val="20"/>
        </w:rPr>
      </w:pPr>
      <w:r>
        <w:rPr>
          <w:rStyle w:val="TabletextChar"/>
          <w:b w:val="0"/>
          <w:bCs/>
          <w:szCs w:val="20"/>
        </w:rPr>
        <w:t>Observing the performance of the operators on all instanc</w:t>
      </w:r>
      <w:r w:rsidR="00662F10">
        <w:rPr>
          <w:rStyle w:val="TabletextChar"/>
          <w:b w:val="0"/>
          <w:bCs/>
          <w:szCs w:val="20"/>
        </w:rPr>
        <w:t>es</w:t>
      </w:r>
      <w:r>
        <w:rPr>
          <w:rStyle w:val="TabletextChar"/>
          <w:b w:val="0"/>
          <w:bCs/>
          <w:szCs w:val="20"/>
        </w:rPr>
        <w:t xml:space="preserve">, we considered </w:t>
      </w:r>
      <w:r w:rsidR="00614B4A">
        <w:rPr>
          <w:rStyle w:val="TabletextChar"/>
          <w:b w:val="0"/>
          <w:bCs/>
          <w:szCs w:val="20"/>
        </w:rPr>
        <w:t xml:space="preserve">to </w:t>
      </w:r>
      <w:r w:rsidR="003E6C82">
        <w:rPr>
          <w:rStyle w:val="TabletextChar"/>
          <w:b w:val="0"/>
          <w:bCs/>
          <w:szCs w:val="20"/>
        </w:rPr>
        <w:t xml:space="preserve">continue the research with </w:t>
      </w:r>
      <w:r w:rsidR="005A4744">
        <w:rPr>
          <w:rStyle w:val="TabletextChar"/>
          <w:b w:val="0"/>
          <w:bCs/>
          <w:szCs w:val="20"/>
        </w:rPr>
        <w:t>2-opt (</w:t>
      </w:r>
      <w:r w:rsidR="00CF5ADE">
        <w:rPr>
          <w:rStyle w:val="TabletextChar"/>
          <w:b w:val="0"/>
          <w:bCs/>
          <w:szCs w:val="20"/>
        </w:rPr>
        <w:t>red</w:t>
      </w:r>
      <w:r w:rsidR="005A4744">
        <w:rPr>
          <w:rStyle w:val="TabletextChar"/>
          <w:b w:val="0"/>
          <w:bCs/>
          <w:szCs w:val="20"/>
        </w:rPr>
        <w:t>),</w:t>
      </w:r>
      <w:r w:rsidR="00CF5ADE">
        <w:rPr>
          <w:rStyle w:val="TabletextChar"/>
          <w:b w:val="0"/>
          <w:bCs/>
          <w:szCs w:val="20"/>
        </w:rPr>
        <w:t xml:space="preserve"> simple insertion (black) and smart crossover (purple).</w:t>
      </w:r>
    </w:p>
    <w:p w14:paraId="2AC5E307" w14:textId="171BD53E" w:rsidR="00BC1579" w:rsidRPr="00BC1579" w:rsidRDefault="00F21715" w:rsidP="000F7BCD">
      <w:pPr>
        <w:pStyle w:val="AuthorAffiliation"/>
        <w:numPr>
          <w:ilvl w:val="2"/>
          <w:numId w:val="12"/>
        </w:numPr>
        <w:spacing w:line="360" w:lineRule="auto"/>
        <w:rPr>
          <w:rStyle w:val="TabletextChar"/>
          <w:rFonts w:ascii="Times" w:eastAsia="Times" w:hAnsi="Times"/>
          <w:color w:val="auto"/>
          <w:szCs w:val="20"/>
        </w:rPr>
      </w:pPr>
      <w:r>
        <w:rPr>
          <w:rStyle w:val="TabletextChar"/>
          <w:szCs w:val="20"/>
        </w:rPr>
        <w:t>Instances testbed</w:t>
      </w:r>
    </w:p>
    <w:p w14:paraId="547436AB" w14:textId="75135E3E" w:rsidR="00F21715" w:rsidRDefault="008E03F2" w:rsidP="000F7BCD">
      <w:pPr>
        <w:pStyle w:val="AuthorAffiliation"/>
        <w:spacing w:line="360" w:lineRule="auto"/>
        <w:rPr>
          <w:rStyle w:val="TabletextChar"/>
          <w:szCs w:val="20"/>
        </w:rPr>
      </w:pPr>
      <w:r>
        <w:rPr>
          <w:rStyle w:val="TabletextChar"/>
          <w:szCs w:val="20"/>
        </w:rPr>
        <w:t>Having defined all components of the algorithm, we run the tested of instances</w:t>
      </w:r>
      <w:r w:rsidR="000610DD">
        <w:rPr>
          <w:rStyle w:val="TabletextChar"/>
          <w:szCs w:val="20"/>
        </w:rPr>
        <w:t xml:space="preserve"> </w:t>
      </w:r>
      <w:r w:rsidR="00E837AE">
        <w:rPr>
          <w:rStyle w:val="TabletextChar"/>
          <w:szCs w:val="20"/>
        </w:rPr>
        <w:t xml:space="preserve">compared with </w:t>
      </w:r>
      <w:r w:rsidR="001B6546">
        <w:rPr>
          <w:rStyle w:val="TabletextChar"/>
          <w:szCs w:val="20"/>
        </w:rPr>
        <w:t xml:space="preserve">the </w:t>
      </w:r>
      <w:r w:rsidR="00554E2C">
        <w:rPr>
          <w:rStyle w:val="TabletextChar"/>
          <w:szCs w:val="20"/>
        </w:rPr>
        <w:t xml:space="preserve">literature best known solutions </w:t>
      </w:r>
      <w:r w:rsidR="000610DD">
        <w:rPr>
          <w:rStyle w:val="TabletextChar"/>
          <w:szCs w:val="20"/>
        </w:rPr>
        <w:t xml:space="preserve"> </w:t>
      </w:r>
      <w:sdt>
        <w:sdtPr>
          <w:rPr>
            <w:rStyle w:val="TabletextChar"/>
            <w:szCs w:val="20"/>
          </w:rPr>
          <w:id w:val="2030063249"/>
          <w:citation/>
        </w:sdtPr>
        <w:sdtContent>
          <w:r w:rsidR="000610DD">
            <w:rPr>
              <w:rStyle w:val="TabletextChar"/>
              <w:szCs w:val="20"/>
            </w:rPr>
            <w:fldChar w:fldCharType="begin"/>
          </w:r>
          <w:r w:rsidR="000610DD">
            <w:rPr>
              <w:rStyle w:val="TabletextChar"/>
              <w:szCs w:val="20"/>
            </w:rPr>
            <w:instrText xml:space="preserve"> CITATION Sch14 \l 1033 </w:instrText>
          </w:r>
          <w:r w:rsidR="000610DD">
            <w:rPr>
              <w:rStyle w:val="TabletextChar"/>
              <w:szCs w:val="20"/>
            </w:rPr>
            <w:fldChar w:fldCharType="separate"/>
          </w:r>
          <w:r w:rsidR="000610DD">
            <w:rPr>
              <w:noProof/>
            </w:rPr>
            <w:t>(Schneider, Stenger, &amp; Goeke, 2014)</w:t>
          </w:r>
          <w:r w:rsidR="000610DD">
            <w:rPr>
              <w:rStyle w:val="TabletextChar"/>
              <w:szCs w:val="20"/>
            </w:rPr>
            <w:fldChar w:fldCharType="end"/>
          </w:r>
        </w:sdtContent>
      </w:sdt>
      <w:r w:rsidR="006F6684">
        <w:rPr>
          <w:rStyle w:val="TabletextChar"/>
          <w:szCs w:val="20"/>
        </w:rPr>
        <w:t>,</w:t>
      </w:r>
      <w:r w:rsidR="001B6546">
        <w:rPr>
          <w:rStyle w:val="TabletextChar"/>
          <w:szCs w:val="20"/>
        </w:rPr>
        <w:t xml:space="preserve"> our constructive</w:t>
      </w:r>
      <w:r w:rsidR="006F6684">
        <w:rPr>
          <w:rStyle w:val="TabletextChar"/>
          <w:szCs w:val="20"/>
        </w:rPr>
        <w:t xml:space="preserve"> </w:t>
      </w:r>
      <w:r w:rsidR="000838B5">
        <w:rPr>
          <w:rStyle w:val="TabletextChar"/>
          <w:szCs w:val="20"/>
        </w:rPr>
        <w:t>for measuring the hybrid genetic algorithm performance</w:t>
      </w:r>
      <w:r>
        <w:rPr>
          <w:rStyle w:val="TabletextChar"/>
          <w:szCs w:val="20"/>
        </w:rPr>
        <w:t xml:space="preserve">.  </w:t>
      </w:r>
    </w:p>
    <w:tbl>
      <w:tblPr>
        <w:tblW w:w="5000" w:type="pct"/>
        <w:tblLook w:val="04A0" w:firstRow="1" w:lastRow="0" w:firstColumn="1" w:lastColumn="0" w:noHBand="0" w:noVBand="1"/>
      </w:tblPr>
      <w:tblGrid>
        <w:gridCol w:w="1005"/>
        <w:gridCol w:w="633"/>
        <w:gridCol w:w="2383"/>
        <w:gridCol w:w="894"/>
        <w:gridCol w:w="1219"/>
        <w:gridCol w:w="633"/>
        <w:gridCol w:w="866"/>
        <w:gridCol w:w="894"/>
        <w:gridCol w:w="833"/>
      </w:tblGrid>
      <w:tr w:rsidR="00A5727D" w:rsidRPr="007A3AD1" w14:paraId="65586C14" w14:textId="77777777" w:rsidTr="001D24FC">
        <w:trPr>
          <w:trHeight w:val="320"/>
        </w:trPr>
        <w:tc>
          <w:tcPr>
            <w:tcW w:w="348" w:type="pct"/>
            <w:vMerge w:val="restart"/>
            <w:tcBorders>
              <w:top w:val="single" w:sz="4" w:space="0" w:color="auto"/>
              <w:left w:val="nil"/>
              <w:bottom w:val="single" w:sz="4" w:space="0" w:color="000000"/>
              <w:right w:val="nil"/>
            </w:tcBorders>
            <w:shd w:val="clear" w:color="auto" w:fill="auto"/>
            <w:noWrap/>
            <w:vAlign w:val="center"/>
            <w:hideMark/>
          </w:tcPr>
          <w:p w14:paraId="58B5EBE4" w14:textId="77777777" w:rsidR="007A3AD1" w:rsidRPr="007A3AD1" w:rsidRDefault="007A3AD1" w:rsidP="007A3AD1">
            <w:pPr>
              <w:spacing w:after="0" w:line="240" w:lineRule="auto"/>
              <w:jc w:val="center"/>
              <w:rPr>
                <w:color w:val="000000"/>
                <w:lang w:val="en-US"/>
              </w:rPr>
            </w:pPr>
            <w:r w:rsidRPr="007A3AD1">
              <w:rPr>
                <w:color w:val="000000"/>
              </w:rPr>
              <w:t>Inst.</w:t>
            </w:r>
          </w:p>
        </w:tc>
        <w:tc>
          <w:tcPr>
            <w:tcW w:w="1726" w:type="pct"/>
            <w:gridSpan w:val="2"/>
            <w:tcBorders>
              <w:top w:val="single" w:sz="4" w:space="0" w:color="auto"/>
              <w:left w:val="nil"/>
              <w:bottom w:val="single" w:sz="4" w:space="0" w:color="auto"/>
              <w:right w:val="nil"/>
            </w:tcBorders>
            <w:shd w:val="clear" w:color="auto" w:fill="auto"/>
            <w:noWrap/>
            <w:vAlign w:val="center"/>
            <w:hideMark/>
          </w:tcPr>
          <w:p w14:paraId="562777AC" w14:textId="77777777" w:rsidR="007A3AD1" w:rsidRPr="007A3AD1" w:rsidRDefault="007A3AD1" w:rsidP="007A3AD1">
            <w:pPr>
              <w:spacing w:after="0" w:line="240" w:lineRule="auto"/>
              <w:jc w:val="center"/>
              <w:rPr>
                <w:color w:val="000000"/>
                <w:lang w:val="en-US"/>
              </w:rPr>
            </w:pPr>
            <w:r w:rsidRPr="007A3AD1">
              <w:rPr>
                <w:color w:val="000000"/>
                <w:lang w:val="en-US"/>
              </w:rPr>
              <w:t>BKS</w:t>
            </w:r>
          </w:p>
        </w:tc>
        <w:tc>
          <w:tcPr>
            <w:tcW w:w="1123" w:type="pct"/>
            <w:gridSpan w:val="2"/>
            <w:tcBorders>
              <w:top w:val="single" w:sz="4" w:space="0" w:color="auto"/>
              <w:left w:val="nil"/>
              <w:bottom w:val="single" w:sz="4" w:space="0" w:color="auto"/>
              <w:right w:val="nil"/>
            </w:tcBorders>
            <w:shd w:val="clear" w:color="auto" w:fill="auto"/>
            <w:noWrap/>
            <w:vAlign w:val="center"/>
            <w:hideMark/>
          </w:tcPr>
          <w:p w14:paraId="4326E643" w14:textId="77777777" w:rsidR="007A3AD1" w:rsidRPr="007A3AD1" w:rsidRDefault="007A3AD1" w:rsidP="007A3AD1">
            <w:pPr>
              <w:spacing w:after="0" w:line="240" w:lineRule="auto"/>
              <w:jc w:val="center"/>
              <w:rPr>
                <w:color w:val="000000"/>
                <w:lang w:val="en-US"/>
              </w:rPr>
            </w:pPr>
            <w:r w:rsidRPr="007A3AD1">
              <w:rPr>
                <w:color w:val="000000"/>
                <w:lang w:val="en-US"/>
              </w:rPr>
              <w:t>Constructive</w:t>
            </w:r>
          </w:p>
        </w:tc>
        <w:tc>
          <w:tcPr>
            <w:tcW w:w="1803" w:type="pct"/>
            <w:gridSpan w:val="4"/>
            <w:tcBorders>
              <w:top w:val="single" w:sz="4" w:space="0" w:color="auto"/>
              <w:left w:val="nil"/>
              <w:bottom w:val="single" w:sz="4" w:space="0" w:color="auto"/>
              <w:right w:val="nil"/>
            </w:tcBorders>
            <w:shd w:val="clear" w:color="auto" w:fill="auto"/>
            <w:noWrap/>
            <w:vAlign w:val="center"/>
            <w:hideMark/>
          </w:tcPr>
          <w:p w14:paraId="465C7DF1" w14:textId="66562558" w:rsidR="007A3AD1" w:rsidRPr="007A3AD1" w:rsidRDefault="007A3AD1" w:rsidP="007A3AD1">
            <w:pPr>
              <w:spacing w:after="0" w:line="240" w:lineRule="auto"/>
              <w:jc w:val="center"/>
              <w:rPr>
                <w:color w:val="000000"/>
                <w:lang w:val="en-US"/>
              </w:rPr>
            </w:pPr>
            <w:r w:rsidRPr="007A3AD1">
              <w:rPr>
                <w:color w:val="000000"/>
              </w:rPr>
              <w:t>H</w:t>
            </w:r>
            <w:r w:rsidR="00514FBB">
              <w:rPr>
                <w:color w:val="000000"/>
              </w:rPr>
              <w:t xml:space="preserve">ybrid </w:t>
            </w:r>
            <w:r w:rsidRPr="007A3AD1">
              <w:rPr>
                <w:color w:val="000000"/>
              </w:rPr>
              <w:t>G</w:t>
            </w:r>
            <w:r w:rsidR="00514FBB">
              <w:rPr>
                <w:color w:val="000000"/>
              </w:rPr>
              <w:t xml:space="preserve">enetic </w:t>
            </w:r>
            <w:r w:rsidRPr="007A3AD1">
              <w:rPr>
                <w:color w:val="000000"/>
              </w:rPr>
              <w:t>A</w:t>
            </w:r>
            <w:r w:rsidR="00514FBB">
              <w:rPr>
                <w:color w:val="000000"/>
              </w:rPr>
              <w:t>lgorithm</w:t>
            </w:r>
          </w:p>
        </w:tc>
      </w:tr>
      <w:tr w:rsidR="00A5727D" w:rsidRPr="007A3AD1" w14:paraId="657E8FE2" w14:textId="77777777" w:rsidTr="001D24FC">
        <w:trPr>
          <w:trHeight w:val="320"/>
        </w:trPr>
        <w:tc>
          <w:tcPr>
            <w:tcW w:w="348" w:type="pct"/>
            <w:vMerge/>
            <w:tcBorders>
              <w:top w:val="single" w:sz="4" w:space="0" w:color="auto"/>
              <w:left w:val="nil"/>
              <w:bottom w:val="single" w:sz="4" w:space="0" w:color="000000"/>
              <w:right w:val="nil"/>
            </w:tcBorders>
            <w:vAlign w:val="center"/>
            <w:hideMark/>
          </w:tcPr>
          <w:p w14:paraId="0C3719D4" w14:textId="77777777" w:rsidR="007A3AD1" w:rsidRPr="007A3AD1" w:rsidRDefault="007A3AD1" w:rsidP="007A3AD1">
            <w:pPr>
              <w:spacing w:after="0" w:line="240" w:lineRule="auto"/>
              <w:jc w:val="left"/>
              <w:rPr>
                <w:color w:val="000000"/>
                <w:lang w:val="en-US"/>
              </w:rPr>
            </w:pPr>
          </w:p>
        </w:tc>
        <w:tc>
          <w:tcPr>
            <w:tcW w:w="291" w:type="pct"/>
            <w:tcBorders>
              <w:top w:val="nil"/>
              <w:left w:val="nil"/>
              <w:bottom w:val="single" w:sz="4" w:space="0" w:color="auto"/>
              <w:right w:val="nil"/>
            </w:tcBorders>
            <w:shd w:val="clear" w:color="auto" w:fill="auto"/>
            <w:noWrap/>
            <w:vAlign w:val="center"/>
            <w:hideMark/>
          </w:tcPr>
          <w:p w14:paraId="38E69655" w14:textId="77777777" w:rsidR="007A3AD1" w:rsidRPr="007A3AD1" w:rsidRDefault="007A3AD1" w:rsidP="007A3AD1">
            <w:pPr>
              <w:spacing w:after="0" w:line="240" w:lineRule="auto"/>
              <w:jc w:val="center"/>
              <w:rPr>
                <w:color w:val="000000"/>
                <w:lang w:val="en-US"/>
              </w:rPr>
            </w:pPr>
            <w:r w:rsidRPr="007A3AD1">
              <w:rPr>
                <w:color w:val="000000"/>
                <w:lang w:val="en-US"/>
              </w:rPr>
              <w:t># EV</w:t>
            </w:r>
          </w:p>
        </w:tc>
        <w:tc>
          <w:tcPr>
            <w:tcW w:w="1435" w:type="pct"/>
            <w:tcBorders>
              <w:top w:val="nil"/>
              <w:left w:val="nil"/>
              <w:bottom w:val="single" w:sz="4" w:space="0" w:color="auto"/>
              <w:right w:val="nil"/>
            </w:tcBorders>
            <w:shd w:val="clear" w:color="auto" w:fill="auto"/>
            <w:noWrap/>
            <w:vAlign w:val="center"/>
            <w:hideMark/>
          </w:tcPr>
          <w:p w14:paraId="01221D30" w14:textId="77777777" w:rsidR="007A3AD1" w:rsidRPr="007A3AD1" w:rsidRDefault="007A3AD1" w:rsidP="007A3AD1">
            <w:pPr>
              <w:spacing w:after="0" w:line="240" w:lineRule="auto"/>
              <w:jc w:val="center"/>
              <w:rPr>
                <w:color w:val="000000"/>
                <w:lang w:val="en-US"/>
              </w:rPr>
            </w:pPr>
            <w:r w:rsidRPr="007A3AD1">
              <w:rPr>
                <w:color w:val="000000"/>
                <w:lang w:val="en-US"/>
              </w:rPr>
              <w:t>F.O</w:t>
            </w:r>
          </w:p>
        </w:tc>
        <w:tc>
          <w:tcPr>
            <w:tcW w:w="310" w:type="pct"/>
            <w:tcBorders>
              <w:top w:val="nil"/>
              <w:left w:val="nil"/>
              <w:bottom w:val="single" w:sz="4" w:space="0" w:color="auto"/>
              <w:right w:val="nil"/>
            </w:tcBorders>
            <w:shd w:val="clear" w:color="auto" w:fill="auto"/>
            <w:noWrap/>
            <w:vAlign w:val="center"/>
            <w:hideMark/>
          </w:tcPr>
          <w:p w14:paraId="14C679E8" w14:textId="77777777" w:rsidR="007A3AD1" w:rsidRPr="007A3AD1" w:rsidRDefault="007A3AD1" w:rsidP="007A3AD1">
            <w:pPr>
              <w:spacing w:after="0" w:line="240" w:lineRule="auto"/>
              <w:jc w:val="center"/>
              <w:rPr>
                <w:color w:val="000000"/>
                <w:lang w:val="en-US"/>
              </w:rPr>
            </w:pPr>
            <w:proofErr w:type="gramStart"/>
            <w:r w:rsidRPr="007A3AD1">
              <w:rPr>
                <w:color w:val="000000"/>
              </w:rPr>
              <w:t>F.O</w:t>
            </w:r>
            <w:proofErr w:type="gramEnd"/>
          </w:p>
        </w:tc>
        <w:tc>
          <w:tcPr>
            <w:tcW w:w="813" w:type="pct"/>
            <w:tcBorders>
              <w:top w:val="nil"/>
              <w:left w:val="nil"/>
              <w:bottom w:val="single" w:sz="4" w:space="0" w:color="auto"/>
              <w:right w:val="nil"/>
            </w:tcBorders>
            <w:shd w:val="clear" w:color="auto" w:fill="auto"/>
            <w:noWrap/>
            <w:vAlign w:val="center"/>
            <w:hideMark/>
          </w:tcPr>
          <w:p w14:paraId="1D3F66FE" w14:textId="15F7AD86" w:rsidR="007A3AD1" w:rsidRPr="007A3AD1" w:rsidRDefault="00514FBB" w:rsidP="007A3AD1">
            <w:pPr>
              <w:spacing w:after="0" w:line="240" w:lineRule="auto"/>
              <w:jc w:val="center"/>
              <w:rPr>
                <w:color w:val="000000"/>
                <w:lang w:val="en-US"/>
              </w:rPr>
            </w:pPr>
            <w:r>
              <w:rPr>
                <w:color w:val="000000"/>
              </w:rPr>
              <w:t>G</w:t>
            </w:r>
            <w:r w:rsidR="007A3AD1" w:rsidRPr="007A3AD1">
              <w:rPr>
                <w:color w:val="000000"/>
                <w:lang w:val="en-US"/>
              </w:rPr>
              <w:t>ap</w:t>
            </w:r>
          </w:p>
        </w:tc>
        <w:tc>
          <w:tcPr>
            <w:tcW w:w="276" w:type="pct"/>
            <w:tcBorders>
              <w:top w:val="nil"/>
              <w:left w:val="nil"/>
              <w:bottom w:val="single" w:sz="4" w:space="0" w:color="auto"/>
              <w:right w:val="nil"/>
            </w:tcBorders>
            <w:shd w:val="clear" w:color="auto" w:fill="auto"/>
            <w:noWrap/>
            <w:vAlign w:val="center"/>
            <w:hideMark/>
          </w:tcPr>
          <w:p w14:paraId="245ED59C" w14:textId="77777777" w:rsidR="007A3AD1" w:rsidRPr="007A3AD1" w:rsidRDefault="007A3AD1" w:rsidP="007A3AD1">
            <w:pPr>
              <w:spacing w:after="0" w:line="240" w:lineRule="auto"/>
              <w:jc w:val="center"/>
              <w:rPr>
                <w:color w:val="000000"/>
                <w:lang w:val="en-US"/>
              </w:rPr>
            </w:pPr>
            <w:r w:rsidRPr="007A3AD1">
              <w:rPr>
                <w:color w:val="000000"/>
              </w:rPr>
              <w:t># EV</w:t>
            </w:r>
          </w:p>
        </w:tc>
        <w:tc>
          <w:tcPr>
            <w:tcW w:w="494" w:type="pct"/>
            <w:tcBorders>
              <w:top w:val="nil"/>
              <w:left w:val="nil"/>
              <w:bottom w:val="single" w:sz="4" w:space="0" w:color="auto"/>
              <w:right w:val="nil"/>
            </w:tcBorders>
            <w:shd w:val="clear" w:color="auto" w:fill="auto"/>
            <w:noWrap/>
            <w:vAlign w:val="center"/>
            <w:hideMark/>
          </w:tcPr>
          <w:p w14:paraId="65358DC2" w14:textId="77777777" w:rsidR="007A3AD1" w:rsidRPr="007A3AD1" w:rsidRDefault="007A3AD1" w:rsidP="007A3AD1">
            <w:pPr>
              <w:spacing w:after="0" w:line="240" w:lineRule="auto"/>
              <w:jc w:val="center"/>
              <w:rPr>
                <w:color w:val="000000"/>
                <w:lang w:val="en-US"/>
              </w:rPr>
            </w:pPr>
            <w:proofErr w:type="gramStart"/>
            <w:r w:rsidRPr="007A3AD1">
              <w:rPr>
                <w:color w:val="000000"/>
              </w:rPr>
              <w:t>F.O</w:t>
            </w:r>
            <w:proofErr w:type="gramEnd"/>
          </w:p>
        </w:tc>
        <w:tc>
          <w:tcPr>
            <w:tcW w:w="542" w:type="pct"/>
            <w:tcBorders>
              <w:top w:val="nil"/>
              <w:left w:val="nil"/>
              <w:bottom w:val="single" w:sz="4" w:space="0" w:color="auto"/>
              <w:right w:val="nil"/>
            </w:tcBorders>
            <w:shd w:val="clear" w:color="auto" w:fill="auto"/>
            <w:noWrap/>
            <w:vAlign w:val="center"/>
            <w:hideMark/>
          </w:tcPr>
          <w:p w14:paraId="528C49FE" w14:textId="77777777" w:rsidR="007A3AD1" w:rsidRPr="007A3AD1" w:rsidRDefault="007A3AD1" w:rsidP="007A3AD1">
            <w:pPr>
              <w:spacing w:after="0" w:line="240" w:lineRule="auto"/>
              <w:jc w:val="center"/>
              <w:rPr>
                <w:color w:val="000000"/>
                <w:lang w:val="en-US"/>
              </w:rPr>
            </w:pPr>
            <w:r w:rsidRPr="007A3AD1">
              <w:rPr>
                <w:color w:val="000000"/>
                <w:lang w:val="en-US"/>
              </w:rPr>
              <w:t>t</w:t>
            </w:r>
          </w:p>
        </w:tc>
        <w:tc>
          <w:tcPr>
            <w:tcW w:w="491" w:type="pct"/>
            <w:tcBorders>
              <w:top w:val="nil"/>
              <w:left w:val="nil"/>
              <w:bottom w:val="single" w:sz="4" w:space="0" w:color="auto"/>
              <w:right w:val="nil"/>
            </w:tcBorders>
            <w:shd w:val="clear" w:color="auto" w:fill="auto"/>
            <w:noWrap/>
            <w:vAlign w:val="center"/>
            <w:hideMark/>
          </w:tcPr>
          <w:p w14:paraId="6AFF76D4" w14:textId="7FB33A85" w:rsidR="007A3AD1" w:rsidRPr="007A3AD1" w:rsidRDefault="00514FBB" w:rsidP="007A3AD1">
            <w:pPr>
              <w:spacing w:after="0" w:line="240" w:lineRule="auto"/>
              <w:jc w:val="center"/>
              <w:rPr>
                <w:color w:val="000000"/>
                <w:lang w:val="en-US"/>
              </w:rPr>
            </w:pPr>
            <w:r>
              <w:rPr>
                <w:color w:val="000000"/>
              </w:rPr>
              <w:t>G</w:t>
            </w:r>
            <w:r w:rsidR="007A3AD1" w:rsidRPr="00514FBB">
              <w:rPr>
                <w:color w:val="000000"/>
                <w:lang w:val="en-US"/>
              </w:rPr>
              <w:t>ap</w:t>
            </w:r>
          </w:p>
        </w:tc>
      </w:tr>
      <w:tr w:rsidR="00A5727D" w:rsidRPr="007A3AD1" w14:paraId="45DE7DB2" w14:textId="77777777" w:rsidTr="001D24FC">
        <w:trPr>
          <w:trHeight w:val="320"/>
        </w:trPr>
        <w:tc>
          <w:tcPr>
            <w:tcW w:w="348" w:type="pct"/>
            <w:tcBorders>
              <w:top w:val="nil"/>
              <w:left w:val="nil"/>
              <w:bottom w:val="nil"/>
              <w:right w:val="nil"/>
            </w:tcBorders>
            <w:shd w:val="clear" w:color="auto" w:fill="auto"/>
            <w:noWrap/>
            <w:vAlign w:val="center"/>
            <w:hideMark/>
          </w:tcPr>
          <w:p w14:paraId="4362CE75" w14:textId="77777777" w:rsidR="007A3AD1" w:rsidRPr="007A3AD1" w:rsidRDefault="007A3AD1" w:rsidP="007A3AD1">
            <w:pPr>
              <w:spacing w:after="0" w:line="240" w:lineRule="auto"/>
              <w:jc w:val="center"/>
              <w:rPr>
                <w:color w:val="000000"/>
                <w:lang w:val="en-US"/>
              </w:rPr>
            </w:pPr>
            <w:r w:rsidRPr="007A3AD1">
              <w:rPr>
                <w:color w:val="000000"/>
              </w:rPr>
              <w:t>101C10</w:t>
            </w:r>
          </w:p>
        </w:tc>
        <w:tc>
          <w:tcPr>
            <w:tcW w:w="291" w:type="pct"/>
            <w:tcBorders>
              <w:top w:val="nil"/>
              <w:left w:val="nil"/>
              <w:bottom w:val="nil"/>
              <w:right w:val="nil"/>
            </w:tcBorders>
            <w:shd w:val="clear" w:color="auto" w:fill="auto"/>
            <w:noWrap/>
            <w:vAlign w:val="center"/>
            <w:hideMark/>
          </w:tcPr>
          <w:p w14:paraId="409733EC" w14:textId="77777777" w:rsidR="007A3AD1" w:rsidRPr="007A3AD1" w:rsidRDefault="007A3AD1" w:rsidP="007A3AD1">
            <w:pPr>
              <w:spacing w:after="0" w:line="240" w:lineRule="auto"/>
              <w:jc w:val="center"/>
              <w:rPr>
                <w:color w:val="000000"/>
                <w:lang w:val="en-US"/>
              </w:rPr>
            </w:pPr>
            <w:r w:rsidRPr="007A3AD1">
              <w:rPr>
                <w:color w:val="000000"/>
                <w:lang w:val="en-US"/>
              </w:rPr>
              <w:t>3</w:t>
            </w:r>
          </w:p>
        </w:tc>
        <w:tc>
          <w:tcPr>
            <w:tcW w:w="1435" w:type="pct"/>
            <w:tcBorders>
              <w:top w:val="nil"/>
              <w:left w:val="nil"/>
              <w:bottom w:val="nil"/>
              <w:right w:val="nil"/>
            </w:tcBorders>
            <w:shd w:val="clear" w:color="auto" w:fill="auto"/>
            <w:noWrap/>
            <w:vAlign w:val="center"/>
            <w:hideMark/>
          </w:tcPr>
          <w:p w14:paraId="03AFC146" w14:textId="77777777" w:rsidR="007A3AD1" w:rsidRPr="007A3AD1" w:rsidRDefault="007A3AD1" w:rsidP="007A3AD1">
            <w:pPr>
              <w:spacing w:after="0" w:line="240" w:lineRule="auto"/>
              <w:jc w:val="center"/>
              <w:rPr>
                <w:color w:val="000000"/>
                <w:lang w:val="en-US"/>
              </w:rPr>
            </w:pPr>
            <w:r w:rsidRPr="007A3AD1">
              <w:rPr>
                <w:color w:val="000000"/>
                <w:lang w:val="en-US"/>
              </w:rPr>
              <w:t>393,76</w:t>
            </w:r>
          </w:p>
        </w:tc>
        <w:tc>
          <w:tcPr>
            <w:tcW w:w="310" w:type="pct"/>
            <w:tcBorders>
              <w:top w:val="nil"/>
              <w:left w:val="nil"/>
              <w:bottom w:val="nil"/>
              <w:right w:val="nil"/>
            </w:tcBorders>
            <w:shd w:val="clear" w:color="auto" w:fill="auto"/>
            <w:noWrap/>
            <w:vAlign w:val="center"/>
            <w:hideMark/>
          </w:tcPr>
          <w:p w14:paraId="08965A6C" w14:textId="77777777" w:rsidR="007A3AD1" w:rsidRPr="007A3AD1" w:rsidRDefault="007A3AD1" w:rsidP="007A3AD1">
            <w:pPr>
              <w:spacing w:after="0" w:line="240" w:lineRule="auto"/>
              <w:jc w:val="center"/>
              <w:rPr>
                <w:color w:val="000000"/>
                <w:lang w:val="en-US"/>
              </w:rPr>
            </w:pPr>
            <w:r w:rsidRPr="007A3AD1">
              <w:rPr>
                <w:color w:val="000000"/>
              </w:rPr>
              <w:t>454,96</w:t>
            </w:r>
          </w:p>
        </w:tc>
        <w:tc>
          <w:tcPr>
            <w:tcW w:w="813" w:type="pct"/>
            <w:tcBorders>
              <w:top w:val="nil"/>
              <w:left w:val="nil"/>
              <w:bottom w:val="nil"/>
              <w:right w:val="nil"/>
            </w:tcBorders>
            <w:shd w:val="clear" w:color="auto" w:fill="auto"/>
            <w:noWrap/>
            <w:vAlign w:val="center"/>
            <w:hideMark/>
          </w:tcPr>
          <w:p w14:paraId="0B17995C" w14:textId="77777777" w:rsidR="007A3AD1" w:rsidRPr="007A3AD1" w:rsidRDefault="007A3AD1" w:rsidP="007A3AD1">
            <w:pPr>
              <w:spacing w:after="0" w:line="240" w:lineRule="auto"/>
              <w:jc w:val="center"/>
              <w:rPr>
                <w:color w:val="000000"/>
                <w:lang w:val="en-US"/>
              </w:rPr>
            </w:pPr>
            <w:r w:rsidRPr="007A3AD1">
              <w:rPr>
                <w:color w:val="000000"/>
              </w:rPr>
              <w:t>15,5%</w:t>
            </w:r>
          </w:p>
        </w:tc>
        <w:tc>
          <w:tcPr>
            <w:tcW w:w="276" w:type="pct"/>
            <w:tcBorders>
              <w:top w:val="nil"/>
              <w:left w:val="nil"/>
              <w:bottom w:val="nil"/>
              <w:right w:val="nil"/>
            </w:tcBorders>
            <w:shd w:val="clear" w:color="auto" w:fill="auto"/>
            <w:noWrap/>
            <w:vAlign w:val="center"/>
            <w:hideMark/>
          </w:tcPr>
          <w:p w14:paraId="236313C6" w14:textId="77777777" w:rsidR="007A3AD1" w:rsidRPr="007A3AD1" w:rsidRDefault="007A3AD1" w:rsidP="007A3AD1">
            <w:pPr>
              <w:spacing w:after="0" w:line="240" w:lineRule="auto"/>
              <w:jc w:val="center"/>
              <w:rPr>
                <w:color w:val="000000"/>
                <w:lang w:val="en-US"/>
              </w:rPr>
            </w:pPr>
            <w:r w:rsidRPr="007A3AD1">
              <w:rPr>
                <w:color w:val="000000"/>
              </w:rPr>
              <w:t>4</w:t>
            </w:r>
          </w:p>
        </w:tc>
        <w:tc>
          <w:tcPr>
            <w:tcW w:w="494" w:type="pct"/>
            <w:tcBorders>
              <w:top w:val="nil"/>
              <w:left w:val="nil"/>
              <w:bottom w:val="nil"/>
              <w:right w:val="nil"/>
            </w:tcBorders>
            <w:shd w:val="clear" w:color="auto" w:fill="auto"/>
            <w:noWrap/>
            <w:vAlign w:val="center"/>
            <w:hideMark/>
          </w:tcPr>
          <w:p w14:paraId="2AFA52FF" w14:textId="77777777" w:rsidR="007A3AD1" w:rsidRPr="007A3AD1" w:rsidRDefault="007A3AD1" w:rsidP="007A3AD1">
            <w:pPr>
              <w:spacing w:after="0" w:line="240" w:lineRule="auto"/>
              <w:jc w:val="center"/>
              <w:rPr>
                <w:color w:val="000000"/>
                <w:lang w:val="en-US"/>
              </w:rPr>
            </w:pPr>
            <w:r w:rsidRPr="007A3AD1">
              <w:rPr>
                <w:color w:val="000000"/>
              </w:rPr>
              <w:t>375,29</w:t>
            </w:r>
          </w:p>
        </w:tc>
        <w:tc>
          <w:tcPr>
            <w:tcW w:w="542" w:type="pct"/>
            <w:tcBorders>
              <w:top w:val="nil"/>
              <w:left w:val="nil"/>
              <w:bottom w:val="nil"/>
              <w:right w:val="nil"/>
            </w:tcBorders>
            <w:shd w:val="clear" w:color="auto" w:fill="auto"/>
            <w:noWrap/>
            <w:vAlign w:val="center"/>
            <w:hideMark/>
          </w:tcPr>
          <w:p w14:paraId="604EBFBA" w14:textId="77777777" w:rsidR="007A3AD1" w:rsidRPr="007A3AD1" w:rsidRDefault="007A3AD1" w:rsidP="007A3AD1">
            <w:pPr>
              <w:spacing w:after="0" w:line="240" w:lineRule="auto"/>
              <w:jc w:val="center"/>
              <w:rPr>
                <w:color w:val="000000"/>
                <w:lang w:val="en-US"/>
              </w:rPr>
            </w:pPr>
            <w:r w:rsidRPr="007A3AD1">
              <w:rPr>
                <w:color w:val="000000"/>
                <w:lang w:val="en-US"/>
              </w:rPr>
              <w:t>1800,99</w:t>
            </w:r>
          </w:p>
        </w:tc>
        <w:tc>
          <w:tcPr>
            <w:tcW w:w="491" w:type="pct"/>
            <w:tcBorders>
              <w:top w:val="nil"/>
              <w:left w:val="nil"/>
              <w:bottom w:val="nil"/>
              <w:right w:val="nil"/>
            </w:tcBorders>
            <w:shd w:val="clear" w:color="auto" w:fill="auto"/>
            <w:noWrap/>
            <w:vAlign w:val="center"/>
            <w:hideMark/>
          </w:tcPr>
          <w:p w14:paraId="481E1A29" w14:textId="77777777" w:rsidR="007A3AD1" w:rsidRPr="007A3AD1" w:rsidRDefault="007A3AD1" w:rsidP="007A3AD1">
            <w:pPr>
              <w:spacing w:after="0" w:line="240" w:lineRule="auto"/>
              <w:jc w:val="center"/>
              <w:rPr>
                <w:b/>
                <w:color w:val="000000"/>
                <w:lang w:val="en-US"/>
              </w:rPr>
            </w:pPr>
            <w:r w:rsidRPr="007A3AD1">
              <w:rPr>
                <w:b/>
                <w:color w:val="000000"/>
                <w:lang w:val="en-US"/>
              </w:rPr>
              <w:t>-4,7%</w:t>
            </w:r>
          </w:p>
        </w:tc>
      </w:tr>
      <w:tr w:rsidR="00A5727D" w:rsidRPr="007A3AD1" w14:paraId="7B352214" w14:textId="77777777" w:rsidTr="001D24FC">
        <w:trPr>
          <w:trHeight w:val="320"/>
        </w:trPr>
        <w:tc>
          <w:tcPr>
            <w:tcW w:w="348" w:type="pct"/>
            <w:tcBorders>
              <w:top w:val="nil"/>
              <w:left w:val="nil"/>
              <w:bottom w:val="nil"/>
              <w:right w:val="nil"/>
            </w:tcBorders>
            <w:shd w:val="clear" w:color="auto" w:fill="auto"/>
            <w:noWrap/>
            <w:vAlign w:val="center"/>
            <w:hideMark/>
          </w:tcPr>
          <w:p w14:paraId="0388F799" w14:textId="77777777" w:rsidR="007A3AD1" w:rsidRPr="007A3AD1" w:rsidRDefault="007A3AD1" w:rsidP="007A3AD1">
            <w:pPr>
              <w:spacing w:after="0" w:line="240" w:lineRule="auto"/>
              <w:jc w:val="center"/>
              <w:rPr>
                <w:color w:val="000000"/>
                <w:lang w:val="en-US"/>
              </w:rPr>
            </w:pPr>
            <w:r w:rsidRPr="007A3AD1">
              <w:rPr>
                <w:color w:val="000000"/>
              </w:rPr>
              <w:t>c101C5</w:t>
            </w:r>
          </w:p>
        </w:tc>
        <w:tc>
          <w:tcPr>
            <w:tcW w:w="291" w:type="pct"/>
            <w:tcBorders>
              <w:top w:val="nil"/>
              <w:left w:val="nil"/>
              <w:bottom w:val="nil"/>
              <w:right w:val="nil"/>
            </w:tcBorders>
            <w:shd w:val="clear" w:color="auto" w:fill="auto"/>
            <w:noWrap/>
            <w:vAlign w:val="center"/>
            <w:hideMark/>
          </w:tcPr>
          <w:p w14:paraId="388F6B92" w14:textId="77777777" w:rsidR="007A3AD1" w:rsidRPr="007A3AD1" w:rsidRDefault="007A3AD1" w:rsidP="007A3AD1">
            <w:pPr>
              <w:spacing w:after="0" w:line="240" w:lineRule="auto"/>
              <w:jc w:val="center"/>
              <w:rPr>
                <w:color w:val="000000"/>
                <w:lang w:val="en-US"/>
              </w:rPr>
            </w:pPr>
            <w:r w:rsidRPr="007A3AD1">
              <w:rPr>
                <w:color w:val="000000"/>
                <w:lang w:val="en-US"/>
              </w:rPr>
              <w:t>2</w:t>
            </w:r>
          </w:p>
        </w:tc>
        <w:tc>
          <w:tcPr>
            <w:tcW w:w="1435" w:type="pct"/>
            <w:tcBorders>
              <w:top w:val="nil"/>
              <w:left w:val="nil"/>
              <w:bottom w:val="nil"/>
              <w:right w:val="nil"/>
            </w:tcBorders>
            <w:shd w:val="clear" w:color="auto" w:fill="auto"/>
            <w:noWrap/>
            <w:vAlign w:val="center"/>
            <w:hideMark/>
          </w:tcPr>
          <w:p w14:paraId="711E8259" w14:textId="77777777" w:rsidR="007A3AD1" w:rsidRPr="007A3AD1" w:rsidRDefault="007A3AD1" w:rsidP="007A3AD1">
            <w:pPr>
              <w:spacing w:after="0" w:line="240" w:lineRule="auto"/>
              <w:jc w:val="center"/>
              <w:rPr>
                <w:color w:val="000000"/>
                <w:lang w:val="en-US"/>
              </w:rPr>
            </w:pPr>
            <w:r w:rsidRPr="007A3AD1">
              <w:rPr>
                <w:color w:val="000000"/>
                <w:lang w:val="en-US"/>
              </w:rPr>
              <w:t>257,75</w:t>
            </w:r>
          </w:p>
        </w:tc>
        <w:tc>
          <w:tcPr>
            <w:tcW w:w="310" w:type="pct"/>
            <w:tcBorders>
              <w:top w:val="nil"/>
              <w:left w:val="nil"/>
              <w:bottom w:val="nil"/>
              <w:right w:val="nil"/>
            </w:tcBorders>
            <w:shd w:val="clear" w:color="auto" w:fill="auto"/>
            <w:noWrap/>
            <w:vAlign w:val="center"/>
            <w:hideMark/>
          </w:tcPr>
          <w:p w14:paraId="3A7B8705" w14:textId="77777777" w:rsidR="007A3AD1" w:rsidRPr="007A3AD1" w:rsidRDefault="007A3AD1" w:rsidP="007A3AD1">
            <w:pPr>
              <w:spacing w:after="0" w:line="240" w:lineRule="auto"/>
              <w:jc w:val="center"/>
              <w:rPr>
                <w:color w:val="000000"/>
                <w:lang w:val="en-US"/>
              </w:rPr>
            </w:pPr>
            <w:r w:rsidRPr="007A3AD1">
              <w:rPr>
                <w:color w:val="000000"/>
              </w:rPr>
              <w:t>296,1</w:t>
            </w:r>
          </w:p>
        </w:tc>
        <w:tc>
          <w:tcPr>
            <w:tcW w:w="813" w:type="pct"/>
            <w:tcBorders>
              <w:top w:val="nil"/>
              <w:left w:val="nil"/>
              <w:bottom w:val="nil"/>
              <w:right w:val="nil"/>
            </w:tcBorders>
            <w:shd w:val="clear" w:color="auto" w:fill="auto"/>
            <w:noWrap/>
            <w:vAlign w:val="center"/>
            <w:hideMark/>
          </w:tcPr>
          <w:p w14:paraId="2FF799DE" w14:textId="77777777" w:rsidR="007A3AD1" w:rsidRPr="007A3AD1" w:rsidRDefault="007A3AD1" w:rsidP="007A3AD1">
            <w:pPr>
              <w:spacing w:after="0" w:line="240" w:lineRule="auto"/>
              <w:jc w:val="center"/>
              <w:rPr>
                <w:color w:val="000000"/>
                <w:lang w:val="en-US"/>
              </w:rPr>
            </w:pPr>
            <w:r w:rsidRPr="007A3AD1">
              <w:rPr>
                <w:color w:val="000000"/>
              </w:rPr>
              <w:t>14,9%</w:t>
            </w:r>
          </w:p>
        </w:tc>
        <w:tc>
          <w:tcPr>
            <w:tcW w:w="276" w:type="pct"/>
            <w:tcBorders>
              <w:top w:val="nil"/>
              <w:left w:val="nil"/>
              <w:bottom w:val="nil"/>
              <w:right w:val="nil"/>
            </w:tcBorders>
            <w:shd w:val="clear" w:color="auto" w:fill="auto"/>
            <w:noWrap/>
            <w:vAlign w:val="center"/>
            <w:hideMark/>
          </w:tcPr>
          <w:p w14:paraId="48D6A553" w14:textId="77777777" w:rsidR="007A3AD1" w:rsidRPr="007A3AD1" w:rsidRDefault="007A3AD1" w:rsidP="007A3AD1">
            <w:pPr>
              <w:spacing w:after="0" w:line="240" w:lineRule="auto"/>
              <w:jc w:val="center"/>
              <w:rPr>
                <w:color w:val="000000"/>
                <w:lang w:val="en-US"/>
              </w:rPr>
            </w:pPr>
            <w:r w:rsidRPr="007A3AD1">
              <w:rPr>
                <w:color w:val="000000"/>
              </w:rPr>
              <w:t>3</w:t>
            </w:r>
          </w:p>
        </w:tc>
        <w:tc>
          <w:tcPr>
            <w:tcW w:w="494" w:type="pct"/>
            <w:tcBorders>
              <w:top w:val="nil"/>
              <w:left w:val="nil"/>
              <w:bottom w:val="nil"/>
              <w:right w:val="nil"/>
            </w:tcBorders>
            <w:shd w:val="clear" w:color="auto" w:fill="auto"/>
            <w:noWrap/>
            <w:vAlign w:val="center"/>
            <w:hideMark/>
          </w:tcPr>
          <w:p w14:paraId="6D914C86" w14:textId="77777777" w:rsidR="007A3AD1" w:rsidRPr="007A3AD1" w:rsidRDefault="007A3AD1" w:rsidP="007A3AD1">
            <w:pPr>
              <w:spacing w:after="0" w:line="240" w:lineRule="auto"/>
              <w:jc w:val="center"/>
              <w:rPr>
                <w:color w:val="000000"/>
                <w:lang w:val="en-US"/>
              </w:rPr>
            </w:pPr>
            <w:r w:rsidRPr="007A3AD1">
              <w:rPr>
                <w:color w:val="000000"/>
              </w:rPr>
              <w:t>250,01</w:t>
            </w:r>
          </w:p>
        </w:tc>
        <w:tc>
          <w:tcPr>
            <w:tcW w:w="542" w:type="pct"/>
            <w:tcBorders>
              <w:top w:val="nil"/>
              <w:left w:val="nil"/>
              <w:bottom w:val="nil"/>
              <w:right w:val="nil"/>
            </w:tcBorders>
            <w:shd w:val="clear" w:color="auto" w:fill="auto"/>
            <w:noWrap/>
            <w:vAlign w:val="center"/>
            <w:hideMark/>
          </w:tcPr>
          <w:p w14:paraId="7A3195AE" w14:textId="77777777" w:rsidR="007A3AD1" w:rsidRPr="007A3AD1" w:rsidRDefault="007A3AD1" w:rsidP="007A3AD1">
            <w:pPr>
              <w:spacing w:after="0" w:line="240" w:lineRule="auto"/>
              <w:jc w:val="center"/>
              <w:rPr>
                <w:color w:val="000000"/>
                <w:lang w:val="en-US"/>
              </w:rPr>
            </w:pPr>
            <w:r w:rsidRPr="007A3AD1">
              <w:rPr>
                <w:color w:val="000000"/>
                <w:lang w:val="en-US"/>
              </w:rPr>
              <w:t>1800,59</w:t>
            </w:r>
          </w:p>
        </w:tc>
        <w:tc>
          <w:tcPr>
            <w:tcW w:w="491" w:type="pct"/>
            <w:tcBorders>
              <w:top w:val="nil"/>
              <w:left w:val="nil"/>
              <w:bottom w:val="nil"/>
              <w:right w:val="nil"/>
            </w:tcBorders>
            <w:shd w:val="clear" w:color="auto" w:fill="auto"/>
            <w:noWrap/>
            <w:vAlign w:val="center"/>
            <w:hideMark/>
          </w:tcPr>
          <w:p w14:paraId="5B482EB8" w14:textId="77777777" w:rsidR="007A3AD1" w:rsidRPr="007A3AD1" w:rsidRDefault="007A3AD1" w:rsidP="007A3AD1">
            <w:pPr>
              <w:spacing w:after="0" w:line="240" w:lineRule="auto"/>
              <w:jc w:val="center"/>
              <w:rPr>
                <w:b/>
                <w:color w:val="000000"/>
                <w:lang w:val="en-US"/>
              </w:rPr>
            </w:pPr>
            <w:r w:rsidRPr="007A3AD1">
              <w:rPr>
                <w:b/>
                <w:color w:val="000000"/>
                <w:lang w:val="en-US"/>
              </w:rPr>
              <w:t>-3,0%</w:t>
            </w:r>
          </w:p>
        </w:tc>
      </w:tr>
      <w:tr w:rsidR="00A5727D" w:rsidRPr="007A3AD1" w14:paraId="45C7E811" w14:textId="77777777" w:rsidTr="001D24FC">
        <w:trPr>
          <w:trHeight w:val="320"/>
        </w:trPr>
        <w:tc>
          <w:tcPr>
            <w:tcW w:w="348" w:type="pct"/>
            <w:tcBorders>
              <w:top w:val="nil"/>
              <w:left w:val="nil"/>
              <w:bottom w:val="nil"/>
              <w:right w:val="nil"/>
            </w:tcBorders>
            <w:shd w:val="clear" w:color="auto" w:fill="auto"/>
            <w:noWrap/>
            <w:vAlign w:val="center"/>
            <w:hideMark/>
          </w:tcPr>
          <w:p w14:paraId="40696648" w14:textId="77777777" w:rsidR="007A3AD1" w:rsidRPr="007A3AD1" w:rsidRDefault="007A3AD1" w:rsidP="007A3AD1">
            <w:pPr>
              <w:spacing w:after="0" w:line="240" w:lineRule="auto"/>
              <w:jc w:val="center"/>
              <w:rPr>
                <w:color w:val="000000"/>
                <w:lang w:val="en-US"/>
              </w:rPr>
            </w:pPr>
            <w:r w:rsidRPr="007A3AD1">
              <w:rPr>
                <w:color w:val="000000"/>
              </w:rPr>
              <w:t>c101_21</w:t>
            </w:r>
          </w:p>
        </w:tc>
        <w:tc>
          <w:tcPr>
            <w:tcW w:w="291" w:type="pct"/>
            <w:tcBorders>
              <w:top w:val="nil"/>
              <w:left w:val="nil"/>
              <w:bottom w:val="nil"/>
              <w:right w:val="nil"/>
            </w:tcBorders>
            <w:shd w:val="clear" w:color="auto" w:fill="auto"/>
            <w:noWrap/>
            <w:vAlign w:val="center"/>
            <w:hideMark/>
          </w:tcPr>
          <w:p w14:paraId="2685AC4D" w14:textId="77777777" w:rsidR="007A3AD1" w:rsidRPr="007A3AD1" w:rsidRDefault="007A3AD1" w:rsidP="007A3AD1">
            <w:pPr>
              <w:spacing w:after="0" w:line="240" w:lineRule="auto"/>
              <w:jc w:val="center"/>
              <w:rPr>
                <w:color w:val="000000"/>
                <w:lang w:val="en-US"/>
              </w:rPr>
            </w:pPr>
            <w:r w:rsidRPr="007A3AD1">
              <w:rPr>
                <w:color w:val="000000"/>
                <w:lang w:val="en-US"/>
              </w:rPr>
              <w:t>12</w:t>
            </w:r>
          </w:p>
        </w:tc>
        <w:tc>
          <w:tcPr>
            <w:tcW w:w="1435" w:type="pct"/>
            <w:tcBorders>
              <w:top w:val="nil"/>
              <w:left w:val="nil"/>
              <w:bottom w:val="nil"/>
              <w:right w:val="nil"/>
            </w:tcBorders>
            <w:shd w:val="clear" w:color="auto" w:fill="auto"/>
            <w:noWrap/>
            <w:vAlign w:val="center"/>
            <w:hideMark/>
          </w:tcPr>
          <w:p w14:paraId="712FDF22" w14:textId="77777777" w:rsidR="007A3AD1" w:rsidRPr="007A3AD1" w:rsidRDefault="007A3AD1" w:rsidP="007A3AD1">
            <w:pPr>
              <w:spacing w:after="0" w:line="240" w:lineRule="auto"/>
              <w:jc w:val="center"/>
              <w:rPr>
                <w:color w:val="000000"/>
                <w:lang w:val="en-US"/>
              </w:rPr>
            </w:pPr>
            <w:r w:rsidRPr="007A3AD1">
              <w:rPr>
                <w:color w:val="000000"/>
                <w:lang w:val="en-US"/>
              </w:rPr>
              <w:t>1053,83</w:t>
            </w:r>
          </w:p>
        </w:tc>
        <w:tc>
          <w:tcPr>
            <w:tcW w:w="310" w:type="pct"/>
            <w:tcBorders>
              <w:top w:val="nil"/>
              <w:left w:val="nil"/>
              <w:bottom w:val="nil"/>
              <w:right w:val="nil"/>
            </w:tcBorders>
            <w:shd w:val="clear" w:color="auto" w:fill="auto"/>
            <w:noWrap/>
            <w:vAlign w:val="center"/>
            <w:hideMark/>
          </w:tcPr>
          <w:p w14:paraId="54902166" w14:textId="77777777" w:rsidR="007A3AD1" w:rsidRPr="007A3AD1" w:rsidRDefault="007A3AD1" w:rsidP="007A3AD1">
            <w:pPr>
              <w:spacing w:after="0" w:line="240" w:lineRule="auto"/>
              <w:jc w:val="center"/>
              <w:rPr>
                <w:color w:val="000000"/>
                <w:lang w:val="en-US"/>
              </w:rPr>
            </w:pPr>
            <w:r w:rsidRPr="007A3AD1">
              <w:rPr>
                <w:color w:val="000000"/>
              </w:rPr>
              <w:t>2867,51</w:t>
            </w:r>
          </w:p>
        </w:tc>
        <w:tc>
          <w:tcPr>
            <w:tcW w:w="813" w:type="pct"/>
            <w:tcBorders>
              <w:top w:val="nil"/>
              <w:left w:val="nil"/>
              <w:bottom w:val="nil"/>
              <w:right w:val="nil"/>
            </w:tcBorders>
            <w:shd w:val="clear" w:color="auto" w:fill="auto"/>
            <w:noWrap/>
            <w:vAlign w:val="center"/>
            <w:hideMark/>
          </w:tcPr>
          <w:p w14:paraId="385E1E3F" w14:textId="77777777" w:rsidR="007A3AD1" w:rsidRPr="007A3AD1" w:rsidRDefault="007A3AD1" w:rsidP="007A3AD1">
            <w:pPr>
              <w:spacing w:after="0" w:line="240" w:lineRule="auto"/>
              <w:jc w:val="center"/>
              <w:rPr>
                <w:color w:val="000000"/>
                <w:lang w:val="en-US"/>
              </w:rPr>
            </w:pPr>
            <w:r w:rsidRPr="007A3AD1">
              <w:rPr>
                <w:color w:val="000000"/>
              </w:rPr>
              <w:t>172,1%</w:t>
            </w:r>
          </w:p>
        </w:tc>
        <w:tc>
          <w:tcPr>
            <w:tcW w:w="276" w:type="pct"/>
            <w:tcBorders>
              <w:top w:val="nil"/>
              <w:left w:val="nil"/>
              <w:bottom w:val="nil"/>
              <w:right w:val="nil"/>
            </w:tcBorders>
            <w:shd w:val="clear" w:color="auto" w:fill="auto"/>
            <w:noWrap/>
            <w:vAlign w:val="center"/>
            <w:hideMark/>
          </w:tcPr>
          <w:p w14:paraId="0DBB28B6" w14:textId="77777777" w:rsidR="007A3AD1" w:rsidRPr="007A3AD1" w:rsidRDefault="007A3AD1" w:rsidP="007A3AD1">
            <w:pPr>
              <w:spacing w:after="0" w:line="240" w:lineRule="auto"/>
              <w:jc w:val="center"/>
              <w:rPr>
                <w:color w:val="000000"/>
                <w:lang w:val="en-US"/>
              </w:rPr>
            </w:pPr>
            <w:r w:rsidRPr="007A3AD1">
              <w:rPr>
                <w:color w:val="000000"/>
              </w:rPr>
              <w:t>21</w:t>
            </w:r>
          </w:p>
        </w:tc>
        <w:tc>
          <w:tcPr>
            <w:tcW w:w="494" w:type="pct"/>
            <w:tcBorders>
              <w:top w:val="nil"/>
              <w:left w:val="nil"/>
              <w:bottom w:val="nil"/>
              <w:right w:val="nil"/>
            </w:tcBorders>
            <w:shd w:val="clear" w:color="auto" w:fill="auto"/>
            <w:noWrap/>
            <w:vAlign w:val="center"/>
            <w:hideMark/>
          </w:tcPr>
          <w:p w14:paraId="60158F14" w14:textId="77777777" w:rsidR="007A3AD1" w:rsidRPr="007A3AD1" w:rsidRDefault="007A3AD1" w:rsidP="007A3AD1">
            <w:pPr>
              <w:spacing w:after="0" w:line="240" w:lineRule="auto"/>
              <w:jc w:val="center"/>
              <w:rPr>
                <w:color w:val="000000"/>
                <w:lang w:val="en-US"/>
              </w:rPr>
            </w:pPr>
            <w:r w:rsidRPr="007A3AD1">
              <w:rPr>
                <w:color w:val="000000"/>
              </w:rPr>
              <w:t>2352,5</w:t>
            </w:r>
          </w:p>
        </w:tc>
        <w:tc>
          <w:tcPr>
            <w:tcW w:w="542" w:type="pct"/>
            <w:tcBorders>
              <w:top w:val="nil"/>
              <w:left w:val="nil"/>
              <w:bottom w:val="nil"/>
              <w:right w:val="nil"/>
            </w:tcBorders>
            <w:shd w:val="clear" w:color="auto" w:fill="auto"/>
            <w:noWrap/>
            <w:vAlign w:val="center"/>
            <w:hideMark/>
          </w:tcPr>
          <w:p w14:paraId="361EDE9D" w14:textId="77777777" w:rsidR="007A3AD1" w:rsidRPr="007A3AD1" w:rsidRDefault="007A3AD1" w:rsidP="007A3AD1">
            <w:pPr>
              <w:spacing w:after="0" w:line="240" w:lineRule="auto"/>
              <w:jc w:val="center"/>
              <w:rPr>
                <w:color w:val="000000"/>
                <w:lang w:val="en-US"/>
              </w:rPr>
            </w:pPr>
            <w:r w:rsidRPr="007A3AD1">
              <w:rPr>
                <w:color w:val="000000"/>
                <w:lang w:val="en-US"/>
              </w:rPr>
              <w:t>1829,41</w:t>
            </w:r>
          </w:p>
        </w:tc>
        <w:tc>
          <w:tcPr>
            <w:tcW w:w="491" w:type="pct"/>
            <w:tcBorders>
              <w:top w:val="nil"/>
              <w:left w:val="nil"/>
              <w:bottom w:val="nil"/>
              <w:right w:val="nil"/>
            </w:tcBorders>
            <w:shd w:val="clear" w:color="auto" w:fill="auto"/>
            <w:noWrap/>
            <w:vAlign w:val="center"/>
            <w:hideMark/>
          </w:tcPr>
          <w:p w14:paraId="594EF989" w14:textId="77777777" w:rsidR="007A3AD1" w:rsidRPr="007A3AD1" w:rsidRDefault="007A3AD1" w:rsidP="007A3AD1">
            <w:pPr>
              <w:spacing w:after="0" w:line="240" w:lineRule="auto"/>
              <w:jc w:val="center"/>
              <w:rPr>
                <w:color w:val="000000"/>
                <w:lang w:val="en-US"/>
              </w:rPr>
            </w:pPr>
            <w:r w:rsidRPr="007A3AD1">
              <w:rPr>
                <w:color w:val="000000"/>
                <w:lang w:val="en-US"/>
              </w:rPr>
              <w:t>123,2%</w:t>
            </w:r>
          </w:p>
        </w:tc>
      </w:tr>
      <w:tr w:rsidR="00A5727D" w:rsidRPr="007A3AD1" w14:paraId="4AAC6740" w14:textId="77777777" w:rsidTr="001D24FC">
        <w:trPr>
          <w:trHeight w:val="320"/>
        </w:trPr>
        <w:tc>
          <w:tcPr>
            <w:tcW w:w="348" w:type="pct"/>
            <w:tcBorders>
              <w:top w:val="nil"/>
              <w:left w:val="nil"/>
              <w:bottom w:val="nil"/>
              <w:right w:val="nil"/>
            </w:tcBorders>
            <w:shd w:val="clear" w:color="auto" w:fill="auto"/>
            <w:noWrap/>
            <w:vAlign w:val="center"/>
            <w:hideMark/>
          </w:tcPr>
          <w:p w14:paraId="211EB237" w14:textId="77777777" w:rsidR="007A3AD1" w:rsidRPr="007A3AD1" w:rsidRDefault="007A3AD1" w:rsidP="007A3AD1">
            <w:pPr>
              <w:spacing w:after="0" w:line="240" w:lineRule="auto"/>
              <w:jc w:val="center"/>
              <w:rPr>
                <w:color w:val="000000"/>
                <w:lang w:val="en-US"/>
              </w:rPr>
            </w:pPr>
            <w:r w:rsidRPr="007A3AD1">
              <w:rPr>
                <w:color w:val="000000"/>
              </w:rPr>
              <w:t>c102_21</w:t>
            </w:r>
          </w:p>
        </w:tc>
        <w:tc>
          <w:tcPr>
            <w:tcW w:w="291" w:type="pct"/>
            <w:tcBorders>
              <w:top w:val="nil"/>
              <w:left w:val="nil"/>
              <w:bottom w:val="nil"/>
              <w:right w:val="nil"/>
            </w:tcBorders>
            <w:shd w:val="clear" w:color="auto" w:fill="auto"/>
            <w:noWrap/>
            <w:vAlign w:val="center"/>
            <w:hideMark/>
          </w:tcPr>
          <w:p w14:paraId="31A799E2" w14:textId="77777777" w:rsidR="007A3AD1" w:rsidRPr="007A3AD1" w:rsidRDefault="007A3AD1" w:rsidP="007A3AD1">
            <w:pPr>
              <w:spacing w:after="0" w:line="240" w:lineRule="auto"/>
              <w:jc w:val="center"/>
              <w:rPr>
                <w:color w:val="000000"/>
                <w:lang w:val="en-US"/>
              </w:rPr>
            </w:pPr>
            <w:r w:rsidRPr="007A3AD1">
              <w:rPr>
                <w:color w:val="000000"/>
                <w:lang w:val="en-US"/>
              </w:rPr>
              <w:t>11</w:t>
            </w:r>
          </w:p>
        </w:tc>
        <w:tc>
          <w:tcPr>
            <w:tcW w:w="1435" w:type="pct"/>
            <w:tcBorders>
              <w:top w:val="nil"/>
              <w:left w:val="nil"/>
              <w:bottom w:val="nil"/>
              <w:right w:val="nil"/>
            </w:tcBorders>
            <w:shd w:val="clear" w:color="auto" w:fill="auto"/>
            <w:noWrap/>
            <w:vAlign w:val="center"/>
            <w:hideMark/>
          </w:tcPr>
          <w:p w14:paraId="05C74BE5" w14:textId="77777777" w:rsidR="007A3AD1" w:rsidRPr="007A3AD1" w:rsidRDefault="007A3AD1" w:rsidP="007A3AD1">
            <w:pPr>
              <w:spacing w:after="0" w:line="240" w:lineRule="auto"/>
              <w:jc w:val="center"/>
              <w:rPr>
                <w:color w:val="000000"/>
                <w:lang w:val="en-US"/>
              </w:rPr>
            </w:pPr>
            <w:r w:rsidRPr="007A3AD1">
              <w:rPr>
                <w:color w:val="000000"/>
                <w:lang w:val="en-US"/>
              </w:rPr>
              <w:t>1056,47</w:t>
            </w:r>
          </w:p>
        </w:tc>
        <w:tc>
          <w:tcPr>
            <w:tcW w:w="310" w:type="pct"/>
            <w:tcBorders>
              <w:top w:val="nil"/>
              <w:left w:val="nil"/>
              <w:bottom w:val="nil"/>
              <w:right w:val="nil"/>
            </w:tcBorders>
            <w:shd w:val="clear" w:color="auto" w:fill="auto"/>
            <w:noWrap/>
            <w:vAlign w:val="center"/>
            <w:hideMark/>
          </w:tcPr>
          <w:p w14:paraId="49B74D08" w14:textId="77777777" w:rsidR="007A3AD1" w:rsidRPr="007A3AD1" w:rsidRDefault="007A3AD1" w:rsidP="007A3AD1">
            <w:pPr>
              <w:spacing w:after="0" w:line="240" w:lineRule="auto"/>
              <w:jc w:val="center"/>
              <w:rPr>
                <w:color w:val="000000"/>
                <w:lang w:val="en-US"/>
              </w:rPr>
            </w:pPr>
            <w:r w:rsidRPr="007A3AD1">
              <w:rPr>
                <w:color w:val="000000"/>
              </w:rPr>
              <w:t>2557,2</w:t>
            </w:r>
          </w:p>
        </w:tc>
        <w:tc>
          <w:tcPr>
            <w:tcW w:w="813" w:type="pct"/>
            <w:tcBorders>
              <w:top w:val="nil"/>
              <w:left w:val="nil"/>
              <w:bottom w:val="nil"/>
              <w:right w:val="nil"/>
            </w:tcBorders>
            <w:shd w:val="clear" w:color="auto" w:fill="auto"/>
            <w:noWrap/>
            <w:vAlign w:val="center"/>
            <w:hideMark/>
          </w:tcPr>
          <w:p w14:paraId="181318A1" w14:textId="77777777" w:rsidR="007A3AD1" w:rsidRPr="007A3AD1" w:rsidRDefault="007A3AD1" w:rsidP="007A3AD1">
            <w:pPr>
              <w:spacing w:after="0" w:line="240" w:lineRule="auto"/>
              <w:jc w:val="center"/>
              <w:rPr>
                <w:color w:val="000000"/>
                <w:lang w:val="en-US"/>
              </w:rPr>
            </w:pPr>
            <w:r w:rsidRPr="007A3AD1">
              <w:rPr>
                <w:color w:val="000000"/>
              </w:rPr>
              <w:t>142,1%</w:t>
            </w:r>
          </w:p>
        </w:tc>
        <w:tc>
          <w:tcPr>
            <w:tcW w:w="276" w:type="pct"/>
            <w:tcBorders>
              <w:top w:val="nil"/>
              <w:left w:val="nil"/>
              <w:bottom w:val="nil"/>
              <w:right w:val="nil"/>
            </w:tcBorders>
            <w:shd w:val="clear" w:color="auto" w:fill="auto"/>
            <w:noWrap/>
            <w:vAlign w:val="center"/>
            <w:hideMark/>
          </w:tcPr>
          <w:p w14:paraId="2FA4A178" w14:textId="77777777" w:rsidR="007A3AD1" w:rsidRPr="007A3AD1" w:rsidRDefault="007A3AD1" w:rsidP="007A3AD1">
            <w:pPr>
              <w:spacing w:after="0" w:line="240" w:lineRule="auto"/>
              <w:jc w:val="center"/>
              <w:rPr>
                <w:color w:val="000000"/>
                <w:lang w:val="en-US"/>
              </w:rPr>
            </w:pPr>
            <w:r w:rsidRPr="007A3AD1">
              <w:rPr>
                <w:color w:val="000000"/>
              </w:rPr>
              <w:t>21</w:t>
            </w:r>
          </w:p>
        </w:tc>
        <w:tc>
          <w:tcPr>
            <w:tcW w:w="494" w:type="pct"/>
            <w:tcBorders>
              <w:top w:val="nil"/>
              <w:left w:val="nil"/>
              <w:bottom w:val="nil"/>
              <w:right w:val="nil"/>
            </w:tcBorders>
            <w:shd w:val="clear" w:color="auto" w:fill="auto"/>
            <w:noWrap/>
            <w:vAlign w:val="center"/>
            <w:hideMark/>
          </w:tcPr>
          <w:p w14:paraId="59D34F49" w14:textId="77777777" w:rsidR="007A3AD1" w:rsidRPr="007A3AD1" w:rsidRDefault="007A3AD1" w:rsidP="007A3AD1">
            <w:pPr>
              <w:spacing w:after="0" w:line="240" w:lineRule="auto"/>
              <w:jc w:val="center"/>
              <w:rPr>
                <w:color w:val="000000"/>
                <w:lang w:val="en-US"/>
              </w:rPr>
            </w:pPr>
            <w:r w:rsidRPr="007A3AD1">
              <w:rPr>
                <w:color w:val="000000"/>
              </w:rPr>
              <w:t>2069,8</w:t>
            </w:r>
          </w:p>
        </w:tc>
        <w:tc>
          <w:tcPr>
            <w:tcW w:w="542" w:type="pct"/>
            <w:tcBorders>
              <w:top w:val="nil"/>
              <w:left w:val="nil"/>
              <w:bottom w:val="nil"/>
              <w:right w:val="nil"/>
            </w:tcBorders>
            <w:shd w:val="clear" w:color="auto" w:fill="auto"/>
            <w:noWrap/>
            <w:vAlign w:val="center"/>
            <w:hideMark/>
          </w:tcPr>
          <w:p w14:paraId="1A95836E" w14:textId="77777777" w:rsidR="007A3AD1" w:rsidRPr="007A3AD1" w:rsidRDefault="007A3AD1" w:rsidP="007A3AD1">
            <w:pPr>
              <w:spacing w:after="0" w:line="240" w:lineRule="auto"/>
              <w:jc w:val="center"/>
              <w:rPr>
                <w:color w:val="000000"/>
                <w:lang w:val="en-US"/>
              </w:rPr>
            </w:pPr>
            <w:r w:rsidRPr="007A3AD1">
              <w:rPr>
                <w:color w:val="000000"/>
                <w:lang w:val="en-US"/>
              </w:rPr>
              <w:t>1820,64</w:t>
            </w:r>
          </w:p>
        </w:tc>
        <w:tc>
          <w:tcPr>
            <w:tcW w:w="491" w:type="pct"/>
            <w:tcBorders>
              <w:top w:val="nil"/>
              <w:left w:val="nil"/>
              <w:bottom w:val="nil"/>
              <w:right w:val="nil"/>
            </w:tcBorders>
            <w:shd w:val="clear" w:color="auto" w:fill="auto"/>
            <w:noWrap/>
            <w:vAlign w:val="center"/>
            <w:hideMark/>
          </w:tcPr>
          <w:p w14:paraId="74DFD99E" w14:textId="77777777" w:rsidR="007A3AD1" w:rsidRPr="007A3AD1" w:rsidRDefault="007A3AD1" w:rsidP="007A3AD1">
            <w:pPr>
              <w:spacing w:after="0" w:line="240" w:lineRule="auto"/>
              <w:jc w:val="center"/>
              <w:rPr>
                <w:color w:val="000000"/>
                <w:lang w:val="en-US"/>
              </w:rPr>
            </w:pPr>
            <w:r w:rsidRPr="007A3AD1">
              <w:rPr>
                <w:color w:val="000000"/>
                <w:lang w:val="en-US"/>
              </w:rPr>
              <w:t>95,9%</w:t>
            </w:r>
          </w:p>
        </w:tc>
      </w:tr>
      <w:tr w:rsidR="00A5727D" w:rsidRPr="007A3AD1" w14:paraId="424EBBB6" w14:textId="77777777" w:rsidTr="001D24FC">
        <w:trPr>
          <w:trHeight w:val="320"/>
        </w:trPr>
        <w:tc>
          <w:tcPr>
            <w:tcW w:w="348" w:type="pct"/>
            <w:tcBorders>
              <w:top w:val="nil"/>
              <w:left w:val="nil"/>
              <w:bottom w:val="nil"/>
              <w:right w:val="nil"/>
            </w:tcBorders>
            <w:shd w:val="clear" w:color="auto" w:fill="auto"/>
            <w:noWrap/>
            <w:vAlign w:val="center"/>
            <w:hideMark/>
          </w:tcPr>
          <w:p w14:paraId="5301EEF8" w14:textId="77777777" w:rsidR="007A3AD1" w:rsidRPr="007A3AD1" w:rsidRDefault="007A3AD1" w:rsidP="007A3AD1">
            <w:pPr>
              <w:spacing w:after="0" w:line="240" w:lineRule="auto"/>
              <w:jc w:val="center"/>
              <w:rPr>
                <w:color w:val="000000"/>
                <w:lang w:val="en-US"/>
              </w:rPr>
            </w:pPr>
            <w:r w:rsidRPr="007A3AD1">
              <w:rPr>
                <w:color w:val="000000"/>
              </w:rPr>
              <w:t>c104_21</w:t>
            </w:r>
          </w:p>
        </w:tc>
        <w:tc>
          <w:tcPr>
            <w:tcW w:w="291" w:type="pct"/>
            <w:tcBorders>
              <w:top w:val="nil"/>
              <w:left w:val="nil"/>
              <w:bottom w:val="nil"/>
              <w:right w:val="nil"/>
            </w:tcBorders>
            <w:shd w:val="clear" w:color="auto" w:fill="auto"/>
            <w:noWrap/>
            <w:vAlign w:val="center"/>
            <w:hideMark/>
          </w:tcPr>
          <w:p w14:paraId="0C398F71" w14:textId="77777777" w:rsidR="007A3AD1" w:rsidRPr="007A3AD1" w:rsidRDefault="007A3AD1" w:rsidP="007A3AD1">
            <w:pPr>
              <w:spacing w:after="0" w:line="240" w:lineRule="auto"/>
              <w:jc w:val="center"/>
              <w:rPr>
                <w:color w:val="000000"/>
                <w:lang w:val="en-US"/>
              </w:rPr>
            </w:pPr>
            <w:r w:rsidRPr="007A3AD1">
              <w:rPr>
                <w:color w:val="000000"/>
                <w:lang w:val="en-US"/>
              </w:rPr>
              <w:t>10</w:t>
            </w:r>
          </w:p>
        </w:tc>
        <w:tc>
          <w:tcPr>
            <w:tcW w:w="1435" w:type="pct"/>
            <w:tcBorders>
              <w:top w:val="nil"/>
              <w:left w:val="nil"/>
              <w:bottom w:val="nil"/>
              <w:right w:val="nil"/>
            </w:tcBorders>
            <w:shd w:val="clear" w:color="auto" w:fill="auto"/>
            <w:noWrap/>
            <w:vAlign w:val="center"/>
            <w:hideMark/>
          </w:tcPr>
          <w:p w14:paraId="17409262" w14:textId="77777777" w:rsidR="007A3AD1" w:rsidRPr="007A3AD1" w:rsidRDefault="007A3AD1" w:rsidP="007A3AD1">
            <w:pPr>
              <w:spacing w:after="0" w:line="240" w:lineRule="auto"/>
              <w:jc w:val="center"/>
              <w:rPr>
                <w:color w:val="000000"/>
                <w:lang w:val="en-US"/>
              </w:rPr>
            </w:pPr>
            <w:r w:rsidRPr="007A3AD1">
              <w:rPr>
                <w:color w:val="000000"/>
                <w:lang w:val="en-US"/>
              </w:rPr>
              <w:t>979,51</w:t>
            </w:r>
          </w:p>
        </w:tc>
        <w:tc>
          <w:tcPr>
            <w:tcW w:w="310" w:type="pct"/>
            <w:tcBorders>
              <w:top w:val="nil"/>
              <w:left w:val="nil"/>
              <w:bottom w:val="nil"/>
              <w:right w:val="nil"/>
            </w:tcBorders>
            <w:shd w:val="clear" w:color="auto" w:fill="auto"/>
            <w:noWrap/>
            <w:vAlign w:val="center"/>
            <w:hideMark/>
          </w:tcPr>
          <w:p w14:paraId="233C7326" w14:textId="77777777" w:rsidR="007A3AD1" w:rsidRPr="007A3AD1" w:rsidRDefault="007A3AD1" w:rsidP="007A3AD1">
            <w:pPr>
              <w:spacing w:after="0" w:line="240" w:lineRule="auto"/>
              <w:jc w:val="center"/>
              <w:rPr>
                <w:color w:val="000000"/>
                <w:lang w:val="en-US"/>
              </w:rPr>
            </w:pPr>
            <w:r w:rsidRPr="007A3AD1">
              <w:rPr>
                <w:color w:val="000000"/>
              </w:rPr>
              <w:t>2060,33</w:t>
            </w:r>
          </w:p>
        </w:tc>
        <w:tc>
          <w:tcPr>
            <w:tcW w:w="813" w:type="pct"/>
            <w:tcBorders>
              <w:top w:val="nil"/>
              <w:left w:val="nil"/>
              <w:bottom w:val="nil"/>
              <w:right w:val="nil"/>
            </w:tcBorders>
            <w:shd w:val="clear" w:color="auto" w:fill="auto"/>
            <w:noWrap/>
            <w:vAlign w:val="center"/>
            <w:hideMark/>
          </w:tcPr>
          <w:p w14:paraId="611A3F76" w14:textId="77777777" w:rsidR="007A3AD1" w:rsidRPr="007A3AD1" w:rsidRDefault="007A3AD1" w:rsidP="007A3AD1">
            <w:pPr>
              <w:spacing w:after="0" w:line="240" w:lineRule="auto"/>
              <w:jc w:val="center"/>
              <w:rPr>
                <w:color w:val="000000"/>
                <w:lang w:val="en-US"/>
              </w:rPr>
            </w:pPr>
            <w:r w:rsidRPr="007A3AD1">
              <w:rPr>
                <w:color w:val="000000"/>
              </w:rPr>
              <w:t>110,3%</w:t>
            </w:r>
          </w:p>
        </w:tc>
        <w:tc>
          <w:tcPr>
            <w:tcW w:w="276" w:type="pct"/>
            <w:tcBorders>
              <w:top w:val="nil"/>
              <w:left w:val="nil"/>
              <w:bottom w:val="nil"/>
              <w:right w:val="nil"/>
            </w:tcBorders>
            <w:shd w:val="clear" w:color="auto" w:fill="auto"/>
            <w:noWrap/>
            <w:vAlign w:val="center"/>
            <w:hideMark/>
          </w:tcPr>
          <w:p w14:paraId="470176B8" w14:textId="77777777" w:rsidR="007A3AD1" w:rsidRPr="007A3AD1" w:rsidRDefault="007A3AD1" w:rsidP="007A3AD1">
            <w:pPr>
              <w:spacing w:after="0" w:line="240" w:lineRule="auto"/>
              <w:jc w:val="center"/>
              <w:rPr>
                <w:color w:val="000000"/>
                <w:lang w:val="en-US"/>
              </w:rPr>
            </w:pPr>
            <w:r w:rsidRPr="007A3AD1">
              <w:rPr>
                <w:color w:val="000000"/>
              </w:rPr>
              <w:t>18</w:t>
            </w:r>
          </w:p>
        </w:tc>
        <w:tc>
          <w:tcPr>
            <w:tcW w:w="494" w:type="pct"/>
            <w:tcBorders>
              <w:top w:val="nil"/>
              <w:left w:val="nil"/>
              <w:bottom w:val="nil"/>
              <w:right w:val="nil"/>
            </w:tcBorders>
            <w:shd w:val="clear" w:color="auto" w:fill="auto"/>
            <w:noWrap/>
            <w:vAlign w:val="center"/>
            <w:hideMark/>
          </w:tcPr>
          <w:p w14:paraId="1E345D6B" w14:textId="77777777" w:rsidR="007A3AD1" w:rsidRPr="007A3AD1" w:rsidRDefault="007A3AD1" w:rsidP="007A3AD1">
            <w:pPr>
              <w:spacing w:after="0" w:line="240" w:lineRule="auto"/>
              <w:jc w:val="center"/>
              <w:rPr>
                <w:color w:val="000000"/>
                <w:lang w:val="en-US"/>
              </w:rPr>
            </w:pPr>
            <w:r w:rsidRPr="007A3AD1">
              <w:rPr>
                <w:color w:val="000000"/>
              </w:rPr>
              <w:t>1821,18</w:t>
            </w:r>
          </w:p>
        </w:tc>
        <w:tc>
          <w:tcPr>
            <w:tcW w:w="542" w:type="pct"/>
            <w:tcBorders>
              <w:top w:val="nil"/>
              <w:left w:val="nil"/>
              <w:bottom w:val="nil"/>
              <w:right w:val="nil"/>
            </w:tcBorders>
            <w:shd w:val="clear" w:color="auto" w:fill="auto"/>
            <w:noWrap/>
            <w:vAlign w:val="center"/>
            <w:hideMark/>
          </w:tcPr>
          <w:p w14:paraId="59F08CEA" w14:textId="77777777" w:rsidR="007A3AD1" w:rsidRPr="007A3AD1" w:rsidRDefault="007A3AD1" w:rsidP="007A3AD1">
            <w:pPr>
              <w:spacing w:after="0" w:line="240" w:lineRule="auto"/>
              <w:jc w:val="center"/>
              <w:rPr>
                <w:color w:val="000000"/>
                <w:lang w:val="en-US"/>
              </w:rPr>
            </w:pPr>
            <w:r w:rsidRPr="007A3AD1">
              <w:rPr>
                <w:color w:val="000000"/>
                <w:lang w:val="en-US"/>
              </w:rPr>
              <w:t>1812,34</w:t>
            </w:r>
          </w:p>
        </w:tc>
        <w:tc>
          <w:tcPr>
            <w:tcW w:w="491" w:type="pct"/>
            <w:tcBorders>
              <w:top w:val="nil"/>
              <w:left w:val="nil"/>
              <w:bottom w:val="nil"/>
              <w:right w:val="nil"/>
            </w:tcBorders>
            <w:shd w:val="clear" w:color="auto" w:fill="auto"/>
            <w:noWrap/>
            <w:vAlign w:val="center"/>
            <w:hideMark/>
          </w:tcPr>
          <w:p w14:paraId="7C5ACBF0" w14:textId="77777777" w:rsidR="007A3AD1" w:rsidRPr="007A3AD1" w:rsidRDefault="007A3AD1" w:rsidP="007A3AD1">
            <w:pPr>
              <w:spacing w:after="0" w:line="240" w:lineRule="auto"/>
              <w:jc w:val="center"/>
              <w:rPr>
                <w:color w:val="000000"/>
                <w:lang w:val="en-US"/>
              </w:rPr>
            </w:pPr>
            <w:r w:rsidRPr="007A3AD1">
              <w:rPr>
                <w:color w:val="000000"/>
                <w:lang w:val="en-US"/>
              </w:rPr>
              <w:t>85,9%</w:t>
            </w:r>
          </w:p>
        </w:tc>
      </w:tr>
      <w:tr w:rsidR="00A5727D" w:rsidRPr="007A3AD1" w14:paraId="34624E3D" w14:textId="77777777" w:rsidTr="001D24FC">
        <w:trPr>
          <w:trHeight w:val="320"/>
        </w:trPr>
        <w:tc>
          <w:tcPr>
            <w:tcW w:w="348" w:type="pct"/>
            <w:tcBorders>
              <w:top w:val="nil"/>
              <w:left w:val="nil"/>
              <w:bottom w:val="nil"/>
              <w:right w:val="nil"/>
            </w:tcBorders>
            <w:shd w:val="clear" w:color="auto" w:fill="auto"/>
            <w:noWrap/>
            <w:vAlign w:val="center"/>
            <w:hideMark/>
          </w:tcPr>
          <w:p w14:paraId="618402F7" w14:textId="77777777" w:rsidR="007A3AD1" w:rsidRPr="007A3AD1" w:rsidRDefault="007A3AD1" w:rsidP="007A3AD1">
            <w:pPr>
              <w:spacing w:after="0" w:line="240" w:lineRule="auto"/>
              <w:jc w:val="center"/>
              <w:rPr>
                <w:color w:val="000000"/>
                <w:lang w:val="en-US"/>
              </w:rPr>
            </w:pPr>
            <w:r w:rsidRPr="007A3AD1">
              <w:rPr>
                <w:color w:val="000000"/>
              </w:rPr>
              <w:t>c106_21</w:t>
            </w:r>
          </w:p>
        </w:tc>
        <w:tc>
          <w:tcPr>
            <w:tcW w:w="291" w:type="pct"/>
            <w:tcBorders>
              <w:top w:val="nil"/>
              <w:left w:val="nil"/>
              <w:bottom w:val="nil"/>
              <w:right w:val="nil"/>
            </w:tcBorders>
            <w:shd w:val="clear" w:color="auto" w:fill="auto"/>
            <w:noWrap/>
            <w:vAlign w:val="center"/>
            <w:hideMark/>
          </w:tcPr>
          <w:p w14:paraId="2072B35F" w14:textId="77777777" w:rsidR="007A3AD1" w:rsidRPr="007A3AD1" w:rsidRDefault="007A3AD1" w:rsidP="007A3AD1">
            <w:pPr>
              <w:spacing w:after="0" w:line="240" w:lineRule="auto"/>
              <w:jc w:val="center"/>
              <w:rPr>
                <w:color w:val="000000"/>
                <w:lang w:val="en-US"/>
              </w:rPr>
            </w:pPr>
            <w:r w:rsidRPr="007A3AD1">
              <w:rPr>
                <w:color w:val="000000"/>
                <w:lang w:val="en-US"/>
              </w:rPr>
              <w:t>11</w:t>
            </w:r>
          </w:p>
        </w:tc>
        <w:tc>
          <w:tcPr>
            <w:tcW w:w="1435" w:type="pct"/>
            <w:tcBorders>
              <w:top w:val="nil"/>
              <w:left w:val="nil"/>
              <w:bottom w:val="nil"/>
              <w:right w:val="nil"/>
            </w:tcBorders>
            <w:shd w:val="clear" w:color="auto" w:fill="auto"/>
            <w:noWrap/>
            <w:vAlign w:val="center"/>
            <w:hideMark/>
          </w:tcPr>
          <w:p w14:paraId="6B57FDBB" w14:textId="77777777" w:rsidR="007A3AD1" w:rsidRPr="007A3AD1" w:rsidRDefault="007A3AD1" w:rsidP="007A3AD1">
            <w:pPr>
              <w:spacing w:after="0" w:line="240" w:lineRule="auto"/>
              <w:jc w:val="center"/>
              <w:rPr>
                <w:color w:val="000000"/>
                <w:lang w:val="en-US"/>
              </w:rPr>
            </w:pPr>
            <w:r w:rsidRPr="007A3AD1">
              <w:rPr>
                <w:color w:val="000000"/>
                <w:lang w:val="en-US"/>
              </w:rPr>
              <w:t>1057,87</w:t>
            </w:r>
          </w:p>
        </w:tc>
        <w:tc>
          <w:tcPr>
            <w:tcW w:w="310" w:type="pct"/>
            <w:tcBorders>
              <w:top w:val="nil"/>
              <w:left w:val="nil"/>
              <w:bottom w:val="nil"/>
              <w:right w:val="nil"/>
            </w:tcBorders>
            <w:shd w:val="clear" w:color="auto" w:fill="auto"/>
            <w:noWrap/>
            <w:vAlign w:val="center"/>
            <w:hideMark/>
          </w:tcPr>
          <w:p w14:paraId="29ADCDF2" w14:textId="77777777" w:rsidR="007A3AD1" w:rsidRPr="007A3AD1" w:rsidRDefault="007A3AD1" w:rsidP="007A3AD1">
            <w:pPr>
              <w:spacing w:after="0" w:line="240" w:lineRule="auto"/>
              <w:jc w:val="center"/>
              <w:rPr>
                <w:color w:val="000000"/>
                <w:lang w:val="en-US"/>
              </w:rPr>
            </w:pPr>
            <w:r w:rsidRPr="007A3AD1">
              <w:rPr>
                <w:color w:val="000000"/>
              </w:rPr>
              <w:t>2579,32</w:t>
            </w:r>
          </w:p>
        </w:tc>
        <w:tc>
          <w:tcPr>
            <w:tcW w:w="813" w:type="pct"/>
            <w:tcBorders>
              <w:top w:val="nil"/>
              <w:left w:val="nil"/>
              <w:bottom w:val="nil"/>
              <w:right w:val="nil"/>
            </w:tcBorders>
            <w:shd w:val="clear" w:color="auto" w:fill="auto"/>
            <w:noWrap/>
            <w:vAlign w:val="center"/>
            <w:hideMark/>
          </w:tcPr>
          <w:p w14:paraId="0BC27CAE" w14:textId="77777777" w:rsidR="007A3AD1" w:rsidRPr="007A3AD1" w:rsidRDefault="007A3AD1" w:rsidP="007A3AD1">
            <w:pPr>
              <w:spacing w:after="0" w:line="240" w:lineRule="auto"/>
              <w:jc w:val="center"/>
              <w:rPr>
                <w:color w:val="000000"/>
                <w:lang w:val="en-US"/>
              </w:rPr>
            </w:pPr>
            <w:r w:rsidRPr="007A3AD1">
              <w:rPr>
                <w:color w:val="000000"/>
              </w:rPr>
              <w:t>143,8%</w:t>
            </w:r>
          </w:p>
        </w:tc>
        <w:tc>
          <w:tcPr>
            <w:tcW w:w="276" w:type="pct"/>
            <w:tcBorders>
              <w:top w:val="nil"/>
              <w:left w:val="nil"/>
              <w:bottom w:val="nil"/>
              <w:right w:val="nil"/>
            </w:tcBorders>
            <w:shd w:val="clear" w:color="auto" w:fill="auto"/>
            <w:noWrap/>
            <w:vAlign w:val="center"/>
            <w:hideMark/>
          </w:tcPr>
          <w:p w14:paraId="3F35E8CA" w14:textId="77777777" w:rsidR="007A3AD1" w:rsidRPr="007A3AD1" w:rsidRDefault="007A3AD1" w:rsidP="007A3AD1">
            <w:pPr>
              <w:spacing w:after="0" w:line="240" w:lineRule="auto"/>
              <w:jc w:val="center"/>
              <w:rPr>
                <w:color w:val="000000"/>
                <w:lang w:val="en-US"/>
              </w:rPr>
            </w:pPr>
            <w:r w:rsidRPr="007A3AD1">
              <w:rPr>
                <w:color w:val="000000"/>
              </w:rPr>
              <w:t>21</w:t>
            </w:r>
          </w:p>
        </w:tc>
        <w:tc>
          <w:tcPr>
            <w:tcW w:w="494" w:type="pct"/>
            <w:tcBorders>
              <w:top w:val="nil"/>
              <w:left w:val="nil"/>
              <w:bottom w:val="nil"/>
              <w:right w:val="nil"/>
            </w:tcBorders>
            <w:shd w:val="clear" w:color="auto" w:fill="auto"/>
            <w:noWrap/>
            <w:vAlign w:val="center"/>
            <w:hideMark/>
          </w:tcPr>
          <w:p w14:paraId="12307576" w14:textId="77777777" w:rsidR="007A3AD1" w:rsidRPr="007A3AD1" w:rsidRDefault="007A3AD1" w:rsidP="007A3AD1">
            <w:pPr>
              <w:spacing w:after="0" w:line="240" w:lineRule="auto"/>
              <w:jc w:val="center"/>
              <w:rPr>
                <w:color w:val="000000"/>
                <w:lang w:val="en-US"/>
              </w:rPr>
            </w:pPr>
            <w:r w:rsidRPr="007A3AD1">
              <w:rPr>
                <w:color w:val="000000"/>
              </w:rPr>
              <w:t>2179,41</w:t>
            </w:r>
          </w:p>
        </w:tc>
        <w:tc>
          <w:tcPr>
            <w:tcW w:w="542" w:type="pct"/>
            <w:tcBorders>
              <w:top w:val="nil"/>
              <w:left w:val="nil"/>
              <w:bottom w:val="nil"/>
              <w:right w:val="nil"/>
            </w:tcBorders>
            <w:shd w:val="clear" w:color="auto" w:fill="auto"/>
            <w:noWrap/>
            <w:vAlign w:val="center"/>
            <w:hideMark/>
          </w:tcPr>
          <w:p w14:paraId="6816EECE" w14:textId="77777777" w:rsidR="007A3AD1" w:rsidRPr="007A3AD1" w:rsidRDefault="007A3AD1" w:rsidP="007A3AD1">
            <w:pPr>
              <w:spacing w:after="0" w:line="240" w:lineRule="auto"/>
              <w:jc w:val="center"/>
              <w:rPr>
                <w:color w:val="000000"/>
                <w:lang w:val="en-US"/>
              </w:rPr>
            </w:pPr>
            <w:r w:rsidRPr="007A3AD1">
              <w:rPr>
                <w:color w:val="000000"/>
                <w:lang w:val="en-US"/>
              </w:rPr>
              <w:t>1814,72</w:t>
            </w:r>
          </w:p>
        </w:tc>
        <w:tc>
          <w:tcPr>
            <w:tcW w:w="491" w:type="pct"/>
            <w:tcBorders>
              <w:top w:val="nil"/>
              <w:left w:val="nil"/>
              <w:bottom w:val="nil"/>
              <w:right w:val="nil"/>
            </w:tcBorders>
            <w:shd w:val="clear" w:color="auto" w:fill="auto"/>
            <w:noWrap/>
            <w:vAlign w:val="center"/>
            <w:hideMark/>
          </w:tcPr>
          <w:p w14:paraId="52D444DA" w14:textId="77777777" w:rsidR="007A3AD1" w:rsidRPr="007A3AD1" w:rsidRDefault="007A3AD1" w:rsidP="007A3AD1">
            <w:pPr>
              <w:spacing w:after="0" w:line="240" w:lineRule="auto"/>
              <w:jc w:val="center"/>
              <w:rPr>
                <w:color w:val="000000"/>
                <w:lang w:val="en-US"/>
              </w:rPr>
            </w:pPr>
            <w:r w:rsidRPr="007A3AD1">
              <w:rPr>
                <w:color w:val="000000"/>
                <w:lang w:val="en-US"/>
              </w:rPr>
              <w:t>106,0%</w:t>
            </w:r>
          </w:p>
        </w:tc>
      </w:tr>
      <w:tr w:rsidR="00A5727D" w:rsidRPr="007A3AD1" w14:paraId="25720929" w14:textId="77777777" w:rsidTr="001D24FC">
        <w:trPr>
          <w:trHeight w:val="320"/>
        </w:trPr>
        <w:tc>
          <w:tcPr>
            <w:tcW w:w="348" w:type="pct"/>
            <w:tcBorders>
              <w:top w:val="nil"/>
              <w:left w:val="nil"/>
              <w:bottom w:val="nil"/>
              <w:right w:val="nil"/>
            </w:tcBorders>
            <w:shd w:val="clear" w:color="auto" w:fill="auto"/>
            <w:noWrap/>
            <w:vAlign w:val="center"/>
            <w:hideMark/>
          </w:tcPr>
          <w:p w14:paraId="3A605B58" w14:textId="77777777" w:rsidR="007A3AD1" w:rsidRPr="007A3AD1" w:rsidRDefault="007A3AD1" w:rsidP="007A3AD1">
            <w:pPr>
              <w:spacing w:after="0" w:line="240" w:lineRule="auto"/>
              <w:jc w:val="center"/>
              <w:rPr>
                <w:color w:val="000000"/>
                <w:lang w:val="en-US"/>
              </w:rPr>
            </w:pPr>
            <w:r w:rsidRPr="007A3AD1">
              <w:rPr>
                <w:color w:val="000000"/>
              </w:rPr>
              <w:t>c108_21</w:t>
            </w:r>
          </w:p>
        </w:tc>
        <w:tc>
          <w:tcPr>
            <w:tcW w:w="291" w:type="pct"/>
            <w:tcBorders>
              <w:top w:val="nil"/>
              <w:left w:val="nil"/>
              <w:bottom w:val="nil"/>
              <w:right w:val="nil"/>
            </w:tcBorders>
            <w:shd w:val="clear" w:color="auto" w:fill="auto"/>
            <w:noWrap/>
            <w:vAlign w:val="center"/>
            <w:hideMark/>
          </w:tcPr>
          <w:p w14:paraId="1D9D0900" w14:textId="77777777" w:rsidR="007A3AD1" w:rsidRPr="007A3AD1" w:rsidRDefault="007A3AD1" w:rsidP="007A3AD1">
            <w:pPr>
              <w:spacing w:after="0" w:line="240" w:lineRule="auto"/>
              <w:jc w:val="center"/>
              <w:rPr>
                <w:color w:val="000000"/>
                <w:lang w:val="en-US"/>
              </w:rPr>
            </w:pPr>
            <w:r w:rsidRPr="007A3AD1">
              <w:rPr>
                <w:color w:val="000000"/>
                <w:lang w:val="en-US"/>
              </w:rPr>
              <w:t>10</w:t>
            </w:r>
          </w:p>
        </w:tc>
        <w:tc>
          <w:tcPr>
            <w:tcW w:w="1435" w:type="pct"/>
            <w:tcBorders>
              <w:top w:val="nil"/>
              <w:left w:val="nil"/>
              <w:bottom w:val="nil"/>
              <w:right w:val="nil"/>
            </w:tcBorders>
            <w:shd w:val="clear" w:color="auto" w:fill="auto"/>
            <w:noWrap/>
            <w:vAlign w:val="center"/>
            <w:hideMark/>
          </w:tcPr>
          <w:p w14:paraId="2C6F0A29" w14:textId="77777777" w:rsidR="007A3AD1" w:rsidRPr="007A3AD1" w:rsidRDefault="007A3AD1" w:rsidP="007A3AD1">
            <w:pPr>
              <w:spacing w:after="0" w:line="240" w:lineRule="auto"/>
              <w:jc w:val="center"/>
              <w:rPr>
                <w:color w:val="000000"/>
                <w:lang w:val="en-US"/>
              </w:rPr>
            </w:pPr>
            <w:r w:rsidRPr="007A3AD1">
              <w:rPr>
                <w:color w:val="000000"/>
                <w:lang w:val="en-US"/>
              </w:rPr>
              <w:t>1100,32</w:t>
            </w:r>
          </w:p>
        </w:tc>
        <w:tc>
          <w:tcPr>
            <w:tcW w:w="310" w:type="pct"/>
            <w:tcBorders>
              <w:top w:val="nil"/>
              <w:left w:val="nil"/>
              <w:bottom w:val="nil"/>
              <w:right w:val="nil"/>
            </w:tcBorders>
            <w:shd w:val="clear" w:color="auto" w:fill="auto"/>
            <w:noWrap/>
            <w:vAlign w:val="center"/>
            <w:hideMark/>
          </w:tcPr>
          <w:p w14:paraId="3AE59379" w14:textId="77777777" w:rsidR="007A3AD1" w:rsidRPr="007A3AD1" w:rsidRDefault="007A3AD1" w:rsidP="007A3AD1">
            <w:pPr>
              <w:spacing w:after="0" w:line="240" w:lineRule="auto"/>
              <w:jc w:val="center"/>
              <w:rPr>
                <w:color w:val="000000"/>
                <w:lang w:val="en-US"/>
              </w:rPr>
            </w:pPr>
            <w:r w:rsidRPr="007A3AD1">
              <w:rPr>
                <w:color w:val="000000"/>
              </w:rPr>
              <w:t>2297,94</w:t>
            </w:r>
          </w:p>
        </w:tc>
        <w:tc>
          <w:tcPr>
            <w:tcW w:w="813" w:type="pct"/>
            <w:tcBorders>
              <w:top w:val="nil"/>
              <w:left w:val="nil"/>
              <w:bottom w:val="nil"/>
              <w:right w:val="nil"/>
            </w:tcBorders>
            <w:shd w:val="clear" w:color="auto" w:fill="auto"/>
            <w:noWrap/>
            <w:vAlign w:val="center"/>
            <w:hideMark/>
          </w:tcPr>
          <w:p w14:paraId="145754DD" w14:textId="77777777" w:rsidR="007A3AD1" w:rsidRPr="007A3AD1" w:rsidRDefault="007A3AD1" w:rsidP="007A3AD1">
            <w:pPr>
              <w:spacing w:after="0" w:line="240" w:lineRule="auto"/>
              <w:jc w:val="center"/>
              <w:rPr>
                <w:color w:val="000000"/>
                <w:lang w:val="en-US"/>
              </w:rPr>
            </w:pPr>
            <w:r w:rsidRPr="007A3AD1">
              <w:rPr>
                <w:color w:val="000000"/>
              </w:rPr>
              <w:t>108,8%</w:t>
            </w:r>
          </w:p>
        </w:tc>
        <w:tc>
          <w:tcPr>
            <w:tcW w:w="276" w:type="pct"/>
            <w:tcBorders>
              <w:top w:val="nil"/>
              <w:left w:val="nil"/>
              <w:bottom w:val="nil"/>
              <w:right w:val="nil"/>
            </w:tcBorders>
            <w:shd w:val="clear" w:color="auto" w:fill="auto"/>
            <w:noWrap/>
            <w:vAlign w:val="center"/>
            <w:hideMark/>
          </w:tcPr>
          <w:p w14:paraId="755F55D5" w14:textId="77777777" w:rsidR="007A3AD1" w:rsidRPr="007A3AD1" w:rsidRDefault="007A3AD1" w:rsidP="007A3AD1">
            <w:pPr>
              <w:spacing w:after="0" w:line="240" w:lineRule="auto"/>
              <w:jc w:val="center"/>
              <w:rPr>
                <w:color w:val="000000"/>
                <w:lang w:val="en-US"/>
              </w:rPr>
            </w:pPr>
            <w:r w:rsidRPr="007A3AD1">
              <w:rPr>
                <w:color w:val="000000"/>
              </w:rPr>
              <w:t>20</w:t>
            </w:r>
          </w:p>
        </w:tc>
        <w:tc>
          <w:tcPr>
            <w:tcW w:w="494" w:type="pct"/>
            <w:tcBorders>
              <w:top w:val="nil"/>
              <w:left w:val="nil"/>
              <w:bottom w:val="nil"/>
              <w:right w:val="nil"/>
            </w:tcBorders>
            <w:shd w:val="clear" w:color="auto" w:fill="auto"/>
            <w:noWrap/>
            <w:vAlign w:val="center"/>
            <w:hideMark/>
          </w:tcPr>
          <w:p w14:paraId="656CCB61" w14:textId="77777777" w:rsidR="007A3AD1" w:rsidRPr="007A3AD1" w:rsidRDefault="007A3AD1" w:rsidP="007A3AD1">
            <w:pPr>
              <w:spacing w:after="0" w:line="240" w:lineRule="auto"/>
              <w:jc w:val="center"/>
              <w:rPr>
                <w:color w:val="000000"/>
                <w:lang w:val="en-US"/>
              </w:rPr>
            </w:pPr>
            <w:r w:rsidRPr="007A3AD1">
              <w:rPr>
                <w:color w:val="000000"/>
              </w:rPr>
              <w:t>1971,16</w:t>
            </w:r>
          </w:p>
        </w:tc>
        <w:tc>
          <w:tcPr>
            <w:tcW w:w="542" w:type="pct"/>
            <w:tcBorders>
              <w:top w:val="nil"/>
              <w:left w:val="nil"/>
              <w:bottom w:val="nil"/>
              <w:right w:val="nil"/>
            </w:tcBorders>
            <w:shd w:val="clear" w:color="auto" w:fill="auto"/>
            <w:noWrap/>
            <w:vAlign w:val="center"/>
            <w:hideMark/>
          </w:tcPr>
          <w:p w14:paraId="19C343F3" w14:textId="77777777" w:rsidR="007A3AD1" w:rsidRPr="007A3AD1" w:rsidRDefault="007A3AD1" w:rsidP="007A3AD1">
            <w:pPr>
              <w:spacing w:after="0" w:line="240" w:lineRule="auto"/>
              <w:jc w:val="center"/>
              <w:rPr>
                <w:color w:val="000000"/>
                <w:lang w:val="en-US"/>
              </w:rPr>
            </w:pPr>
            <w:r w:rsidRPr="007A3AD1">
              <w:rPr>
                <w:color w:val="000000"/>
                <w:lang w:val="en-US"/>
              </w:rPr>
              <w:t>1814,88</w:t>
            </w:r>
          </w:p>
        </w:tc>
        <w:tc>
          <w:tcPr>
            <w:tcW w:w="491" w:type="pct"/>
            <w:tcBorders>
              <w:top w:val="nil"/>
              <w:left w:val="nil"/>
              <w:bottom w:val="nil"/>
              <w:right w:val="nil"/>
            </w:tcBorders>
            <w:shd w:val="clear" w:color="auto" w:fill="auto"/>
            <w:noWrap/>
            <w:vAlign w:val="center"/>
            <w:hideMark/>
          </w:tcPr>
          <w:p w14:paraId="7312707B" w14:textId="77777777" w:rsidR="007A3AD1" w:rsidRPr="007A3AD1" w:rsidRDefault="007A3AD1" w:rsidP="007A3AD1">
            <w:pPr>
              <w:spacing w:after="0" w:line="240" w:lineRule="auto"/>
              <w:jc w:val="center"/>
              <w:rPr>
                <w:color w:val="000000"/>
                <w:lang w:val="en-US"/>
              </w:rPr>
            </w:pPr>
            <w:r w:rsidRPr="007A3AD1">
              <w:rPr>
                <w:color w:val="000000"/>
                <w:lang w:val="en-US"/>
              </w:rPr>
              <w:t>79,1%</w:t>
            </w:r>
          </w:p>
        </w:tc>
      </w:tr>
      <w:tr w:rsidR="00A5727D" w:rsidRPr="007A3AD1" w14:paraId="633C67A2" w14:textId="77777777" w:rsidTr="001D24FC">
        <w:trPr>
          <w:trHeight w:val="320"/>
        </w:trPr>
        <w:tc>
          <w:tcPr>
            <w:tcW w:w="348" w:type="pct"/>
            <w:tcBorders>
              <w:top w:val="nil"/>
              <w:left w:val="nil"/>
              <w:bottom w:val="nil"/>
              <w:right w:val="nil"/>
            </w:tcBorders>
            <w:shd w:val="clear" w:color="auto" w:fill="auto"/>
            <w:noWrap/>
            <w:vAlign w:val="center"/>
            <w:hideMark/>
          </w:tcPr>
          <w:p w14:paraId="22D621B8" w14:textId="77777777" w:rsidR="007A3AD1" w:rsidRPr="007A3AD1" w:rsidRDefault="007A3AD1" w:rsidP="007A3AD1">
            <w:pPr>
              <w:spacing w:after="0" w:line="240" w:lineRule="auto"/>
              <w:jc w:val="center"/>
              <w:rPr>
                <w:color w:val="000000"/>
                <w:lang w:val="en-US"/>
              </w:rPr>
            </w:pPr>
            <w:r w:rsidRPr="007A3AD1">
              <w:rPr>
                <w:color w:val="000000"/>
              </w:rPr>
              <w:t>c202_21</w:t>
            </w:r>
          </w:p>
        </w:tc>
        <w:tc>
          <w:tcPr>
            <w:tcW w:w="291" w:type="pct"/>
            <w:tcBorders>
              <w:top w:val="nil"/>
              <w:left w:val="nil"/>
              <w:bottom w:val="nil"/>
              <w:right w:val="nil"/>
            </w:tcBorders>
            <w:shd w:val="clear" w:color="auto" w:fill="auto"/>
            <w:noWrap/>
            <w:vAlign w:val="center"/>
            <w:hideMark/>
          </w:tcPr>
          <w:p w14:paraId="0BD84FB0" w14:textId="77777777" w:rsidR="007A3AD1" w:rsidRPr="007A3AD1" w:rsidRDefault="007A3AD1" w:rsidP="007A3AD1">
            <w:pPr>
              <w:spacing w:after="0" w:line="240" w:lineRule="auto"/>
              <w:jc w:val="center"/>
              <w:rPr>
                <w:color w:val="000000"/>
                <w:lang w:val="en-US"/>
              </w:rPr>
            </w:pPr>
            <w:r w:rsidRPr="007A3AD1">
              <w:rPr>
                <w:color w:val="000000"/>
                <w:lang w:val="en-US"/>
              </w:rPr>
              <w:t>4</w:t>
            </w:r>
          </w:p>
        </w:tc>
        <w:tc>
          <w:tcPr>
            <w:tcW w:w="1435" w:type="pct"/>
            <w:tcBorders>
              <w:top w:val="nil"/>
              <w:left w:val="nil"/>
              <w:bottom w:val="nil"/>
              <w:right w:val="nil"/>
            </w:tcBorders>
            <w:shd w:val="clear" w:color="auto" w:fill="auto"/>
            <w:noWrap/>
            <w:vAlign w:val="center"/>
            <w:hideMark/>
          </w:tcPr>
          <w:p w14:paraId="0475BD20" w14:textId="77777777" w:rsidR="007A3AD1" w:rsidRPr="007A3AD1" w:rsidRDefault="007A3AD1" w:rsidP="007A3AD1">
            <w:pPr>
              <w:spacing w:after="0" w:line="240" w:lineRule="auto"/>
              <w:jc w:val="center"/>
              <w:rPr>
                <w:color w:val="000000"/>
                <w:lang w:val="en-US"/>
              </w:rPr>
            </w:pPr>
            <w:r w:rsidRPr="007A3AD1">
              <w:rPr>
                <w:color w:val="000000"/>
                <w:lang w:val="en-US"/>
              </w:rPr>
              <w:t>645,16</w:t>
            </w:r>
          </w:p>
        </w:tc>
        <w:tc>
          <w:tcPr>
            <w:tcW w:w="310" w:type="pct"/>
            <w:tcBorders>
              <w:top w:val="nil"/>
              <w:left w:val="nil"/>
              <w:bottom w:val="nil"/>
              <w:right w:val="nil"/>
            </w:tcBorders>
            <w:shd w:val="clear" w:color="auto" w:fill="auto"/>
            <w:noWrap/>
            <w:vAlign w:val="center"/>
            <w:hideMark/>
          </w:tcPr>
          <w:p w14:paraId="33E53238" w14:textId="77777777" w:rsidR="007A3AD1" w:rsidRPr="007A3AD1" w:rsidRDefault="007A3AD1" w:rsidP="007A3AD1">
            <w:pPr>
              <w:spacing w:after="0" w:line="240" w:lineRule="auto"/>
              <w:jc w:val="center"/>
              <w:rPr>
                <w:color w:val="000000"/>
                <w:lang w:val="en-US"/>
              </w:rPr>
            </w:pPr>
            <w:r w:rsidRPr="007A3AD1">
              <w:rPr>
                <w:color w:val="000000"/>
              </w:rPr>
              <w:t>2447,05</w:t>
            </w:r>
          </w:p>
        </w:tc>
        <w:tc>
          <w:tcPr>
            <w:tcW w:w="813" w:type="pct"/>
            <w:tcBorders>
              <w:top w:val="nil"/>
              <w:left w:val="nil"/>
              <w:bottom w:val="nil"/>
              <w:right w:val="nil"/>
            </w:tcBorders>
            <w:shd w:val="clear" w:color="auto" w:fill="auto"/>
            <w:noWrap/>
            <w:vAlign w:val="center"/>
            <w:hideMark/>
          </w:tcPr>
          <w:p w14:paraId="7AC44DA8" w14:textId="77777777" w:rsidR="007A3AD1" w:rsidRPr="007A3AD1" w:rsidRDefault="007A3AD1" w:rsidP="007A3AD1">
            <w:pPr>
              <w:spacing w:after="0" w:line="240" w:lineRule="auto"/>
              <w:jc w:val="center"/>
              <w:rPr>
                <w:color w:val="000000"/>
                <w:lang w:val="en-US"/>
              </w:rPr>
            </w:pPr>
            <w:r w:rsidRPr="007A3AD1">
              <w:rPr>
                <w:color w:val="000000"/>
              </w:rPr>
              <w:t>279,3%</w:t>
            </w:r>
          </w:p>
        </w:tc>
        <w:tc>
          <w:tcPr>
            <w:tcW w:w="276" w:type="pct"/>
            <w:tcBorders>
              <w:top w:val="nil"/>
              <w:left w:val="nil"/>
              <w:bottom w:val="nil"/>
              <w:right w:val="nil"/>
            </w:tcBorders>
            <w:shd w:val="clear" w:color="auto" w:fill="auto"/>
            <w:noWrap/>
            <w:vAlign w:val="center"/>
            <w:hideMark/>
          </w:tcPr>
          <w:p w14:paraId="57E41287" w14:textId="77777777" w:rsidR="007A3AD1" w:rsidRPr="007A3AD1" w:rsidRDefault="007A3AD1" w:rsidP="007A3AD1">
            <w:pPr>
              <w:spacing w:after="0" w:line="240" w:lineRule="auto"/>
              <w:jc w:val="center"/>
              <w:rPr>
                <w:color w:val="000000"/>
                <w:lang w:val="en-US"/>
              </w:rPr>
            </w:pPr>
            <w:r w:rsidRPr="007A3AD1">
              <w:rPr>
                <w:color w:val="000000"/>
              </w:rPr>
              <w:t>12</w:t>
            </w:r>
          </w:p>
        </w:tc>
        <w:tc>
          <w:tcPr>
            <w:tcW w:w="494" w:type="pct"/>
            <w:tcBorders>
              <w:top w:val="nil"/>
              <w:left w:val="nil"/>
              <w:bottom w:val="nil"/>
              <w:right w:val="nil"/>
            </w:tcBorders>
            <w:shd w:val="clear" w:color="auto" w:fill="auto"/>
            <w:noWrap/>
            <w:vAlign w:val="center"/>
            <w:hideMark/>
          </w:tcPr>
          <w:p w14:paraId="63A79F7B" w14:textId="77777777" w:rsidR="007A3AD1" w:rsidRPr="007A3AD1" w:rsidRDefault="007A3AD1" w:rsidP="007A3AD1">
            <w:pPr>
              <w:spacing w:after="0" w:line="240" w:lineRule="auto"/>
              <w:jc w:val="center"/>
              <w:rPr>
                <w:color w:val="000000"/>
                <w:lang w:val="en-US"/>
              </w:rPr>
            </w:pPr>
            <w:r w:rsidRPr="007A3AD1">
              <w:rPr>
                <w:color w:val="000000"/>
              </w:rPr>
              <w:t>1827,15</w:t>
            </w:r>
          </w:p>
        </w:tc>
        <w:tc>
          <w:tcPr>
            <w:tcW w:w="542" w:type="pct"/>
            <w:tcBorders>
              <w:top w:val="nil"/>
              <w:left w:val="nil"/>
              <w:bottom w:val="nil"/>
              <w:right w:val="nil"/>
            </w:tcBorders>
            <w:shd w:val="clear" w:color="auto" w:fill="auto"/>
            <w:noWrap/>
            <w:vAlign w:val="center"/>
            <w:hideMark/>
          </w:tcPr>
          <w:p w14:paraId="309E14BD" w14:textId="77777777" w:rsidR="007A3AD1" w:rsidRPr="007A3AD1" w:rsidRDefault="007A3AD1" w:rsidP="007A3AD1">
            <w:pPr>
              <w:spacing w:after="0" w:line="240" w:lineRule="auto"/>
              <w:jc w:val="center"/>
              <w:rPr>
                <w:color w:val="000000"/>
                <w:lang w:val="en-US"/>
              </w:rPr>
            </w:pPr>
            <w:r w:rsidRPr="007A3AD1">
              <w:rPr>
                <w:color w:val="000000"/>
                <w:lang w:val="en-US"/>
              </w:rPr>
              <w:t>1812,6</w:t>
            </w:r>
          </w:p>
        </w:tc>
        <w:tc>
          <w:tcPr>
            <w:tcW w:w="491" w:type="pct"/>
            <w:tcBorders>
              <w:top w:val="nil"/>
              <w:left w:val="nil"/>
              <w:bottom w:val="nil"/>
              <w:right w:val="nil"/>
            </w:tcBorders>
            <w:shd w:val="clear" w:color="auto" w:fill="auto"/>
            <w:noWrap/>
            <w:vAlign w:val="center"/>
            <w:hideMark/>
          </w:tcPr>
          <w:p w14:paraId="3B8E7572" w14:textId="77777777" w:rsidR="007A3AD1" w:rsidRPr="007A3AD1" w:rsidRDefault="007A3AD1" w:rsidP="007A3AD1">
            <w:pPr>
              <w:spacing w:after="0" w:line="240" w:lineRule="auto"/>
              <w:jc w:val="center"/>
              <w:rPr>
                <w:color w:val="000000"/>
                <w:lang w:val="en-US"/>
              </w:rPr>
            </w:pPr>
            <w:r w:rsidRPr="007A3AD1">
              <w:rPr>
                <w:color w:val="000000"/>
                <w:lang w:val="en-US"/>
              </w:rPr>
              <w:t>183,2%</w:t>
            </w:r>
          </w:p>
        </w:tc>
      </w:tr>
      <w:tr w:rsidR="00A5727D" w:rsidRPr="007A3AD1" w14:paraId="70820CCA" w14:textId="77777777" w:rsidTr="001D24FC">
        <w:trPr>
          <w:trHeight w:val="320"/>
        </w:trPr>
        <w:tc>
          <w:tcPr>
            <w:tcW w:w="348" w:type="pct"/>
            <w:tcBorders>
              <w:top w:val="nil"/>
              <w:left w:val="nil"/>
              <w:bottom w:val="nil"/>
              <w:right w:val="nil"/>
            </w:tcBorders>
            <w:shd w:val="clear" w:color="auto" w:fill="auto"/>
            <w:noWrap/>
            <w:vAlign w:val="center"/>
            <w:hideMark/>
          </w:tcPr>
          <w:p w14:paraId="1F60AE29" w14:textId="77777777" w:rsidR="007A3AD1" w:rsidRPr="007A3AD1" w:rsidRDefault="007A3AD1" w:rsidP="007A3AD1">
            <w:pPr>
              <w:spacing w:after="0" w:line="240" w:lineRule="auto"/>
              <w:jc w:val="center"/>
              <w:rPr>
                <w:color w:val="000000"/>
                <w:lang w:val="en-US"/>
              </w:rPr>
            </w:pPr>
            <w:r w:rsidRPr="007A3AD1">
              <w:rPr>
                <w:color w:val="000000"/>
              </w:rPr>
              <w:t>c207_21</w:t>
            </w:r>
          </w:p>
        </w:tc>
        <w:tc>
          <w:tcPr>
            <w:tcW w:w="291" w:type="pct"/>
            <w:tcBorders>
              <w:top w:val="nil"/>
              <w:left w:val="nil"/>
              <w:bottom w:val="nil"/>
              <w:right w:val="nil"/>
            </w:tcBorders>
            <w:shd w:val="clear" w:color="auto" w:fill="auto"/>
            <w:noWrap/>
            <w:vAlign w:val="center"/>
            <w:hideMark/>
          </w:tcPr>
          <w:p w14:paraId="5B061B7B" w14:textId="77777777" w:rsidR="007A3AD1" w:rsidRPr="007A3AD1" w:rsidRDefault="007A3AD1" w:rsidP="007A3AD1">
            <w:pPr>
              <w:spacing w:after="0" w:line="240" w:lineRule="auto"/>
              <w:jc w:val="center"/>
              <w:rPr>
                <w:color w:val="000000"/>
                <w:lang w:val="en-US"/>
              </w:rPr>
            </w:pPr>
            <w:r w:rsidRPr="007A3AD1">
              <w:rPr>
                <w:color w:val="000000"/>
                <w:lang w:val="en-US"/>
              </w:rPr>
              <w:t>4</w:t>
            </w:r>
          </w:p>
        </w:tc>
        <w:tc>
          <w:tcPr>
            <w:tcW w:w="1435" w:type="pct"/>
            <w:tcBorders>
              <w:top w:val="nil"/>
              <w:left w:val="nil"/>
              <w:bottom w:val="nil"/>
              <w:right w:val="nil"/>
            </w:tcBorders>
            <w:shd w:val="clear" w:color="auto" w:fill="auto"/>
            <w:noWrap/>
            <w:vAlign w:val="center"/>
            <w:hideMark/>
          </w:tcPr>
          <w:p w14:paraId="14592D8E" w14:textId="77777777" w:rsidR="007A3AD1" w:rsidRPr="007A3AD1" w:rsidRDefault="007A3AD1" w:rsidP="007A3AD1">
            <w:pPr>
              <w:spacing w:after="0" w:line="240" w:lineRule="auto"/>
              <w:jc w:val="center"/>
              <w:rPr>
                <w:color w:val="000000"/>
                <w:lang w:val="en-US"/>
              </w:rPr>
            </w:pPr>
            <w:r w:rsidRPr="007A3AD1">
              <w:rPr>
                <w:color w:val="000000"/>
                <w:lang w:val="en-US"/>
              </w:rPr>
              <w:t>635,17</w:t>
            </w:r>
          </w:p>
        </w:tc>
        <w:tc>
          <w:tcPr>
            <w:tcW w:w="310" w:type="pct"/>
            <w:tcBorders>
              <w:top w:val="nil"/>
              <w:left w:val="nil"/>
              <w:bottom w:val="nil"/>
              <w:right w:val="nil"/>
            </w:tcBorders>
            <w:shd w:val="clear" w:color="auto" w:fill="auto"/>
            <w:noWrap/>
            <w:vAlign w:val="center"/>
            <w:hideMark/>
          </w:tcPr>
          <w:p w14:paraId="3C355B55" w14:textId="77777777" w:rsidR="007A3AD1" w:rsidRPr="007A3AD1" w:rsidRDefault="007A3AD1" w:rsidP="007A3AD1">
            <w:pPr>
              <w:spacing w:after="0" w:line="240" w:lineRule="auto"/>
              <w:jc w:val="center"/>
              <w:rPr>
                <w:color w:val="000000"/>
                <w:lang w:val="en-US"/>
              </w:rPr>
            </w:pPr>
            <w:r w:rsidRPr="007A3AD1">
              <w:rPr>
                <w:color w:val="000000"/>
              </w:rPr>
              <w:t>2191,05</w:t>
            </w:r>
          </w:p>
        </w:tc>
        <w:tc>
          <w:tcPr>
            <w:tcW w:w="813" w:type="pct"/>
            <w:tcBorders>
              <w:top w:val="nil"/>
              <w:left w:val="nil"/>
              <w:bottom w:val="nil"/>
              <w:right w:val="nil"/>
            </w:tcBorders>
            <w:shd w:val="clear" w:color="auto" w:fill="auto"/>
            <w:noWrap/>
            <w:vAlign w:val="center"/>
            <w:hideMark/>
          </w:tcPr>
          <w:p w14:paraId="65FD8EF0" w14:textId="77777777" w:rsidR="007A3AD1" w:rsidRPr="007A3AD1" w:rsidRDefault="007A3AD1" w:rsidP="007A3AD1">
            <w:pPr>
              <w:spacing w:after="0" w:line="240" w:lineRule="auto"/>
              <w:jc w:val="center"/>
              <w:rPr>
                <w:color w:val="000000"/>
                <w:lang w:val="en-US"/>
              </w:rPr>
            </w:pPr>
            <w:r w:rsidRPr="007A3AD1">
              <w:rPr>
                <w:color w:val="000000"/>
              </w:rPr>
              <w:t>245,0%</w:t>
            </w:r>
          </w:p>
        </w:tc>
        <w:tc>
          <w:tcPr>
            <w:tcW w:w="276" w:type="pct"/>
            <w:tcBorders>
              <w:top w:val="nil"/>
              <w:left w:val="nil"/>
              <w:bottom w:val="nil"/>
              <w:right w:val="nil"/>
            </w:tcBorders>
            <w:shd w:val="clear" w:color="auto" w:fill="auto"/>
            <w:noWrap/>
            <w:vAlign w:val="center"/>
            <w:hideMark/>
          </w:tcPr>
          <w:p w14:paraId="4B617CD5" w14:textId="77777777" w:rsidR="007A3AD1" w:rsidRPr="007A3AD1" w:rsidRDefault="007A3AD1" w:rsidP="007A3AD1">
            <w:pPr>
              <w:spacing w:after="0" w:line="240" w:lineRule="auto"/>
              <w:jc w:val="center"/>
              <w:rPr>
                <w:color w:val="000000"/>
                <w:lang w:val="en-US"/>
              </w:rPr>
            </w:pPr>
            <w:r w:rsidRPr="007A3AD1">
              <w:rPr>
                <w:color w:val="000000"/>
              </w:rPr>
              <w:t>12</w:t>
            </w:r>
          </w:p>
        </w:tc>
        <w:tc>
          <w:tcPr>
            <w:tcW w:w="494" w:type="pct"/>
            <w:tcBorders>
              <w:top w:val="nil"/>
              <w:left w:val="nil"/>
              <w:bottom w:val="nil"/>
              <w:right w:val="nil"/>
            </w:tcBorders>
            <w:shd w:val="clear" w:color="auto" w:fill="auto"/>
            <w:noWrap/>
            <w:vAlign w:val="center"/>
            <w:hideMark/>
          </w:tcPr>
          <w:p w14:paraId="75FEC394" w14:textId="77777777" w:rsidR="007A3AD1" w:rsidRPr="007A3AD1" w:rsidRDefault="007A3AD1" w:rsidP="007A3AD1">
            <w:pPr>
              <w:spacing w:after="0" w:line="240" w:lineRule="auto"/>
              <w:jc w:val="center"/>
              <w:rPr>
                <w:color w:val="000000"/>
                <w:lang w:val="en-US"/>
              </w:rPr>
            </w:pPr>
            <w:r w:rsidRPr="007A3AD1">
              <w:rPr>
                <w:color w:val="000000"/>
              </w:rPr>
              <w:t>1885,71</w:t>
            </w:r>
          </w:p>
        </w:tc>
        <w:tc>
          <w:tcPr>
            <w:tcW w:w="542" w:type="pct"/>
            <w:tcBorders>
              <w:top w:val="nil"/>
              <w:left w:val="nil"/>
              <w:bottom w:val="nil"/>
              <w:right w:val="nil"/>
            </w:tcBorders>
            <w:shd w:val="clear" w:color="auto" w:fill="auto"/>
            <w:noWrap/>
            <w:vAlign w:val="center"/>
            <w:hideMark/>
          </w:tcPr>
          <w:p w14:paraId="49A1FA8D" w14:textId="77777777" w:rsidR="007A3AD1" w:rsidRPr="007A3AD1" w:rsidRDefault="007A3AD1" w:rsidP="007A3AD1">
            <w:pPr>
              <w:spacing w:after="0" w:line="240" w:lineRule="auto"/>
              <w:jc w:val="center"/>
              <w:rPr>
                <w:color w:val="000000"/>
                <w:lang w:val="en-US"/>
              </w:rPr>
            </w:pPr>
            <w:r w:rsidRPr="007A3AD1">
              <w:rPr>
                <w:color w:val="000000"/>
                <w:lang w:val="en-US"/>
              </w:rPr>
              <w:t>1817,05</w:t>
            </w:r>
          </w:p>
        </w:tc>
        <w:tc>
          <w:tcPr>
            <w:tcW w:w="491" w:type="pct"/>
            <w:tcBorders>
              <w:top w:val="nil"/>
              <w:left w:val="nil"/>
              <w:bottom w:val="nil"/>
              <w:right w:val="nil"/>
            </w:tcBorders>
            <w:shd w:val="clear" w:color="auto" w:fill="auto"/>
            <w:noWrap/>
            <w:vAlign w:val="center"/>
            <w:hideMark/>
          </w:tcPr>
          <w:p w14:paraId="6615E1BD" w14:textId="77777777" w:rsidR="007A3AD1" w:rsidRPr="007A3AD1" w:rsidRDefault="007A3AD1" w:rsidP="007A3AD1">
            <w:pPr>
              <w:spacing w:after="0" w:line="240" w:lineRule="auto"/>
              <w:jc w:val="center"/>
              <w:rPr>
                <w:color w:val="000000"/>
                <w:lang w:val="en-US"/>
              </w:rPr>
            </w:pPr>
            <w:r w:rsidRPr="007A3AD1">
              <w:rPr>
                <w:color w:val="000000"/>
                <w:lang w:val="en-US"/>
              </w:rPr>
              <w:t>196,9%</w:t>
            </w:r>
          </w:p>
        </w:tc>
      </w:tr>
      <w:tr w:rsidR="00A5727D" w:rsidRPr="007A3AD1" w14:paraId="2E663807" w14:textId="77777777" w:rsidTr="001D24FC">
        <w:trPr>
          <w:trHeight w:val="320"/>
        </w:trPr>
        <w:tc>
          <w:tcPr>
            <w:tcW w:w="348" w:type="pct"/>
            <w:tcBorders>
              <w:top w:val="nil"/>
              <w:left w:val="nil"/>
              <w:bottom w:val="nil"/>
              <w:right w:val="nil"/>
            </w:tcBorders>
            <w:shd w:val="clear" w:color="auto" w:fill="auto"/>
            <w:noWrap/>
            <w:vAlign w:val="center"/>
            <w:hideMark/>
          </w:tcPr>
          <w:p w14:paraId="48318842" w14:textId="77777777" w:rsidR="007A3AD1" w:rsidRPr="007A3AD1" w:rsidRDefault="007A3AD1" w:rsidP="007A3AD1">
            <w:pPr>
              <w:spacing w:after="0" w:line="240" w:lineRule="auto"/>
              <w:jc w:val="center"/>
              <w:rPr>
                <w:color w:val="000000"/>
                <w:lang w:val="en-US"/>
              </w:rPr>
            </w:pPr>
            <w:r w:rsidRPr="007A3AD1">
              <w:rPr>
                <w:color w:val="000000"/>
              </w:rPr>
              <w:t>c208C15</w:t>
            </w:r>
          </w:p>
        </w:tc>
        <w:tc>
          <w:tcPr>
            <w:tcW w:w="291" w:type="pct"/>
            <w:tcBorders>
              <w:top w:val="nil"/>
              <w:left w:val="nil"/>
              <w:bottom w:val="nil"/>
              <w:right w:val="nil"/>
            </w:tcBorders>
            <w:shd w:val="clear" w:color="auto" w:fill="auto"/>
            <w:noWrap/>
            <w:vAlign w:val="center"/>
            <w:hideMark/>
          </w:tcPr>
          <w:p w14:paraId="2F4534F4" w14:textId="77777777" w:rsidR="007A3AD1" w:rsidRPr="007A3AD1" w:rsidRDefault="007A3AD1" w:rsidP="007A3AD1">
            <w:pPr>
              <w:spacing w:after="0" w:line="240" w:lineRule="auto"/>
              <w:jc w:val="center"/>
              <w:rPr>
                <w:color w:val="000000"/>
                <w:lang w:val="en-US"/>
              </w:rPr>
            </w:pPr>
            <w:r w:rsidRPr="007A3AD1">
              <w:rPr>
                <w:color w:val="000000"/>
                <w:lang w:val="en-US"/>
              </w:rPr>
              <w:t>2</w:t>
            </w:r>
          </w:p>
        </w:tc>
        <w:tc>
          <w:tcPr>
            <w:tcW w:w="1435" w:type="pct"/>
            <w:tcBorders>
              <w:top w:val="nil"/>
              <w:left w:val="nil"/>
              <w:bottom w:val="nil"/>
              <w:right w:val="nil"/>
            </w:tcBorders>
            <w:shd w:val="clear" w:color="auto" w:fill="auto"/>
            <w:noWrap/>
            <w:vAlign w:val="center"/>
            <w:hideMark/>
          </w:tcPr>
          <w:p w14:paraId="0D0D3A7A" w14:textId="77777777" w:rsidR="007A3AD1" w:rsidRPr="007A3AD1" w:rsidRDefault="007A3AD1" w:rsidP="007A3AD1">
            <w:pPr>
              <w:spacing w:after="0" w:line="240" w:lineRule="auto"/>
              <w:jc w:val="center"/>
              <w:rPr>
                <w:color w:val="000000"/>
                <w:lang w:val="en-US"/>
              </w:rPr>
            </w:pPr>
            <w:r w:rsidRPr="007A3AD1">
              <w:rPr>
                <w:color w:val="000000"/>
                <w:lang w:val="en-US"/>
              </w:rPr>
              <w:t>300,55</w:t>
            </w:r>
          </w:p>
        </w:tc>
        <w:tc>
          <w:tcPr>
            <w:tcW w:w="310" w:type="pct"/>
            <w:tcBorders>
              <w:top w:val="nil"/>
              <w:left w:val="nil"/>
              <w:bottom w:val="nil"/>
              <w:right w:val="nil"/>
            </w:tcBorders>
            <w:shd w:val="clear" w:color="auto" w:fill="auto"/>
            <w:noWrap/>
            <w:vAlign w:val="center"/>
            <w:hideMark/>
          </w:tcPr>
          <w:p w14:paraId="4F8918E3" w14:textId="77777777" w:rsidR="007A3AD1" w:rsidRPr="007A3AD1" w:rsidRDefault="007A3AD1" w:rsidP="007A3AD1">
            <w:pPr>
              <w:spacing w:after="0" w:line="240" w:lineRule="auto"/>
              <w:jc w:val="center"/>
              <w:rPr>
                <w:color w:val="000000"/>
                <w:lang w:val="en-US"/>
              </w:rPr>
            </w:pPr>
            <w:r w:rsidRPr="007A3AD1">
              <w:rPr>
                <w:color w:val="000000"/>
              </w:rPr>
              <w:t>449,18</w:t>
            </w:r>
          </w:p>
        </w:tc>
        <w:tc>
          <w:tcPr>
            <w:tcW w:w="813" w:type="pct"/>
            <w:tcBorders>
              <w:top w:val="nil"/>
              <w:left w:val="nil"/>
              <w:bottom w:val="nil"/>
              <w:right w:val="nil"/>
            </w:tcBorders>
            <w:shd w:val="clear" w:color="auto" w:fill="auto"/>
            <w:noWrap/>
            <w:vAlign w:val="center"/>
            <w:hideMark/>
          </w:tcPr>
          <w:p w14:paraId="598C89A4" w14:textId="77777777" w:rsidR="007A3AD1" w:rsidRPr="007A3AD1" w:rsidRDefault="007A3AD1" w:rsidP="007A3AD1">
            <w:pPr>
              <w:spacing w:after="0" w:line="240" w:lineRule="auto"/>
              <w:jc w:val="center"/>
              <w:rPr>
                <w:color w:val="000000"/>
                <w:lang w:val="en-US"/>
              </w:rPr>
            </w:pPr>
            <w:r w:rsidRPr="007A3AD1">
              <w:rPr>
                <w:color w:val="000000"/>
              </w:rPr>
              <w:t>49,5%</w:t>
            </w:r>
          </w:p>
        </w:tc>
        <w:tc>
          <w:tcPr>
            <w:tcW w:w="276" w:type="pct"/>
            <w:tcBorders>
              <w:top w:val="nil"/>
              <w:left w:val="nil"/>
              <w:bottom w:val="nil"/>
              <w:right w:val="nil"/>
            </w:tcBorders>
            <w:shd w:val="clear" w:color="auto" w:fill="auto"/>
            <w:noWrap/>
            <w:vAlign w:val="center"/>
            <w:hideMark/>
          </w:tcPr>
          <w:p w14:paraId="7F8935DC" w14:textId="77777777" w:rsidR="007A3AD1" w:rsidRPr="007A3AD1" w:rsidRDefault="007A3AD1" w:rsidP="007A3AD1">
            <w:pPr>
              <w:spacing w:after="0" w:line="240" w:lineRule="auto"/>
              <w:jc w:val="center"/>
              <w:rPr>
                <w:color w:val="000000"/>
                <w:lang w:val="en-US"/>
              </w:rPr>
            </w:pPr>
            <w:r w:rsidRPr="007A3AD1">
              <w:rPr>
                <w:color w:val="000000"/>
              </w:rPr>
              <w:t>2</w:t>
            </w:r>
          </w:p>
        </w:tc>
        <w:tc>
          <w:tcPr>
            <w:tcW w:w="494" w:type="pct"/>
            <w:tcBorders>
              <w:top w:val="nil"/>
              <w:left w:val="nil"/>
              <w:bottom w:val="nil"/>
              <w:right w:val="nil"/>
            </w:tcBorders>
            <w:shd w:val="clear" w:color="auto" w:fill="auto"/>
            <w:noWrap/>
            <w:vAlign w:val="center"/>
            <w:hideMark/>
          </w:tcPr>
          <w:p w14:paraId="4DE43E98" w14:textId="77777777" w:rsidR="007A3AD1" w:rsidRPr="007A3AD1" w:rsidRDefault="007A3AD1" w:rsidP="007A3AD1">
            <w:pPr>
              <w:spacing w:after="0" w:line="240" w:lineRule="auto"/>
              <w:jc w:val="center"/>
              <w:rPr>
                <w:color w:val="000000"/>
                <w:lang w:val="en-US"/>
              </w:rPr>
            </w:pPr>
            <w:r w:rsidRPr="007A3AD1">
              <w:rPr>
                <w:color w:val="000000"/>
              </w:rPr>
              <w:t>304,83</w:t>
            </w:r>
          </w:p>
        </w:tc>
        <w:tc>
          <w:tcPr>
            <w:tcW w:w="542" w:type="pct"/>
            <w:tcBorders>
              <w:top w:val="nil"/>
              <w:left w:val="nil"/>
              <w:bottom w:val="nil"/>
              <w:right w:val="nil"/>
            </w:tcBorders>
            <w:shd w:val="clear" w:color="auto" w:fill="auto"/>
            <w:noWrap/>
            <w:vAlign w:val="center"/>
            <w:hideMark/>
          </w:tcPr>
          <w:p w14:paraId="484228DB" w14:textId="77777777" w:rsidR="007A3AD1" w:rsidRPr="007A3AD1" w:rsidRDefault="007A3AD1" w:rsidP="007A3AD1">
            <w:pPr>
              <w:spacing w:after="0" w:line="240" w:lineRule="auto"/>
              <w:jc w:val="center"/>
              <w:rPr>
                <w:color w:val="000000"/>
                <w:lang w:val="en-US"/>
              </w:rPr>
            </w:pPr>
            <w:r w:rsidRPr="007A3AD1">
              <w:rPr>
                <w:color w:val="000000"/>
                <w:lang w:val="en-US"/>
              </w:rPr>
              <w:t>1801,11</w:t>
            </w:r>
          </w:p>
        </w:tc>
        <w:tc>
          <w:tcPr>
            <w:tcW w:w="491" w:type="pct"/>
            <w:tcBorders>
              <w:top w:val="nil"/>
              <w:left w:val="nil"/>
              <w:bottom w:val="nil"/>
              <w:right w:val="nil"/>
            </w:tcBorders>
            <w:shd w:val="clear" w:color="auto" w:fill="auto"/>
            <w:noWrap/>
            <w:vAlign w:val="center"/>
            <w:hideMark/>
          </w:tcPr>
          <w:p w14:paraId="2D263905" w14:textId="77777777" w:rsidR="007A3AD1" w:rsidRPr="007A3AD1" w:rsidRDefault="007A3AD1" w:rsidP="007A3AD1">
            <w:pPr>
              <w:spacing w:after="0" w:line="240" w:lineRule="auto"/>
              <w:jc w:val="center"/>
              <w:rPr>
                <w:color w:val="000000"/>
                <w:lang w:val="en-US"/>
              </w:rPr>
            </w:pPr>
            <w:r w:rsidRPr="007A3AD1">
              <w:rPr>
                <w:color w:val="000000"/>
                <w:lang w:val="en-US"/>
              </w:rPr>
              <w:t>1,4%</w:t>
            </w:r>
          </w:p>
        </w:tc>
      </w:tr>
      <w:tr w:rsidR="00A5727D" w:rsidRPr="007A3AD1" w14:paraId="56D648CB" w14:textId="77777777" w:rsidTr="001D24FC">
        <w:trPr>
          <w:trHeight w:val="320"/>
        </w:trPr>
        <w:tc>
          <w:tcPr>
            <w:tcW w:w="348" w:type="pct"/>
            <w:tcBorders>
              <w:top w:val="nil"/>
              <w:left w:val="nil"/>
              <w:bottom w:val="nil"/>
              <w:right w:val="nil"/>
            </w:tcBorders>
            <w:shd w:val="clear" w:color="auto" w:fill="auto"/>
            <w:noWrap/>
            <w:vAlign w:val="center"/>
            <w:hideMark/>
          </w:tcPr>
          <w:p w14:paraId="22803BC3" w14:textId="77777777" w:rsidR="007A3AD1" w:rsidRPr="007A3AD1" w:rsidRDefault="007A3AD1" w:rsidP="007A3AD1">
            <w:pPr>
              <w:spacing w:after="0" w:line="240" w:lineRule="auto"/>
              <w:jc w:val="center"/>
              <w:rPr>
                <w:color w:val="000000"/>
                <w:lang w:val="en-US"/>
              </w:rPr>
            </w:pPr>
            <w:r w:rsidRPr="007A3AD1">
              <w:rPr>
                <w:color w:val="000000"/>
              </w:rPr>
              <w:t>r107_21</w:t>
            </w:r>
          </w:p>
        </w:tc>
        <w:tc>
          <w:tcPr>
            <w:tcW w:w="291" w:type="pct"/>
            <w:tcBorders>
              <w:top w:val="nil"/>
              <w:left w:val="nil"/>
              <w:bottom w:val="nil"/>
              <w:right w:val="nil"/>
            </w:tcBorders>
            <w:shd w:val="clear" w:color="auto" w:fill="auto"/>
            <w:noWrap/>
            <w:vAlign w:val="center"/>
            <w:hideMark/>
          </w:tcPr>
          <w:p w14:paraId="2C816BCD" w14:textId="77777777" w:rsidR="007A3AD1" w:rsidRPr="007A3AD1" w:rsidRDefault="007A3AD1" w:rsidP="007A3AD1">
            <w:pPr>
              <w:spacing w:after="0" w:line="240" w:lineRule="auto"/>
              <w:jc w:val="center"/>
              <w:rPr>
                <w:color w:val="000000"/>
                <w:lang w:val="en-US"/>
              </w:rPr>
            </w:pPr>
            <w:r w:rsidRPr="007A3AD1">
              <w:rPr>
                <w:color w:val="000000"/>
                <w:lang w:val="en-US"/>
              </w:rPr>
              <w:t>12</w:t>
            </w:r>
          </w:p>
        </w:tc>
        <w:tc>
          <w:tcPr>
            <w:tcW w:w="1435" w:type="pct"/>
            <w:tcBorders>
              <w:top w:val="nil"/>
              <w:left w:val="nil"/>
              <w:bottom w:val="nil"/>
              <w:right w:val="nil"/>
            </w:tcBorders>
            <w:shd w:val="clear" w:color="auto" w:fill="auto"/>
            <w:noWrap/>
            <w:vAlign w:val="center"/>
            <w:hideMark/>
          </w:tcPr>
          <w:p w14:paraId="7C1167A5" w14:textId="77777777" w:rsidR="007A3AD1" w:rsidRPr="007A3AD1" w:rsidRDefault="007A3AD1" w:rsidP="007A3AD1">
            <w:pPr>
              <w:spacing w:after="0" w:line="240" w:lineRule="auto"/>
              <w:jc w:val="center"/>
              <w:rPr>
                <w:color w:val="000000"/>
                <w:lang w:val="en-US"/>
              </w:rPr>
            </w:pPr>
            <w:r w:rsidRPr="007A3AD1">
              <w:rPr>
                <w:color w:val="000000"/>
                <w:lang w:val="en-US"/>
              </w:rPr>
              <w:t>1154,52</w:t>
            </w:r>
          </w:p>
        </w:tc>
        <w:tc>
          <w:tcPr>
            <w:tcW w:w="310" w:type="pct"/>
            <w:tcBorders>
              <w:top w:val="nil"/>
              <w:left w:val="nil"/>
              <w:bottom w:val="nil"/>
              <w:right w:val="nil"/>
            </w:tcBorders>
            <w:shd w:val="clear" w:color="auto" w:fill="auto"/>
            <w:noWrap/>
            <w:vAlign w:val="center"/>
            <w:hideMark/>
          </w:tcPr>
          <w:p w14:paraId="42C20C6B" w14:textId="77777777" w:rsidR="007A3AD1" w:rsidRPr="007A3AD1" w:rsidRDefault="007A3AD1" w:rsidP="007A3AD1">
            <w:pPr>
              <w:spacing w:after="0" w:line="240" w:lineRule="auto"/>
              <w:jc w:val="center"/>
              <w:rPr>
                <w:color w:val="000000"/>
                <w:lang w:val="en-US"/>
              </w:rPr>
            </w:pPr>
            <w:r w:rsidRPr="007A3AD1">
              <w:rPr>
                <w:color w:val="000000"/>
              </w:rPr>
              <w:t>2407,99</w:t>
            </w:r>
          </w:p>
        </w:tc>
        <w:tc>
          <w:tcPr>
            <w:tcW w:w="813" w:type="pct"/>
            <w:tcBorders>
              <w:top w:val="nil"/>
              <w:left w:val="nil"/>
              <w:bottom w:val="nil"/>
              <w:right w:val="nil"/>
            </w:tcBorders>
            <w:shd w:val="clear" w:color="auto" w:fill="auto"/>
            <w:noWrap/>
            <w:vAlign w:val="center"/>
            <w:hideMark/>
          </w:tcPr>
          <w:p w14:paraId="296338DE" w14:textId="77777777" w:rsidR="007A3AD1" w:rsidRPr="007A3AD1" w:rsidRDefault="007A3AD1" w:rsidP="007A3AD1">
            <w:pPr>
              <w:spacing w:after="0" w:line="240" w:lineRule="auto"/>
              <w:jc w:val="center"/>
              <w:rPr>
                <w:color w:val="000000"/>
                <w:lang w:val="en-US"/>
              </w:rPr>
            </w:pPr>
            <w:r w:rsidRPr="007A3AD1">
              <w:rPr>
                <w:color w:val="000000"/>
              </w:rPr>
              <w:t>108,6%</w:t>
            </w:r>
          </w:p>
        </w:tc>
        <w:tc>
          <w:tcPr>
            <w:tcW w:w="276" w:type="pct"/>
            <w:tcBorders>
              <w:top w:val="nil"/>
              <w:left w:val="nil"/>
              <w:bottom w:val="nil"/>
              <w:right w:val="nil"/>
            </w:tcBorders>
            <w:shd w:val="clear" w:color="auto" w:fill="auto"/>
            <w:noWrap/>
            <w:vAlign w:val="center"/>
            <w:hideMark/>
          </w:tcPr>
          <w:p w14:paraId="5E8967E0" w14:textId="77777777" w:rsidR="007A3AD1" w:rsidRPr="007A3AD1" w:rsidRDefault="007A3AD1" w:rsidP="007A3AD1">
            <w:pPr>
              <w:spacing w:after="0" w:line="240" w:lineRule="auto"/>
              <w:jc w:val="center"/>
              <w:rPr>
                <w:color w:val="000000"/>
                <w:lang w:val="en-US"/>
              </w:rPr>
            </w:pPr>
            <w:r w:rsidRPr="007A3AD1">
              <w:rPr>
                <w:color w:val="000000"/>
              </w:rPr>
              <w:t>24</w:t>
            </w:r>
          </w:p>
        </w:tc>
        <w:tc>
          <w:tcPr>
            <w:tcW w:w="494" w:type="pct"/>
            <w:tcBorders>
              <w:top w:val="nil"/>
              <w:left w:val="nil"/>
              <w:bottom w:val="nil"/>
              <w:right w:val="nil"/>
            </w:tcBorders>
            <w:shd w:val="clear" w:color="auto" w:fill="auto"/>
            <w:noWrap/>
            <w:vAlign w:val="center"/>
            <w:hideMark/>
          </w:tcPr>
          <w:p w14:paraId="5862E44D" w14:textId="77777777" w:rsidR="007A3AD1" w:rsidRPr="007A3AD1" w:rsidRDefault="007A3AD1" w:rsidP="007A3AD1">
            <w:pPr>
              <w:spacing w:after="0" w:line="240" w:lineRule="auto"/>
              <w:jc w:val="center"/>
              <w:rPr>
                <w:color w:val="000000"/>
                <w:lang w:val="en-US"/>
              </w:rPr>
            </w:pPr>
            <w:r w:rsidRPr="007A3AD1">
              <w:rPr>
                <w:color w:val="000000"/>
              </w:rPr>
              <w:t>2094,82</w:t>
            </w:r>
          </w:p>
        </w:tc>
        <w:tc>
          <w:tcPr>
            <w:tcW w:w="542" w:type="pct"/>
            <w:tcBorders>
              <w:top w:val="nil"/>
              <w:left w:val="nil"/>
              <w:bottom w:val="nil"/>
              <w:right w:val="nil"/>
            </w:tcBorders>
            <w:shd w:val="clear" w:color="auto" w:fill="auto"/>
            <w:noWrap/>
            <w:vAlign w:val="center"/>
            <w:hideMark/>
          </w:tcPr>
          <w:p w14:paraId="64DD3556" w14:textId="77777777" w:rsidR="007A3AD1" w:rsidRPr="007A3AD1" w:rsidRDefault="007A3AD1" w:rsidP="007A3AD1">
            <w:pPr>
              <w:spacing w:after="0" w:line="240" w:lineRule="auto"/>
              <w:jc w:val="center"/>
              <w:rPr>
                <w:color w:val="000000"/>
                <w:lang w:val="en-US"/>
              </w:rPr>
            </w:pPr>
            <w:r w:rsidRPr="007A3AD1">
              <w:rPr>
                <w:color w:val="000000"/>
                <w:lang w:val="en-US"/>
              </w:rPr>
              <w:t>1815,39</w:t>
            </w:r>
          </w:p>
        </w:tc>
        <w:tc>
          <w:tcPr>
            <w:tcW w:w="491" w:type="pct"/>
            <w:tcBorders>
              <w:top w:val="nil"/>
              <w:left w:val="nil"/>
              <w:bottom w:val="nil"/>
              <w:right w:val="nil"/>
            </w:tcBorders>
            <w:shd w:val="clear" w:color="auto" w:fill="auto"/>
            <w:noWrap/>
            <w:vAlign w:val="center"/>
            <w:hideMark/>
          </w:tcPr>
          <w:p w14:paraId="15541C81" w14:textId="77777777" w:rsidR="007A3AD1" w:rsidRPr="007A3AD1" w:rsidRDefault="007A3AD1" w:rsidP="007A3AD1">
            <w:pPr>
              <w:spacing w:after="0" w:line="240" w:lineRule="auto"/>
              <w:jc w:val="center"/>
              <w:rPr>
                <w:color w:val="000000"/>
                <w:lang w:val="en-US"/>
              </w:rPr>
            </w:pPr>
            <w:r w:rsidRPr="007A3AD1">
              <w:rPr>
                <w:color w:val="000000"/>
                <w:lang w:val="en-US"/>
              </w:rPr>
              <w:t>81,4%</w:t>
            </w:r>
          </w:p>
        </w:tc>
      </w:tr>
      <w:tr w:rsidR="00A5727D" w:rsidRPr="007A3AD1" w14:paraId="1E619215" w14:textId="77777777" w:rsidTr="001D24FC">
        <w:trPr>
          <w:trHeight w:val="320"/>
        </w:trPr>
        <w:tc>
          <w:tcPr>
            <w:tcW w:w="348" w:type="pct"/>
            <w:tcBorders>
              <w:top w:val="nil"/>
              <w:left w:val="nil"/>
              <w:bottom w:val="nil"/>
              <w:right w:val="nil"/>
            </w:tcBorders>
            <w:shd w:val="clear" w:color="auto" w:fill="auto"/>
            <w:noWrap/>
            <w:vAlign w:val="center"/>
            <w:hideMark/>
          </w:tcPr>
          <w:p w14:paraId="75B37BF8" w14:textId="77777777" w:rsidR="007A3AD1" w:rsidRPr="007A3AD1" w:rsidRDefault="007A3AD1" w:rsidP="007A3AD1">
            <w:pPr>
              <w:spacing w:after="0" w:line="240" w:lineRule="auto"/>
              <w:jc w:val="center"/>
              <w:rPr>
                <w:color w:val="000000"/>
                <w:lang w:val="en-US"/>
              </w:rPr>
            </w:pPr>
            <w:r w:rsidRPr="007A3AD1">
              <w:rPr>
                <w:color w:val="000000"/>
              </w:rPr>
              <w:t>r109_21</w:t>
            </w:r>
          </w:p>
        </w:tc>
        <w:tc>
          <w:tcPr>
            <w:tcW w:w="291" w:type="pct"/>
            <w:tcBorders>
              <w:top w:val="nil"/>
              <w:left w:val="nil"/>
              <w:bottom w:val="nil"/>
              <w:right w:val="nil"/>
            </w:tcBorders>
            <w:shd w:val="clear" w:color="auto" w:fill="auto"/>
            <w:noWrap/>
            <w:vAlign w:val="center"/>
            <w:hideMark/>
          </w:tcPr>
          <w:p w14:paraId="01A7CC56" w14:textId="77777777" w:rsidR="007A3AD1" w:rsidRPr="007A3AD1" w:rsidRDefault="007A3AD1" w:rsidP="007A3AD1">
            <w:pPr>
              <w:spacing w:after="0" w:line="240" w:lineRule="auto"/>
              <w:jc w:val="center"/>
              <w:rPr>
                <w:color w:val="000000"/>
                <w:lang w:val="en-US"/>
              </w:rPr>
            </w:pPr>
            <w:r w:rsidRPr="007A3AD1">
              <w:rPr>
                <w:color w:val="000000"/>
                <w:lang w:val="en-US"/>
              </w:rPr>
              <w:t>12</w:t>
            </w:r>
          </w:p>
        </w:tc>
        <w:tc>
          <w:tcPr>
            <w:tcW w:w="1435" w:type="pct"/>
            <w:tcBorders>
              <w:top w:val="nil"/>
              <w:left w:val="nil"/>
              <w:bottom w:val="nil"/>
              <w:right w:val="nil"/>
            </w:tcBorders>
            <w:shd w:val="clear" w:color="auto" w:fill="auto"/>
            <w:noWrap/>
            <w:vAlign w:val="center"/>
            <w:hideMark/>
          </w:tcPr>
          <w:p w14:paraId="1D56C0CF" w14:textId="77777777" w:rsidR="007A3AD1" w:rsidRPr="007A3AD1" w:rsidRDefault="007A3AD1" w:rsidP="007A3AD1">
            <w:pPr>
              <w:spacing w:after="0" w:line="240" w:lineRule="auto"/>
              <w:jc w:val="center"/>
              <w:rPr>
                <w:color w:val="000000"/>
                <w:lang w:val="en-US"/>
              </w:rPr>
            </w:pPr>
            <w:r w:rsidRPr="007A3AD1">
              <w:rPr>
                <w:color w:val="000000"/>
                <w:lang w:val="en-US"/>
              </w:rPr>
              <w:t>1294,05</w:t>
            </w:r>
          </w:p>
        </w:tc>
        <w:tc>
          <w:tcPr>
            <w:tcW w:w="310" w:type="pct"/>
            <w:tcBorders>
              <w:top w:val="nil"/>
              <w:left w:val="nil"/>
              <w:bottom w:val="nil"/>
              <w:right w:val="nil"/>
            </w:tcBorders>
            <w:shd w:val="clear" w:color="auto" w:fill="auto"/>
            <w:noWrap/>
            <w:vAlign w:val="center"/>
            <w:hideMark/>
          </w:tcPr>
          <w:p w14:paraId="242F7635" w14:textId="77777777" w:rsidR="007A3AD1" w:rsidRPr="007A3AD1" w:rsidRDefault="007A3AD1" w:rsidP="007A3AD1">
            <w:pPr>
              <w:spacing w:after="0" w:line="240" w:lineRule="auto"/>
              <w:jc w:val="center"/>
              <w:rPr>
                <w:color w:val="000000"/>
                <w:lang w:val="en-US"/>
              </w:rPr>
            </w:pPr>
            <w:r w:rsidRPr="007A3AD1">
              <w:rPr>
                <w:color w:val="000000"/>
              </w:rPr>
              <w:t>2421,93</w:t>
            </w:r>
          </w:p>
        </w:tc>
        <w:tc>
          <w:tcPr>
            <w:tcW w:w="813" w:type="pct"/>
            <w:tcBorders>
              <w:top w:val="nil"/>
              <w:left w:val="nil"/>
              <w:bottom w:val="nil"/>
              <w:right w:val="nil"/>
            </w:tcBorders>
            <w:shd w:val="clear" w:color="auto" w:fill="auto"/>
            <w:noWrap/>
            <w:vAlign w:val="center"/>
            <w:hideMark/>
          </w:tcPr>
          <w:p w14:paraId="4BD6864A" w14:textId="77777777" w:rsidR="007A3AD1" w:rsidRPr="007A3AD1" w:rsidRDefault="007A3AD1" w:rsidP="007A3AD1">
            <w:pPr>
              <w:spacing w:after="0" w:line="240" w:lineRule="auto"/>
              <w:jc w:val="center"/>
              <w:rPr>
                <w:color w:val="000000"/>
                <w:lang w:val="en-US"/>
              </w:rPr>
            </w:pPr>
            <w:r w:rsidRPr="007A3AD1">
              <w:rPr>
                <w:color w:val="000000"/>
              </w:rPr>
              <w:t>87,2%</w:t>
            </w:r>
          </w:p>
        </w:tc>
        <w:tc>
          <w:tcPr>
            <w:tcW w:w="276" w:type="pct"/>
            <w:tcBorders>
              <w:top w:val="nil"/>
              <w:left w:val="nil"/>
              <w:bottom w:val="nil"/>
              <w:right w:val="nil"/>
            </w:tcBorders>
            <w:shd w:val="clear" w:color="auto" w:fill="auto"/>
            <w:noWrap/>
            <w:vAlign w:val="center"/>
            <w:hideMark/>
          </w:tcPr>
          <w:p w14:paraId="7FEA9B75" w14:textId="77777777" w:rsidR="007A3AD1" w:rsidRPr="007A3AD1" w:rsidRDefault="007A3AD1" w:rsidP="007A3AD1">
            <w:pPr>
              <w:spacing w:after="0" w:line="240" w:lineRule="auto"/>
              <w:jc w:val="center"/>
              <w:rPr>
                <w:color w:val="000000"/>
                <w:lang w:val="en-US"/>
              </w:rPr>
            </w:pPr>
            <w:r w:rsidRPr="007A3AD1">
              <w:rPr>
                <w:color w:val="000000"/>
              </w:rPr>
              <w:t>26</w:t>
            </w:r>
          </w:p>
        </w:tc>
        <w:tc>
          <w:tcPr>
            <w:tcW w:w="494" w:type="pct"/>
            <w:tcBorders>
              <w:top w:val="nil"/>
              <w:left w:val="nil"/>
              <w:bottom w:val="nil"/>
              <w:right w:val="nil"/>
            </w:tcBorders>
            <w:shd w:val="clear" w:color="auto" w:fill="auto"/>
            <w:noWrap/>
            <w:vAlign w:val="center"/>
            <w:hideMark/>
          </w:tcPr>
          <w:p w14:paraId="665AE677" w14:textId="77777777" w:rsidR="007A3AD1" w:rsidRPr="007A3AD1" w:rsidRDefault="007A3AD1" w:rsidP="007A3AD1">
            <w:pPr>
              <w:spacing w:after="0" w:line="240" w:lineRule="auto"/>
              <w:jc w:val="center"/>
              <w:rPr>
                <w:color w:val="000000"/>
                <w:lang w:val="en-US"/>
              </w:rPr>
            </w:pPr>
            <w:r w:rsidRPr="007A3AD1">
              <w:rPr>
                <w:color w:val="000000"/>
              </w:rPr>
              <w:t>2233,26</w:t>
            </w:r>
          </w:p>
        </w:tc>
        <w:tc>
          <w:tcPr>
            <w:tcW w:w="542" w:type="pct"/>
            <w:tcBorders>
              <w:top w:val="nil"/>
              <w:left w:val="nil"/>
              <w:bottom w:val="nil"/>
              <w:right w:val="nil"/>
            </w:tcBorders>
            <w:shd w:val="clear" w:color="auto" w:fill="auto"/>
            <w:noWrap/>
            <w:vAlign w:val="center"/>
            <w:hideMark/>
          </w:tcPr>
          <w:p w14:paraId="484852F3" w14:textId="77777777" w:rsidR="007A3AD1" w:rsidRPr="007A3AD1" w:rsidRDefault="007A3AD1" w:rsidP="007A3AD1">
            <w:pPr>
              <w:spacing w:after="0" w:line="240" w:lineRule="auto"/>
              <w:jc w:val="center"/>
              <w:rPr>
                <w:color w:val="000000"/>
                <w:lang w:val="en-US"/>
              </w:rPr>
            </w:pPr>
            <w:r w:rsidRPr="007A3AD1">
              <w:rPr>
                <w:color w:val="000000"/>
                <w:lang w:val="en-US"/>
              </w:rPr>
              <w:t>1815,08</w:t>
            </w:r>
          </w:p>
        </w:tc>
        <w:tc>
          <w:tcPr>
            <w:tcW w:w="491" w:type="pct"/>
            <w:tcBorders>
              <w:top w:val="nil"/>
              <w:left w:val="nil"/>
              <w:bottom w:val="nil"/>
              <w:right w:val="nil"/>
            </w:tcBorders>
            <w:shd w:val="clear" w:color="auto" w:fill="auto"/>
            <w:noWrap/>
            <w:vAlign w:val="center"/>
            <w:hideMark/>
          </w:tcPr>
          <w:p w14:paraId="19A30773" w14:textId="77777777" w:rsidR="007A3AD1" w:rsidRPr="007A3AD1" w:rsidRDefault="007A3AD1" w:rsidP="007A3AD1">
            <w:pPr>
              <w:spacing w:after="0" w:line="240" w:lineRule="auto"/>
              <w:jc w:val="center"/>
              <w:rPr>
                <w:color w:val="000000"/>
                <w:lang w:val="en-US"/>
              </w:rPr>
            </w:pPr>
            <w:r w:rsidRPr="007A3AD1">
              <w:rPr>
                <w:color w:val="000000"/>
                <w:lang w:val="en-US"/>
              </w:rPr>
              <w:t>72,6%</w:t>
            </w:r>
          </w:p>
        </w:tc>
      </w:tr>
      <w:tr w:rsidR="00A5727D" w:rsidRPr="007A3AD1" w14:paraId="6170F56E" w14:textId="77777777" w:rsidTr="001D24FC">
        <w:trPr>
          <w:trHeight w:val="320"/>
        </w:trPr>
        <w:tc>
          <w:tcPr>
            <w:tcW w:w="348" w:type="pct"/>
            <w:tcBorders>
              <w:top w:val="nil"/>
              <w:left w:val="nil"/>
              <w:bottom w:val="nil"/>
              <w:right w:val="nil"/>
            </w:tcBorders>
            <w:shd w:val="clear" w:color="auto" w:fill="auto"/>
            <w:noWrap/>
            <w:vAlign w:val="center"/>
            <w:hideMark/>
          </w:tcPr>
          <w:p w14:paraId="202DF829" w14:textId="77777777" w:rsidR="007A3AD1" w:rsidRPr="007A3AD1" w:rsidRDefault="007A3AD1" w:rsidP="007A3AD1">
            <w:pPr>
              <w:spacing w:after="0" w:line="240" w:lineRule="auto"/>
              <w:jc w:val="center"/>
              <w:rPr>
                <w:color w:val="000000"/>
                <w:lang w:val="en-US"/>
              </w:rPr>
            </w:pPr>
            <w:r w:rsidRPr="007A3AD1">
              <w:rPr>
                <w:color w:val="000000"/>
              </w:rPr>
              <w:t>r201_21</w:t>
            </w:r>
          </w:p>
        </w:tc>
        <w:tc>
          <w:tcPr>
            <w:tcW w:w="291" w:type="pct"/>
            <w:tcBorders>
              <w:top w:val="nil"/>
              <w:left w:val="nil"/>
              <w:bottom w:val="nil"/>
              <w:right w:val="nil"/>
            </w:tcBorders>
            <w:shd w:val="clear" w:color="auto" w:fill="auto"/>
            <w:noWrap/>
            <w:vAlign w:val="center"/>
            <w:hideMark/>
          </w:tcPr>
          <w:p w14:paraId="1E961024" w14:textId="77777777" w:rsidR="007A3AD1" w:rsidRPr="007A3AD1" w:rsidRDefault="007A3AD1" w:rsidP="007A3AD1">
            <w:pPr>
              <w:spacing w:after="0" w:line="240" w:lineRule="auto"/>
              <w:jc w:val="center"/>
              <w:rPr>
                <w:color w:val="000000"/>
                <w:lang w:val="en-US"/>
              </w:rPr>
            </w:pPr>
            <w:r w:rsidRPr="007A3AD1">
              <w:rPr>
                <w:color w:val="000000"/>
                <w:lang w:val="en-US"/>
              </w:rPr>
              <w:t>3</w:t>
            </w:r>
          </w:p>
        </w:tc>
        <w:tc>
          <w:tcPr>
            <w:tcW w:w="1435" w:type="pct"/>
            <w:tcBorders>
              <w:top w:val="nil"/>
              <w:left w:val="nil"/>
              <w:bottom w:val="nil"/>
              <w:right w:val="nil"/>
            </w:tcBorders>
            <w:shd w:val="clear" w:color="auto" w:fill="auto"/>
            <w:noWrap/>
            <w:vAlign w:val="center"/>
            <w:hideMark/>
          </w:tcPr>
          <w:p w14:paraId="7DF60759" w14:textId="77777777" w:rsidR="007A3AD1" w:rsidRPr="007A3AD1" w:rsidRDefault="007A3AD1" w:rsidP="007A3AD1">
            <w:pPr>
              <w:spacing w:after="0" w:line="240" w:lineRule="auto"/>
              <w:jc w:val="center"/>
              <w:rPr>
                <w:color w:val="000000"/>
                <w:lang w:val="en-US"/>
              </w:rPr>
            </w:pPr>
            <w:r w:rsidRPr="007A3AD1">
              <w:rPr>
                <w:color w:val="000000"/>
                <w:lang w:val="en-US"/>
              </w:rPr>
              <w:t>1264,82</w:t>
            </w:r>
          </w:p>
        </w:tc>
        <w:tc>
          <w:tcPr>
            <w:tcW w:w="310" w:type="pct"/>
            <w:tcBorders>
              <w:top w:val="nil"/>
              <w:left w:val="nil"/>
              <w:bottom w:val="nil"/>
              <w:right w:val="nil"/>
            </w:tcBorders>
            <w:shd w:val="clear" w:color="auto" w:fill="auto"/>
            <w:noWrap/>
            <w:vAlign w:val="center"/>
            <w:hideMark/>
          </w:tcPr>
          <w:p w14:paraId="6284CC1A" w14:textId="77777777" w:rsidR="007A3AD1" w:rsidRPr="007A3AD1" w:rsidRDefault="007A3AD1" w:rsidP="007A3AD1">
            <w:pPr>
              <w:spacing w:after="0" w:line="240" w:lineRule="auto"/>
              <w:jc w:val="center"/>
              <w:rPr>
                <w:color w:val="000000"/>
                <w:lang w:val="en-US"/>
              </w:rPr>
            </w:pPr>
            <w:r w:rsidRPr="007A3AD1">
              <w:rPr>
                <w:color w:val="000000"/>
              </w:rPr>
              <w:t>2565,14</w:t>
            </w:r>
          </w:p>
        </w:tc>
        <w:tc>
          <w:tcPr>
            <w:tcW w:w="813" w:type="pct"/>
            <w:tcBorders>
              <w:top w:val="nil"/>
              <w:left w:val="nil"/>
              <w:bottom w:val="nil"/>
              <w:right w:val="nil"/>
            </w:tcBorders>
            <w:shd w:val="clear" w:color="auto" w:fill="auto"/>
            <w:noWrap/>
            <w:vAlign w:val="center"/>
            <w:hideMark/>
          </w:tcPr>
          <w:p w14:paraId="1B96FB82" w14:textId="77777777" w:rsidR="007A3AD1" w:rsidRPr="007A3AD1" w:rsidRDefault="007A3AD1" w:rsidP="007A3AD1">
            <w:pPr>
              <w:spacing w:after="0" w:line="240" w:lineRule="auto"/>
              <w:jc w:val="center"/>
              <w:rPr>
                <w:color w:val="000000"/>
                <w:lang w:val="en-US"/>
              </w:rPr>
            </w:pPr>
            <w:r w:rsidRPr="007A3AD1">
              <w:rPr>
                <w:color w:val="000000"/>
              </w:rPr>
              <w:t>102,8%</w:t>
            </w:r>
          </w:p>
        </w:tc>
        <w:tc>
          <w:tcPr>
            <w:tcW w:w="276" w:type="pct"/>
            <w:tcBorders>
              <w:top w:val="nil"/>
              <w:left w:val="nil"/>
              <w:bottom w:val="nil"/>
              <w:right w:val="nil"/>
            </w:tcBorders>
            <w:shd w:val="clear" w:color="auto" w:fill="auto"/>
            <w:noWrap/>
            <w:vAlign w:val="center"/>
            <w:hideMark/>
          </w:tcPr>
          <w:p w14:paraId="0A3B5996" w14:textId="77777777" w:rsidR="007A3AD1" w:rsidRPr="007A3AD1" w:rsidRDefault="007A3AD1" w:rsidP="007A3AD1">
            <w:pPr>
              <w:spacing w:after="0" w:line="240" w:lineRule="auto"/>
              <w:jc w:val="center"/>
              <w:rPr>
                <w:color w:val="000000"/>
                <w:lang w:val="en-US"/>
              </w:rPr>
            </w:pPr>
            <w:r w:rsidRPr="007A3AD1">
              <w:rPr>
                <w:color w:val="000000"/>
              </w:rPr>
              <w:t>11</w:t>
            </w:r>
          </w:p>
        </w:tc>
        <w:tc>
          <w:tcPr>
            <w:tcW w:w="494" w:type="pct"/>
            <w:tcBorders>
              <w:top w:val="nil"/>
              <w:left w:val="nil"/>
              <w:bottom w:val="nil"/>
              <w:right w:val="nil"/>
            </w:tcBorders>
            <w:shd w:val="clear" w:color="auto" w:fill="auto"/>
            <w:noWrap/>
            <w:vAlign w:val="center"/>
            <w:hideMark/>
          </w:tcPr>
          <w:p w14:paraId="21E87B2D" w14:textId="77777777" w:rsidR="007A3AD1" w:rsidRPr="007A3AD1" w:rsidRDefault="007A3AD1" w:rsidP="007A3AD1">
            <w:pPr>
              <w:spacing w:after="0" w:line="240" w:lineRule="auto"/>
              <w:jc w:val="center"/>
              <w:rPr>
                <w:color w:val="000000"/>
                <w:lang w:val="en-US"/>
              </w:rPr>
            </w:pPr>
            <w:r w:rsidRPr="007A3AD1">
              <w:rPr>
                <w:color w:val="000000"/>
              </w:rPr>
              <w:t>2244,81</w:t>
            </w:r>
          </w:p>
        </w:tc>
        <w:tc>
          <w:tcPr>
            <w:tcW w:w="542" w:type="pct"/>
            <w:tcBorders>
              <w:top w:val="nil"/>
              <w:left w:val="nil"/>
              <w:bottom w:val="nil"/>
              <w:right w:val="nil"/>
            </w:tcBorders>
            <w:shd w:val="clear" w:color="auto" w:fill="auto"/>
            <w:noWrap/>
            <w:vAlign w:val="center"/>
            <w:hideMark/>
          </w:tcPr>
          <w:p w14:paraId="6ECA4337" w14:textId="77777777" w:rsidR="007A3AD1" w:rsidRPr="007A3AD1" w:rsidRDefault="007A3AD1" w:rsidP="007A3AD1">
            <w:pPr>
              <w:spacing w:after="0" w:line="240" w:lineRule="auto"/>
              <w:jc w:val="center"/>
              <w:rPr>
                <w:color w:val="000000"/>
                <w:lang w:val="en-US"/>
              </w:rPr>
            </w:pPr>
            <w:r w:rsidRPr="007A3AD1">
              <w:rPr>
                <w:color w:val="000000"/>
                <w:lang w:val="en-US"/>
              </w:rPr>
              <w:t>1811,75</w:t>
            </w:r>
          </w:p>
        </w:tc>
        <w:tc>
          <w:tcPr>
            <w:tcW w:w="491" w:type="pct"/>
            <w:tcBorders>
              <w:top w:val="nil"/>
              <w:left w:val="nil"/>
              <w:bottom w:val="nil"/>
              <w:right w:val="nil"/>
            </w:tcBorders>
            <w:shd w:val="clear" w:color="auto" w:fill="auto"/>
            <w:noWrap/>
            <w:vAlign w:val="center"/>
            <w:hideMark/>
          </w:tcPr>
          <w:p w14:paraId="608174F6" w14:textId="77777777" w:rsidR="007A3AD1" w:rsidRPr="007A3AD1" w:rsidRDefault="007A3AD1" w:rsidP="007A3AD1">
            <w:pPr>
              <w:spacing w:after="0" w:line="240" w:lineRule="auto"/>
              <w:jc w:val="center"/>
              <w:rPr>
                <w:color w:val="000000"/>
                <w:lang w:val="en-US"/>
              </w:rPr>
            </w:pPr>
            <w:r w:rsidRPr="007A3AD1">
              <w:rPr>
                <w:color w:val="000000"/>
                <w:lang w:val="en-US"/>
              </w:rPr>
              <w:t>77,5%</w:t>
            </w:r>
          </w:p>
        </w:tc>
      </w:tr>
      <w:tr w:rsidR="00A5727D" w:rsidRPr="007A3AD1" w14:paraId="694E6F00" w14:textId="77777777" w:rsidTr="001D24FC">
        <w:trPr>
          <w:trHeight w:val="320"/>
        </w:trPr>
        <w:tc>
          <w:tcPr>
            <w:tcW w:w="348" w:type="pct"/>
            <w:tcBorders>
              <w:top w:val="nil"/>
              <w:left w:val="nil"/>
              <w:bottom w:val="nil"/>
              <w:right w:val="nil"/>
            </w:tcBorders>
            <w:shd w:val="clear" w:color="auto" w:fill="auto"/>
            <w:noWrap/>
            <w:vAlign w:val="center"/>
            <w:hideMark/>
          </w:tcPr>
          <w:p w14:paraId="458464A9" w14:textId="77777777" w:rsidR="007A3AD1" w:rsidRPr="007A3AD1" w:rsidRDefault="007A3AD1" w:rsidP="007A3AD1">
            <w:pPr>
              <w:spacing w:after="0" w:line="240" w:lineRule="auto"/>
              <w:jc w:val="center"/>
              <w:rPr>
                <w:color w:val="000000"/>
                <w:lang w:val="en-US"/>
              </w:rPr>
            </w:pPr>
            <w:r w:rsidRPr="007A3AD1">
              <w:rPr>
                <w:color w:val="000000"/>
              </w:rPr>
              <w:t>r202C15</w:t>
            </w:r>
          </w:p>
        </w:tc>
        <w:tc>
          <w:tcPr>
            <w:tcW w:w="291" w:type="pct"/>
            <w:tcBorders>
              <w:top w:val="nil"/>
              <w:left w:val="nil"/>
              <w:bottom w:val="nil"/>
              <w:right w:val="nil"/>
            </w:tcBorders>
            <w:shd w:val="clear" w:color="auto" w:fill="auto"/>
            <w:noWrap/>
            <w:vAlign w:val="center"/>
            <w:hideMark/>
          </w:tcPr>
          <w:p w14:paraId="03169039" w14:textId="77777777" w:rsidR="007A3AD1" w:rsidRPr="007A3AD1" w:rsidRDefault="007A3AD1" w:rsidP="007A3AD1">
            <w:pPr>
              <w:spacing w:after="0" w:line="240" w:lineRule="auto"/>
              <w:jc w:val="center"/>
              <w:rPr>
                <w:color w:val="000000"/>
                <w:lang w:val="en-US"/>
              </w:rPr>
            </w:pPr>
            <w:r w:rsidRPr="007A3AD1">
              <w:rPr>
                <w:color w:val="000000"/>
                <w:lang w:val="en-US"/>
              </w:rPr>
              <w:t>2</w:t>
            </w:r>
          </w:p>
        </w:tc>
        <w:tc>
          <w:tcPr>
            <w:tcW w:w="1435" w:type="pct"/>
            <w:tcBorders>
              <w:top w:val="nil"/>
              <w:left w:val="nil"/>
              <w:bottom w:val="nil"/>
              <w:right w:val="nil"/>
            </w:tcBorders>
            <w:shd w:val="clear" w:color="auto" w:fill="auto"/>
            <w:noWrap/>
            <w:vAlign w:val="center"/>
            <w:hideMark/>
          </w:tcPr>
          <w:p w14:paraId="13A7929B" w14:textId="77777777" w:rsidR="007A3AD1" w:rsidRPr="007A3AD1" w:rsidRDefault="007A3AD1" w:rsidP="007A3AD1">
            <w:pPr>
              <w:spacing w:after="0" w:line="240" w:lineRule="auto"/>
              <w:jc w:val="center"/>
              <w:rPr>
                <w:color w:val="000000"/>
                <w:lang w:val="en-US"/>
              </w:rPr>
            </w:pPr>
            <w:r w:rsidRPr="007A3AD1">
              <w:rPr>
                <w:color w:val="000000"/>
                <w:lang w:val="en-US"/>
              </w:rPr>
              <w:t>358</w:t>
            </w:r>
          </w:p>
        </w:tc>
        <w:tc>
          <w:tcPr>
            <w:tcW w:w="310" w:type="pct"/>
            <w:tcBorders>
              <w:top w:val="nil"/>
              <w:left w:val="nil"/>
              <w:bottom w:val="nil"/>
              <w:right w:val="nil"/>
            </w:tcBorders>
            <w:shd w:val="clear" w:color="auto" w:fill="auto"/>
            <w:noWrap/>
            <w:vAlign w:val="center"/>
            <w:hideMark/>
          </w:tcPr>
          <w:p w14:paraId="1EB00B1F" w14:textId="77777777" w:rsidR="007A3AD1" w:rsidRPr="007A3AD1" w:rsidRDefault="007A3AD1" w:rsidP="007A3AD1">
            <w:pPr>
              <w:spacing w:after="0" w:line="240" w:lineRule="auto"/>
              <w:jc w:val="center"/>
              <w:rPr>
                <w:color w:val="000000"/>
                <w:lang w:val="en-US"/>
              </w:rPr>
            </w:pPr>
            <w:r w:rsidRPr="007A3AD1">
              <w:rPr>
                <w:color w:val="000000"/>
              </w:rPr>
              <w:t>524,5</w:t>
            </w:r>
          </w:p>
        </w:tc>
        <w:tc>
          <w:tcPr>
            <w:tcW w:w="813" w:type="pct"/>
            <w:tcBorders>
              <w:top w:val="nil"/>
              <w:left w:val="nil"/>
              <w:bottom w:val="nil"/>
              <w:right w:val="nil"/>
            </w:tcBorders>
            <w:shd w:val="clear" w:color="auto" w:fill="auto"/>
            <w:noWrap/>
            <w:vAlign w:val="center"/>
            <w:hideMark/>
          </w:tcPr>
          <w:p w14:paraId="62A76154" w14:textId="77777777" w:rsidR="007A3AD1" w:rsidRPr="007A3AD1" w:rsidRDefault="007A3AD1" w:rsidP="007A3AD1">
            <w:pPr>
              <w:spacing w:after="0" w:line="240" w:lineRule="auto"/>
              <w:jc w:val="center"/>
              <w:rPr>
                <w:color w:val="000000"/>
                <w:lang w:val="en-US"/>
              </w:rPr>
            </w:pPr>
            <w:r w:rsidRPr="007A3AD1">
              <w:rPr>
                <w:color w:val="000000"/>
              </w:rPr>
              <w:t>46,5%</w:t>
            </w:r>
          </w:p>
        </w:tc>
        <w:tc>
          <w:tcPr>
            <w:tcW w:w="276" w:type="pct"/>
            <w:tcBorders>
              <w:top w:val="nil"/>
              <w:left w:val="nil"/>
              <w:bottom w:val="nil"/>
              <w:right w:val="nil"/>
            </w:tcBorders>
            <w:shd w:val="clear" w:color="auto" w:fill="auto"/>
            <w:noWrap/>
            <w:vAlign w:val="center"/>
            <w:hideMark/>
          </w:tcPr>
          <w:p w14:paraId="4A4DAEC7" w14:textId="77777777" w:rsidR="007A3AD1" w:rsidRPr="007A3AD1" w:rsidRDefault="007A3AD1" w:rsidP="007A3AD1">
            <w:pPr>
              <w:spacing w:after="0" w:line="240" w:lineRule="auto"/>
              <w:jc w:val="center"/>
              <w:rPr>
                <w:color w:val="000000"/>
                <w:lang w:val="en-US"/>
              </w:rPr>
            </w:pPr>
            <w:r w:rsidRPr="007A3AD1">
              <w:rPr>
                <w:color w:val="000000"/>
              </w:rPr>
              <w:t>3</w:t>
            </w:r>
          </w:p>
        </w:tc>
        <w:tc>
          <w:tcPr>
            <w:tcW w:w="494" w:type="pct"/>
            <w:tcBorders>
              <w:top w:val="nil"/>
              <w:left w:val="nil"/>
              <w:bottom w:val="nil"/>
              <w:right w:val="nil"/>
            </w:tcBorders>
            <w:shd w:val="clear" w:color="auto" w:fill="auto"/>
            <w:noWrap/>
            <w:vAlign w:val="center"/>
            <w:hideMark/>
          </w:tcPr>
          <w:p w14:paraId="2136EB47" w14:textId="77777777" w:rsidR="007A3AD1" w:rsidRPr="007A3AD1" w:rsidRDefault="007A3AD1" w:rsidP="007A3AD1">
            <w:pPr>
              <w:spacing w:after="0" w:line="240" w:lineRule="auto"/>
              <w:jc w:val="center"/>
              <w:rPr>
                <w:color w:val="000000"/>
                <w:lang w:val="en-US"/>
              </w:rPr>
            </w:pPr>
            <w:r w:rsidRPr="007A3AD1">
              <w:rPr>
                <w:color w:val="000000"/>
              </w:rPr>
              <w:t>398,97</w:t>
            </w:r>
          </w:p>
        </w:tc>
        <w:tc>
          <w:tcPr>
            <w:tcW w:w="542" w:type="pct"/>
            <w:tcBorders>
              <w:top w:val="nil"/>
              <w:left w:val="nil"/>
              <w:bottom w:val="nil"/>
              <w:right w:val="nil"/>
            </w:tcBorders>
            <w:shd w:val="clear" w:color="auto" w:fill="auto"/>
            <w:noWrap/>
            <w:vAlign w:val="center"/>
            <w:hideMark/>
          </w:tcPr>
          <w:p w14:paraId="52ECB43F" w14:textId="77777777" w:rsidR="007A3AD1" w:rsidRPr="007A3AD1" w:rsidRDefault="007A3AD1" w:rsidP="007A3AD1">
            <w:pPr>
              <w:spacing w:after="0" w:line="240" w:lineRule="auto"/>
              <w:jc w:val="center"/>
              <w:rPr>
                <w:color w:val="000000"/>
                <w:lang w:val="en-US"/>
              </w:rPr>
            </w:pPr>
            <w:r w:rsidRPr="007A3AD1">
              <w:rPr>
                <w:color w:val="000000"/>
                <w:lang w:val="en-US"/>
              </w:rPr>
              <w:t>1801,1</w:t>
            </w:r>
          </w:p>
        </w:tc>
        <w:tc>
          <w:tcPr>
            <w:tcW w:w="491" w:type="pct"/>
            <w:tcBorders>
              <w:top w:val="nil"/>
              <w:left w:val="nil"/>
              <w:bottom w:val="nil"/>
              <w:right w:val="nil"/>
            </w:tcBorders>
            <w:shd w:val="clear" w:color="auto" w:fill="auto"/>
            <w:noWrap/>
            <w:vAlign w:val="center"/>
            <w:hideMark/>
          </w:tcPr>
          <w:p w14:paraId="5DCBAA3B" w14:textId="77777777" w:rsidR="007A3AD1" w:rsidRPr="007A3AD1" w:rsidRDefault="007A3AD1" w:rsidP="007A3AD1">
            <w:pPr>
              <w:spacing w:after="0" w:line="240" w:lineRule="auto"/>
              <w:jc w:val="center"/>
              <w:rPr>
                <w:color w:val="000000"/>
                <w:lang w:val="en-US"/>
              </w:rPr>
            </w:pPr>
            <w:r w:rsidRPr="007A3AD1">
              <w:rPr>
                <w:color w:val="000000"/>
                <w:lang w:val="en-US"/>
              </w:rPr>
              <w:t>11,4%</w:t>
            </w:r>
          </w:p>
        </w:tc>
      </w:tr>
      <w:tr w:rsidR="00A5727D" w:rsidRPr="007A3AD1" w14:paraId="59105B1B" w14:textId="77777777" w:rsidTr="001D24FC">
        <w:trPr>
          <w:trHeight w:val="320"/>
        </w:trPr>
        <w:tc>
          <w:tcPr>
            <w:tcW w:w="348" w:type="pct"/>
            <w:tcBorders>
              <w:top w:val="nil"/>
              <w:left w:val="nil"/>
              <w:bottom w:val="nil"/>
              <w:right w:val="nil"/>
            </w:tcBorders>
            <w:shd w:val="clear" w:color="auto" w:fill="auto"/>
            <w:noWrap/>
            <w:vAlign w:val="center"/>
            <w:hideMark/>
          </w:tcPr>
          <w:p w14:paraId="01053D7A" w14:textId="77777777" w:rsidR="007A3AD1" w:rsidRPr="007A3AD1" w:rsidRDefault="007A3AD1" w:rsidP="007A3AD1">
            <w:pPr>
              <w:spacing w:after="0" w:line="240" w:lineRule="auto"/>
              <w:jc w:val="center"/>
              <w:rPr>
                <w:color w:val="000000"/>
                <w:lang w:val="en-US"/>
              </w:rPr>
            </w:pPr>
            <w:r w:rsidRPr="007A3AD1">
              <w:rPr>
                <w:color w:val="000000"/>
              </w:rPr>
              <w:t>r202C5</w:t>
            </w:r>
          </w:p>
        </w:tc>
        <w:tc>
          <w:tcPr>
            <w:tcW w:w="291" w:type="pct"/>
            <w:tcBorders>
              <w:top w:val="nil"/>
              <w:left w:val="nil"/>
              <w:bottom w:val="nil"/>
              <w:right w:val="nil"/>
            </w:tcBorders>
            <w:shd w:val="clear" w:color="auto" w:fill="auto"/>
            <w:noWrap/>
            <w:vAlign w:val="center"/>
            <w:hideMark/>
          </w:tcPr>
          <w:p w14:paraId="41142911" w14:textId="77777777" w:rsidR="007A3AD1" w:rsidRPr="007A3AD1" w:rsidRDefault="007A3AD1" w:rsidP="007A3AD1">
            <w:pPr>
              <w:spacing w:after="0" w:line="240" w:lineRule="auto"/>
              <w:jc w:val="center"/>
              <w:rPr>
                <w:color w:val="000000"/>
                <w:lang w:val="en-US"/>
              </w:rPr>
            </w:pPr>
            <w:r w:rsidRPr="007A3AD1">
              <w:rPr>
                <w:color w:val="000000"/>
                <w:lang w:val="en-US"/>
              </w:rPr>
              <w:t>1</w:t>
            </w:r>
          </w:p>
        </w:tc>
        <w:tc>
          <w:tcPr>
            <w:tcW w:w="1435" w:type="pct"/>
            <w:tcBorders>
              <w:top w:val="nil"/>
              <w:left w:val="nil"/>
              <w:bottom w:val="nil"/>
              <w:right w:val="nil"/>
            </w:tcBorders>
            <w:shd w:val="clear" w:color="auto" w:fill="auto"/>
            <w:noWrap/>
            <w:vAlign w:val="center"/>
            <w:hideMark/>
          </w:tcPr>
          <w:p w14:paraId="3D785069" w14:textId="77777777" w:rsidR="007A3AD1" w:rsidRPr="007A3AD1" w:rsidRDefault="007A3AD1" w:rsidP="007A3AD1">
            <w:pPr>
              <w:spacing w:after="0" w:line="240" w:lineRule="auto"/>
              <w:jc w:val="center"/>
              <w:rPr>
                <w:color w:val="000000"/>
                <w:lang w:val="en-US"/>
              </w:rPr>
            </w:pPr>
            <w:r w:rsidRPr="007A3AD1">
              <w:rPr>
                <w:color w:val="000000"/>
                <w:lang w:val="en-US"/>
              </w:rPr>
              <w:t>128,78</w:t>
            </w:r>
          </w:p>
        </w:tc>
        <w:tc>
          <w:tcPr>
            <w:tcW w:w="310" w:type="pct"/>
            <w:tcBorders>
              <w:top w:val="nil"/>
              <w:left w:val="nil"/>
              <w:bottom w:val="nil"/>
              <w:right w:val="nil"/>
            </w:tcBorders>
            <w:shd w:val="clear" w:color="auto" w:fill="auto"/>
            <w:noWrap/>
            <w:vAlign w:val="center"/>
            <w:hideMark/>
          </w:tcPr>
          <w:p w14:paraId="4BB1AC47" w14:textId="77777777" w:rsidR="007A3AD1" w:rsidRPr="007A3AD1" w:rsidRDefault="007A3AD1" w:rsidP="007A3AD1">
            <w:pPr>
              <w:spacing w:after="0" w:line="240" w:lineRule="auto"/>
              <w:jc w:val="center"/>
              <w:rPr>
                <w:color w:val="000000"/>
                <w:lang w:val="en-US"/>
              </w:rPr>
            </w:pPr>
            <w:r w:rsidRPr="007A3AD1">
              <w:rPr>
                <w:color w:val="000000"/>
              </w:rPr>
              <w:t>152,59</w:t>
            </w:r>
          </w:p>
        </w:tc>
        <w:tc>
          <w:tcPr>
            <w:tcW w:w="813" w:type="pct"/>
            <w:tcBorders>
              <w:top w:val="nil"/>
              <w:left w:val="nil"/>
              <w:bottom w:val="nil"/>
              <w:right w:val="nil"/>
            </w:tcBorders>
            <w:shd w:val="clear" w:color="auto" w:fill="auto"/>
            <w:noWrap/>
            <w:vAlign w:val="center"/>
            <w:hideMark/>
          </w:tcPr>
          <w:p w14:paraId="7A2AFB5A" w14:textId="77777777" w:rsidR="007A3AD1" w:rsidRPr="007A3AD1" w:rsidRDefault="007A3AD1" w:rsidP="007A3AD1">
            <w:pPr>
              <w:spacing w:after="0" w:line="240" w:lineRule="auto"/>
              <w:jc w:val="center"/>
              <w:rPr>
                <w:color w:val="000000"/>
                <w:lang w:val="en-US"/>
              </w:rPr>
            </w:pPr>
            <w:r w:rsidRPr="007A3AD1">
              <w:rPr>
                <w:color w:val="000000"/>
              </w:rPr>
              <w:t>18,5%</w:t>
            </w:r>
          </w:p>
        </w:tc>
        <w:tc>
          <w:tcPr>
            <w:tcW w:w="276" w:type="pct"/>
            <w:tcBorders>
              <w:top w:val="nil"/>
              <w:left w:val="nil"/>
              <w:bottom w:val="nil"/>
              <w:right w:val="nil"/>
            </w:tcBorders>
            <w:shd w:val="clear" w:color="auto" w:fill="auto"/>
            <w:noWrap/>
            <w:vAlign w:val="center"/>
            <w:hideMark/>
          </w:tcPr>
          <w:p w14:paraId="5DF9AA8C" w14:textId="77777777" w:rsidR="007A3AD1" w:rsidRPr="007A3AD1" w:rsidRDefault="007A3AD1" w:rsidP="007A3AD1">
            <w:pPr>
              <w:spacing w:after="0" w:line="240" w:lineRule="auto"/>
              <w:jc w:val="center"/>
              <w:rPr>
                <w:color w:val="000000"/>
                <w:lang w:val="en-US"/>
              </w:rPr>
            </w:pPr>
            <w:r w:rsidRPr="007A3AD1">
              <w:rPr>
                <w:color w:val="000000"/>
              </w:rPr>
              <w:t>2</w:t>
            </w:r>
          </w:p>
        </w:tc>
        <w:tc>
          <w:tcPr>
            <w:tcW w:w="494" w:type="pct"/>
            <w:tcBorders>
              <w:top w:val="nil"/>
              <w:left w:val="nil"/>
              <w:bottom w:val="nil"/>
              <w:right w:val="nil"/>
            </w:tcBorders>
            <w:shd w:val="clear" w:color="auto" w:fill="auto"/>
            <w:noWrap/>
            <w:vAlign w:val="center"/>
            <w:hideMark/>
          </w:tcPr>
          <w:p w14:paraId="4E10AAA1" w14:textId="77777777" w:rsidR="007A3AD1" w:rsidRPr="007A3AD1" w:rsidRDefault="007A3AD1" w:rsidP="007A3AD1">
            <w:pPr>
              <w:spacing w:after="0" w:line="240" w:lineRule="auto"/>
              <w:jc w:val="center"/>
              <w:rPr>
                <w:color w:val="000000"/>
                <w:lang w:val="en-US"/>
              </w:rPr>
            </w:pPr>
            <w:r w:rsidRPr="007A3AD1">
              <w:rPr>
                <w:color w:val="000000"/>
              </w:rPr>
              <w:t>143,13</w:t>
            </w:r>
          </w:p>
        </w:tc>
        <w:tc>
          <w:tcPr>
            <w:tcW w:w="542" w:type="pct"/>
            <w:tcBorders>
              <w:top w:val="nil"/>
              <w:left w:val="nil"/>
              <w:bottom w:val="nil"/>
              <w:right w:val="nil"/>
            </w:tcBorders>
            <w:shd w:val="clear" w:color="auto" w:fill="auto"/>
            <w:noWrap/>
            <w:vAlign w:val="center"/>
            <w:hideMark/>
          </w:tcPr>
          <w:p w14:paraId="706EC04C" w14:textId="77777777" w:rsidR="007A3AD1" w:rsidRPr="007A3AD1" w:rsidRDefault="007A3AD1" w:rsidP="007A3AD1">
            <w:pPr>
              <w:spacing w:after="0" w:line="240" w:lineRule="auto"/>
              <w:jc w:val="center"/>
              <w:rPr>
                <w:color w:val="000000"/>
                <w:lang w:val="en-US"/>
              </w:rPr>
            </w:pPr>
            <w:r w:rsidRPr="007A3AD1">
              <w:rPr>
                <w:color w:val="000000"/>
                <w:lang w:val="en-US"/>
              </w:rPr>
              <w:t>1800,23</w:t>
            </w:r>
          </w:p>
        </w:tc>
        <w:tc>
          <w:tcPr>
            <w:tcW w:w="491" w:type="pct"/>
            <w:tcBorders>
              <w:top w:val="nil"/>
              <w:left w:val="nil"/>
              <w:bottom w:val="nil"/>
              <w:right w:val="nil"/>
            </w:tcBorders>
            <w:shd w:val="clear" w:color="auto" w:fill="auto"/>
            <w:noWrap/>
            <w:vAlign w:val="center"/>
            <w:hideMark/>
          </w:tcPr>
          <w:p w14:paraId="63D40D55" w14:textId="77777777" w:rsidR="007A3AD1" w:rsidRPr="007A3AD1" w:rsidRDefault="007A3AD1" w:rsidP="007A3AD1">
            <w:pPr>
              <w:spacing w:after="0" w:line="240" w:lineRule="auto"/>
              <w:jc w:val="center"/>
              <w:rPr>
                <w:color w:val="000000"/>
                <w:lang w:val="en-US"/>
              </w:rPr>
            </w:pPr>
            <w:r w:rsidRPr="007A3AD1">
              <w:rPr>
                <w:color w:val="000000"/>
                <w:lang w:val="en-US"/>
              </w:rPr>
              <w:t>11,1%</w:t>
            </w:r>
          </w:p>
        </w:tc>
      </w:tr>
      <w:tr w:rsidR="00A5727D" w:rsidRPr="007A3AD1" w14:paraId="03BC7E3E" w14:textId="77777777" w:rsidTr="001D24FC">
        <w:trPr>
          <w:trHeight w:val="320"/>
        </w:trPr>
        <w:tc>
          <w:tcPr>
            <w:tcW w:w="348" w:type="pct"/>
            <w:tcBorders>
              <w:top w:val="nil"/>
              <w:left w:val="nil"/>
              <w:bottom w:val="nil"/>
              <w:right w:val="nil"/>
            </w:tcBorders>
            <w:shd w:val="clear" w:color="auto" w:fill="auto"/>
            <w:noWrap/>
            <w:vAlign w:val="center"/>
            <w:hideMark/>
          </w:tcPr>
          <w:p w14:paraId="638403DB" w14:textId="77777777" w:rsidR="007A3AD1" w:rsidRPr="007A3AD1" w:rsidRDefault="007A3AD1" w:rsidP="007A3AD1">
            <w:pPr>
              <w:spacing w:after="0" w:line="240" w:lineRule="auto"/>
              <w:jc w:val="center"/>
              <w:rPr>
                <w:color w:val="000000"/>
                <w:lang w:val="en-US"/>
              </w:rPr>
            </w:pPr>
            <w:r w:rsidRPr="007A3AD1">
              <w:rPr>
                <w:color w:val="000000"/>
              </w:rPr>
              <w:t>r204_21</w:t>
            </w:r>
          </w:p>
        </w:tc>
        <w:tc>
          <w:tcPr>
            <w:tcW w:w="291" w:type="pct"/>
            <w:tcBorders>
              <w:top w:val="nil"/>
              <w:left w:val="nil"/>
              <w:bottom w:val="nil"/>
              <w:right w:val="nil"/>
            </w:tcBorders>
            <w:shd w:val="clear" w:color="auto" w:fill="auto"/>
            <w:noWrap/>
            <w:vAlign w:val="center"/>
            <w:hideMark/>
          </w:tcPr>
          <w:p w14:paraId="5A94DBB9" w14:textId="77777777" w:rsidR="007A3AD1" w:rsidRPr="007A3AD1" w:rsidRDefault="007A3AD1" w:rsidP="007A3AD1">
            <w:pPr>
              <w:spacing w:after="0" w:line="240" w:lineRule="auto"/>
              <w:jc w:val="center"/>
              <w:rPr>
                <w:color w:val="000000"/>
                <w:lang w:val="en-US"/>
              </w:rPr>
            </w:pPr>
            <w:r w:rsidRPr="007A3AD1">
              <w:rPr>
                <w:color w:val="000000"/>
                <w:lang w:val="en-US"/>
              </w:rPr>
              <w:t>2</w:t>
            </w:r>
          </w:p>
        </w:tc>
        <w:tc>
          <w:tcPr>
            <w:tcW w:w="1435" w:type="pct"/>
            <w:tcBorders>
              <w:top w:val="nil"/>
              <w:left w:val="nil"/>
              <w:bottom w:val="nil"/>
              <w:right w:val="nil"/>
            </w:tcBorders>
            <w:shd w:val="clear" w:color="auto" w:fill="auto"/>
            <w:noWrap/>
            <w:vAlign w:val="center"/>
            <w:hideMark/>
          </w:tcPr>
          <w:p w14:paraId="1BBE2904" w14:textId="77777777" w:rsidR="007A3AD1" w:rsidRPr="007A3AD1" w:rsidRDefault="007A3AD1" w:rsidP="007A3AD1">
            <w:pPr>
              <w:spacing w:after="0" w:line="240" w:lineRule="auto"/>
              <w:jc w:val="center"/>
              <w:rPr>
                <w:color w:val="000000"/>
                <w:lang w:val="en-US"/>
              </w:rPr>
            </w:pPr>
            <w:r w:rsidRPr="007A3AD1">
              <w:rPr>
                <w:color w:val="000000"/>
                <w:lang w:val="en-US"/>
              </w:rPr>
              <w:t>790,57</w:t>
            </w:r>
          </w:p>
        </w:tc>
        <w:tc>
          <w:tcPr>
            <w:tcW w:w="310" w:type="pct"/>
            <w:tcBorders>
              <w:top w:val="nil"/>
              <w:left w:val="nil"/>
              <w:bottom w:val="nil"/>
              <w:right w:val="nil"/>
            </w:tcBorders>
            <w:shd w:val="clear" w:color="auto" w:fill="auto"/>
            <w:noWrap/>
            <w:vAlign w:val="center"/>
            <w:hideMark/>
          </w:tcPr>
          <w:p w14:paraId="69384C00" w14:textId="77777777" w:rsidR="007A3AD1" w:rsidRPr="007A3AD1" w:rsidRDefault="007A3AD1" w:rsidP="007A3AD1">
            <w:pPr>
              <w:spacing w:after="0" w:line="240" w:lineRule="auto"/>
              <w:jc w:val="center"/>
              <w:rPr>
                <w:color w:val="000000"/>
                <w:lang w:val="en-US"/>
              </w:rPr>
            </w:pPr>
            <w:r w:rsidRPr="007A3AD1">
              <w:rPr>
                <w:color w:val="000000"/>
              </w:rPr>
              <w:t>2339,86</w:t>
            </w:r>
          </w:p>
        </w:tc>
        <w:tc>
          <w:tcPr>
            <w:tcW w:w="813" w:type="pct"/>
            <w:tcBorders>
              <w:top w:val="nil"/>
              <w:left w:val="nil"/>
              <w:bottom w:val="nil"/>
              <w:right w:val="nil"/>
            </w:tcBorders>
            <w:shd w:val="clear" w:color="auto" w:fill="auto"/>
            <w:noWrap/>
            <w:vAlign w:val="center"/>
            <w:hideMark/>
          </w:tcPr>
          <w:p w14:paraId="2FC89C21" w14:textId="77777777" w:rsidR="007A3AD1" w:rsidRPr="007A3AD1" w:rsidRDefault="007A3AD1" w:rsidP="007A3AD1">
            <w:pPr>
              <w:spacing w:after="0" w:line="240" w:lineRule="auto"/>
              <w:jc w:val="center"/>
              <w:rPr>
                <w:color w:val="000000"/>
                <w:lang w:val="en-US"/>
              </w:rPr>
            </w:pPr>
            <w:r w:rsidRPr="007A3AD1">
              <w:rPr>
                <w:color w:val="000000"/>
              </w:rPr>
              <w:t>196,0%</w:t>
            </w:r>
          </w:p>
        </w:tc>
        <w:tc>
          <w:tcPr>
            <w:tcW w:w="276" w:type="pct"/>
            <w:tcBorders>
              <w:top w:val="nil"/>
              <w:left w:val="nil"/>
              <w:bottom w:val="nil"/>
              <w:right w:val="nil"/>
            </w:tcBorders>
            <w:shd w:val="clear" w:color="auto" w:fill="auto"/>
            <w:noWrap/>
            <w:vAlign w:val="center"/>
            <w:hideMark/>
          </w:tcPr>
          <w:p w14:paraId="3E1A68B1" w14:textId="77777777" w:rsidR="007A3AD1" w:rsidRPr="007A3AD1" w:rsidRDefault="007A3AD1" w:rsidP="007A3AD1">
            <w:pPr>
              <w:spacing w:after="0" w:line="240" w:lineRule="auto"/>
              <w:jc w:val="center"/>
              <w:rPr>
                <w:color w:val="000000"/>
                <w:lang w:val="en-US"/>
              </w:rPr>
            </w:pPr>
            <w:r w:rsidRPr="007A3AD1">
              <w:rPr>
                <w:color w:val="000000"/>
              </w:rPr>
              <w:t>6</w:t>
            </w:r>
          </w:p>
        </w:tc>
        <w:tc>
          <w:tcPr>
            <w:tcW w:w="494" w:type="pct"/>
            <w:tcBorders>
              <w:top w:val="nil"/>
              <w:left w:val="nil"/>
              <w:bottom w:val="nil"/>
              <w:right w:val="nil"/>
            </w:tcBorders>
            <w:shd w:val="clear" w:color="auto" w:fill="auto"/>
            <w:noWrap/>
            <w:vAlign w:val="center"/>
            <w:hideMark/>
          </w:tcPr>
          <w:p w14:paraId="162F2BD0" w14:textId="77777777" w:rsidR="007A3AD1" w:rsidRPr="007A3AD1" w:rsidRDefault="007A3AD1" w:rsidP="007A3AD1">
            <w:pPr>
              <w:spacing w:after="0" w:line="240" w:lineRule="auto"/>
              <w:jc w:val="center"/>
              <w:rPr>
                <w:color w:val="000000"/>
                <w:lang w:val="en-US"/>
              </w:rPr>
            </w:pPr>
            <w:r w:rsidRPr="007A3AD1">
              <w:rPr>
                <w:color w:val="000000"/>
              </w:rPr>
              <w:t>1673,31</w:t>
            </w:r>
          </w:p>
        </w:tc>
        <w:tc>
          <w:tcPr>
            <w:tcW w:w="542" w:type="pct"/>
            <w:tcBorders>
              <w:top w:val="nil"/>
              <w:left w:val="nil"/>
              <w:bottom w:val="nil"/>
              <w:right w:val="nil"/>
            </w:tcBorders>
            <w:shd w:val="clear" w:color="auto" w:fill="auto"/>
            <w:noWrap/>
            <w:vAlign w:val="center"/>
            <w:hideMark/>
          </w:tcPr>
          <w:p w14:paraId="2AB0986A" w14:textId="77777777" w:rsidR="007A3AD1" w:rsidRPr="007A3AD1" w:rsidRDefault="007A3AD1" w:rsidP="007A3AD1">
            <w:pPr>
              <w:spacing w:after="0" w:line="240" w:lineRule="auto"/>
              <w:jc w:val="center"/>
              <w:rPr>
                <w:color w:val="000000"/>
                <w:lang w:val="en-US"/>
              </w:rPr>
            </w:pPr>
            <w:r w:rsidRPr="007A3AD1">
              <w:rPr>
                <w:color w:val="000000"/>
                <w:lang w:val="en-US"/>
              </w:rPr>
              <w:t>1811,21</w:t>
            </w:r>
          </w:p>
        </w:tc>
        <w:tc>
          <w:tcPr>
            <w:tcW w:w="491" w:type="pct"/>
            <w:tcBorders>
              <w:top w:val="nil"/>
              <w:left w:val="nil"/>
              <w:bottom w:val="nil"/>
              <w:right w:val="nil"/>
            </w:tcBorders>
            <w:shd w:val="clear" w:color="auto" w:fill="auto"/>
            <w:noWrap/>
            <w:vAlign w:val="center"/>
            <w:hideMark/>
          </w:tcPr>
          <w:p w14:paraId="53D3E9C8" w14:textId="77777777" w:rsidR="007A3AD1" w:rsidRPr="007A3AD1" w:rsidRDefault="007A3AD1" w:rsidP="007A3AD1">
            <w:pPr>
              <w:spacing w:after="0" w:line="240" w:lineRule="auto"/>
              <w:jc w:val="center"/>
              <w:rPr>
                <w:color w:val="000000"/>
                <w:lang w:val="en-US"/>
              </w:rPr>
            </w:pPr>
            <w:r w:rsidRPr="007A3AD1">
              <w:rPr>
                <w:color w:val="000000"/>
                <w:lang w:val="en-US"/>
              </w:rPr>
              <w:t>111,7%</w:t>
            </w:r>
          </w:p>
        </w:tc>
      </w:tr>
      <w:tr w:rsidR="00A5727D" w:rsidRPr="007A3AD1" w14:paraId="2083A9EC" w14:textId="77777777" w:rsidTr="001D24FC">
        <w:trPr>
          <w:trHeight w:val="320"/>
        </w:trPr>
        <w:tc>
          <w:tcPr>
            <w:tcW w:w="348" w:type="pct"/>
            <w:tcBorders>
              <w:top w:val="nil"/>
              <w:left w:val="nil"/>
              <w:bottom w:val="nil"/>
              <w:right w:val="nil"/>
            </w:tcBorders>
            <w:shd w:val="clear" w:color="auto" w:fill="auto"/>
            <w:noWrap/>
            <w:vAlign w:val="center"/>
            <w:hideMark/>
          </w:tcPr>
          <w:p w14:paraId="7143C92B" w14:textId="77777777" w:rsidR="007A3AD1" w:rsidRPr="007A3AD1" w:rsidRDefault="007A3AD1" w:rsidP="007A3AD1">
            <w:pPr>
              <w:spacing w:after="0" w:line="240" w:lineRule="auto"/>
              <w:jc w:val="center"/>
              <w:rPr>
                <w:color w:val="000000"/>
                <w:lang w:val="en-US"/>
              </w:rPr>
            </w:pPr>
            <w:r w:rsidRPr="007A3AD1">
              <w:rPr>
                <w:color w:val="000000"/>
              </w:rPr>
              <w:t>r208_21</w:t>
            </w:r>
          </w:p>
        </w:tc>
        <w:tc>
          <w:tcPr>
            <w:tcW w:w="291" w:type="pct"/>
            <w:tcBorders>
              <w:top w:val="nil"/>
              <w:left w:val="nil"/>
              <w:bottom w:val="nil"/>
              <w:right w:val="nil"/>
            </w:tcBorders>
            <w:shd w:val="clear" w:color="auto" w:fill="auto"/>
            <w:noWrap/>
            <w:vAlign w:val="center"/>
            <w:hideMark/>
          </w:tcPr>
          <w:p w14:paraId="50895CBF" w14:textId="77777777" w:rsidR="007A3AD1" w:rsidRPr="007A3AD1" w:rsidRDefault="007A3AD1" w:rsidP="007A3AD1">
            <w:pPr>
              <w:spacing w:after="0" w:line="240" w:lineRule="auto"/>
              <w:jc w:val="center"/>
              <w:rPr>
                <w:color w:val="000000"/>
                <w:lang w:val="en-US"/>
              </w:rPr>
            </w:pPr>
            <w:r w:rsidRPr="007A3AD1">
              <w:rPr>
                <w:color w:val="000000"/>
                <w:lang w:val="en-US"/>
              </w:rPr>
              <w:t>2</w:t>
            </w:r>
          </w:p>
        </w:tc>
        <w:tc>
          <w:tcPr>
            <w:tcW w:w="1435" w:type="pct"/>
            <w:tcBorders>
              <w:top w:val="nil"/>
              <w:left w:val="nil"/>
              <w:bottom w:val="nil"/>
              <w:right w:val="nil"/>
            </w:tcBorders>
            <w:shd w:val="clear" w:color="auto" w:fill="auto"/>
            <w:noWrap/>
            <w:vAlign w:val="center"/>
            <w:hideMark/>
          </w:tcPr>
          <w:p w14:paraId="40B7FB68" w14:textId="77777777" w:rsidR="007A3AD1" w:rsidRPr="007A3AD1" w:rsidRDefault="007A3AD1" w:rsidP="007A3AD1">
            <w:pPr>
              <w:spacing w:after="0" w:line="240" w:lineRule="auto"/>
              <w:jc w:val="center"/>
              <w:rPr>
                <w:color w:val="000000"/>
                <w:lang w:val="en-US"/>
              </w:rPr>
            </w:pPr>
            <w:r w:rsidRPr="007A3AD1">
              <w:rPr>
                <w:color w:val="000000"/>
                <w:lang w:val="en-US"/>
              </w:rPr>
              <w:t>736,6</w:t>
            </w:r>
          </w:p>
        </w:tc>
        <w:tc>
          <w:tcPr>
            <w:tcW w:w="310" w:type="pct"/>
            <w:tcBorders>
              <w:top w:val="nil"/>
              <w:left w:val="nil"/>
              <w:bottom w:val="nil"/>
              <w:right w:val="nil"/>
            </w:tcBorders>
            <w:shd w:val="clear" w:color="auto" w:fill="auto"/>
            <w:noWrap/>
            <w:vAlign w:val="center"/>
            <w:hideMark/>
          </w:tcPr>
          <w:p w14:paraId="6D348D76" w14:textId="77777777" w:rsidR="007A3AD1" w:rsidRPr="007A3AD1" w:rsidRDefault="007A3AD1" w:rsidP="007A3AD1">
            <w:pPr>
              <w:spacing w:after="0" w:line="240" w:lineRule="auto"/>
              <w:jc w:val="center"/>
              <w:rPr>
                <w:color w:val="000000"/>
                <w:lang w:val="en-US"/>
              </w:rPr>
            </w:pPr>
            <w:r w:rsidRPr="007A3AD1">
              <w:rPr>
                <w:color w:val="000000"/>
              </w:rPr>
              <w:t>2307,93</w:t>
            </w:r>
          </w:p>
        </w:tc>
        <w:tc>
          <w:tcPr>
            <w:tcW w:w="813" w:type="pct"/>
            <w:tcBorders>
              <w:top w:val="nil"/>
              <w:left w:val="nil"/>
              <w:bottom w:val="nil"/>
              <w:right w:val="nil"/>
            </w:tcBorders>
            <w:shd w:val="clear" w:color="auto" w:fill="auto"/>
            <w:noWrap/>
            <w:vAlign w:val="center"/>
            <w:hideMark/>
          </w:tcPr>
          <w:p w14:paraId="1423C90D" w14:textId="77777777" w:rsidR="007A3AD1" w:rsidRPr="007A3AD1" w:rsidRDefault="007A3AD1" w:rsidP="007A3AD1">
            <w:pPr>
              <w:spacing w:after="0" w:line="240" w:lineRule="auto"/>
              <w:jc w:val="center"/>
              <w:rPr>
                <w:color w:val="000000"/>
                <w:lang w:val="en-US"/>
              </w:rPr>
            </w:pPr>
            <w:r w:rsidRPr="007A3AD1">
              <w:rPr>
                <w:color w:val="000000"/>
              </w:rPr>
              <w:t>213,3%</w:t>
            </w:r>
          </w:p>
        </w:tc>
        <w:tc>
          <w:tcPr>
            <w:tcW w:w="276" w:type="pct"/>
            <w:tcBorders>
              <w:top w:val="nil"/>
              <w:left w:val="nil"/>
              <w:bottom w:val="nil"/>
              <w:right w:val="nil"/>
            </w:tcBorders>
            <w:shd w:val="clear" w:color="auto" w:fill="auto"/>
            <w:noWrap/>
            <w:vAlign w:val="center"/>
            <w:hideMark/>
          </w:tcPr>
          <w:p w14:paraId="3BE4C1D4" w14:textId="77777777" w:rsidR="007A3AD1" w:rsidRPr="007A3AD1" w:rsidRDefault="007A3AD1" w:rsidP="007A3AD1">
            <w:pPr>
              <w:spacing w:after="0" w:line="240" w:lineRule="auto"/>
              <w:jc w:val="center"/>
              <w:rPr>
                <w:color w:val="000000"/>
                <w:lang w:val="en-US"/>
              </w:rPr>
            </w:pPr>
            <w:r w:rsidRPr="007A3AD1">
              <w:rPr>
                <w:color w:val="000000"/>
              </w:rPr>
              <w:t>4</w:t>
            </w:r>
          </w:p>
        </w:tc>
        <w:tc>
          <w:tcPr>
            <w:tcW w:w="494" w:type="pct"/>
            <w:tcBorders>
              <w:top w:val="nil"/>
              <w:left w:val="nil"/>
              <w:bottom w:val="nil"/>
              <w:right w:val="nil"/>
            </w:tcBorders>
            <w:shd w:val="clear" w:color="auto" w:fill="auto"/>
            <w:noWrap/>
            <w:vAlign w:val="center"/>
            <w:hideMark/>
          </w:tcPr>
          <w:p w14:paraId="51ECAE24" w14:textId="77777777" w:rsidR="007A3AD1" w:rsidRPr="007A3AD1" w:rsidRDefault="007A3AD1" w:rsidP="007A3AD1">
            <w:pPr>
              <w:spacing w:after="0" w:line="240" w:lineRule="auto"/>
              <w:jc w:val="center"/>
              <w:rPr>
                <w:color w:val="000000"/>
                <w:lang w:val="en-US"/>
              </w:rPr>
            </w:pPr>
            <w:r w:rsidRPr="007A3AD1">
              <w:rPr>
                <w:color w:val="000000"/>
              </w:rPr>
              <w:t>1515,88</w:t>
            </w:r>
          </w:p>
        </w:tc>
        <w:tc>
          <w:tcPr>
            <w:tcW w:w="542" w:type="pct"/>
            <w:tcBorders>
              <w:top w:val="nil"/>
              <w:left w:val="nil"/>
              <w:bottom w:val="nil"/>
              <w:right w:val="nil"/>
            </w:tcBorders>
            <w:shd w:val="clear" w:color="auto" w:fill="auto"/>
            <w:noWrap/>
            <w:vAlign w:val="center"/>
            <w:hideMark/>
          </w:tcPr>
          <w:p w14:paraId="7FE189E5" w14:textId="77777777" w:rsidR="007A3AD1" w:rsidRPr="007A3AD1" w:rsidRDefault="007A3AD1" w:rsidP="007A3AD1">
            <w:pPr>
              <w:spacing w:after="0" w:line="240" w:lineRule="auto"/>
              <w:jc w:val="center"/>
              <w:rPr>
                <w:color w:val="000000"/>
                <w:lang w:val="en-US"/>
              </w:rPr>
            </w:pPr>
            <w:r w:rsidRPr="007A3AD1">
              <w:rPr>
                <w:color w:val="000000"/>
                <w:lang w:val="en-US"/>
              </w:rPr>
              <w:t>1812,08</w:t>
            </w:r>
          </w:p>
        </w:tc>
        <w:tc>
          <w:tcPr>
            <w:tcW w:w="491" w:type="pct"/>
            <w:tcBorders>
              <w:top w:val="nil"/>
              <w:left w:val="nil"/>
              <w:bottom w:val="nil"/>
              <w:right w:val="nil"/>
            </w:tcBorders>
            <w:shd w:val="clear" w:color="auto" w:fill="auto"/>
            <w:noWrap/>
            <w:vAlign w:val="center"/>
            <w:hideMark/>
          </w:tcPr>
          <w:p w14:paraId="0A7408D6" w14:textId="77777777" w:rsidR="007A3AD1" w:rsidRPr="007A3AD1" w:rsidRDefault="007A3AD1" w:rsidP="007A3AD1">
            <w:pPr>
              <w:spacing w:after="0" w:line="240" w:lineRule="auto"/>
              <w:jc w:val="center"/>
              <w:rPr>
                <w:color w:val="000000"/>
                <w:lang w:val="en-US"/>
              </w:rPr>
            </w:pPr>
            <w:r w:rsidRPr="007A3AD1">
              <w:rPr>
                <w:color w:val="000000"/>
                <w:lang w:val="en-US"/>
              </w:rPr>
              <w:t>105,8%</w:t>
            </w:r>
          </w:p>
        </w:tc>
      </w:tr>
      <w:tr w:rsidR="00A5727D" w:rsidRPr="007A3AD1" w14:paraId="1AA29F9D" w14:textId="77777777" w:rsidTr="001D24FC">
        <w:trPr>
          <w:trHeight w:val="320"/>
        </w:trPr>
        <w:tc>
          <w:tcPr>
            <w:tcW w:w="348" w:type="pct"/>
            <w:tcBorders>
              <w:top w:val="nil"/>
              <w:left w:val="nil"/>
              <w:bottom w:val="nil"/>
              <w:right w:val="nil"/>
            </w:tcBorders>
            <w:shd w:val="clear" w:color="auto" w:fill="auto"/>
            <w:noWrap/>
            <w:vAlign w:val="center"/>
            <w:hideMark/>
          </w:tcPr>
          <w:p w14:paraId="761A94B4" w14:textId="77777777" w:rsidR="007A3AD1" w:rsidRPr="007A3AD1" w:rsidRDefault="007A3AD1" w:rsidP="007A3AD1">
            <w:pPr>
              <w:spacing w:after="0" w:line="240" w:lineRule="auto"/>
              <w:jc w:val="center"/>
              <w:rPr>
                <w:color w:val="000000"/>
                <w:lang w:val="en-US"/>
              </w:rPr>
            </w:pPr>
            <w:r w:rsidRPr="007A3AD1">
              <w:rPr>
                <w:color w:val="000000"/>
              </w:rPr>
              <w:t>rc103C15</w:t>
            </w:r>
          </w:p>
        </w:tc>
        <w:tc>
          <w:tcPr>
            <w:tcW w:w="291" w:type="pct"/>
            <w:tcBorders>
              <w:top w:val="nil"/>
              <w:left w:val="nil"/>
              <w:bottom w:val="nil"/>
              <w:right w:val="nil"/>
            </w:tcBorders>
            <w:shd w:val="clear" w:color="auto" w:fill="auto"/>
            <w:noWrap/>
            <w:vAlign w:val="center"/>
            <w:hideMark/>
          </w:tcPr>
          <w:p w14:paraId="74C7B2A7" w14:textId="77777777" w:rsidR="007A3AD1" w:rsidRPr="007A3AD1" w:rsidRDefault="007A3AD1" w:rsidP="007A3AD1">
            <w:pPr>
              <w:spacing w:after="0" w:line="240" w:lineRule="auto"/>
              <w:jc w:val="center"/>
              <w:rPr>
                <w:color w:val="000000"/>
                <w:lang w:val="en-US"/>
              </w:rPr>
            </w:pPr>
            <w:r w:rsidRPr="007A3AD1">
              <w:rPr>
                <w:color w:val="000000"/>
                <w:lang w:val="en-US"/>
              </w:rPr>
              <w:t>4</w:t>
            </w:r>
          </w:p>
        </w:tc>
        <w:tc>
          <w:tcPr>
            <w:tcW w:w="1435" w:type="pct"/>
            <w:tcBorders>
              <w:top w:val="nil"/>
              <w:left w:val="nil"/>
              <w:bottom w:val="nil"/>
              <w:right w:val="nil"/>
            </w:tcBorders>
            <w:shd w:val="clear" w:color="auto" w:fill="auto"/>
            <w:noWrap/>
            <w:vAlign w:val="center"/>
            <w:hideMark/>
          </w:tcPr>
          <w:p w14:paraId="2C1D94D9" w14:textId="77777777" w:rsidR="007A3AD1" w:rsidRPr="007A3AD1" w:rsidRDefault="007A3AD1" w:rsidP="007A3AD1">
            <w:pPr>
              <w:spacing w:after="0" w:line="240" w:lineRule="auto"/>
              <w:jc w:val="center"/>
              <w:rPr>
                <w:color w:val="000000"/>
                <w:lang w:val="en-US"/>
              </w:rPr>
            </w:pPr>
            <w:r w:rsidRPr="007A3AD1">
              <w:rPr>
                <w:color w:val="000000"/>
                <w:lang w:val="en-US"/>
              </w:rPr>
              <w:t>397,67</w:t>
            </w:r>
          </w:p>
        </w:tc>
        <w:tc>
          <w:tcPr>
            <w:tcW w:w="310" w:type="pct"/>
            <w:tcBorders>
              <w:top w:val="nil"/>
              <w:left w:val="nil"/>
              <w:bottom w:val="nil"/>
              <w:right w:val="nil"/>
            </w:tcBorders>
            <w:shd w:val="clear" w:color="auto" w:fill="auto"/>
            <w:noWrap/>
            <w:vAlign w:val="center"/>
            <w:hideMark/>
          </w:tcPr>
          <w:p w14:paraId="05E41D21" w14:textId="77777777" w:rsidR="007A3AD1" w:rsidRPr="007A3AD1" w:rsidRDefault="007A3AD1" w:rsidP="007A3AD1">
            <w:pPr>
              <w:spacing w:after="0" w:line="240" w:lineRule="auto"/>
              <w:jc w:val="center"/>
              <w:rPr>
                <w:color w:val="000000"/>
                <w:lang w:val="en-US"/>
              </w:rPr>
            </w:pPr>
            <w:r w:rsidRPr="007A3AD1">
              <w:rPr>
                <w:color w:val="000000"/>
              </w:rPr>
              <w:t>485,51</w:t>
            </w:r>
          </w:p>
        </w:tc>
        <w:tc>
          <w:tcPr>
            <w:tcW w:w="813" w:type="pct"/>
            <w:tcBorders>
              <w:top w:val="nil"/>
              <w:left w:val="nil"/>
              <w:bottom w:val="nil"/>
              <w:right w:val="nil"/>
            </w:tcBorders>
            <w:shd w:val="clear" w:color="auto" w:fill="auto"/>
            <w:noWrap/>
            <w:vAlign w:val="center"/>
            <w:hideMark/>
          </w:tcPr>
          <w:p w14:paraId="1B3E3BBB" w14:textId="77777777" w:rsidR="007A3AD1" w:rsidRPr="007A3AD1" w:rsidRDefault="007A3AD1" w:rsidP="007A3AD1">
            <w:pPr>
              <w:spacing w:after="0" w:line="240" w:lineRule="auto"/>
              <w:jc w:val="center"/>
              <w:rPr>
                <w:color w:val="000000"/>
                <w:lang w:val="en-US"/>
              </w:rPr>
            </w:pPr>
            <w:r w:rsidRPr="007A3AD1">
              <w:rPr>
                <w:color w:val="000000"/>
              </w:rPr>
              <w:t>22,1%</w:t>
            </w:r>
          </w:p>
        </w:tc>
        <w:tc>
          <w:tcPr>
            <w:tcW w:w="276" w:type="pct"/>
            <w:tcBorders>
              <w:top w:val="nil"/>
              <w:left w:val="nil"/>
              <w:bottom w:val="nil"/>
              <w:right w:val="nil"/>
            </w:tcBorders>
            <w:shd w:val="clear" w:color="auto" w:fill="auto"/>
            <w:noWrap/>
            <w:vAlign w:val="center"/>
            <w:hideMark/>
          </w:tcPr>
          <w:p w14:paraId="3D862603" w14:textId="77777777" w:rsidR="007A3AD1" w:rsidRPr="007A3AD1" w:rsidRDefault="007A3AD1" w:rsidP="007A3AD1">
            <w:pPr>
              <w:spacing w:after="0" w:line="240" w:lineRule="auto"/>
              <w:jc w:val="center"/>
              <w:rPr>
                <w:color w:val="000000"/>
                <w:lang w:val="en-US"/>
              </w:rPr>
            </w:pPr>
            <w:r w:rsidRPr="007A3AD1">
              <w:rPr>
                <w:color w:val="000000"/>
              </w:rPr>
              <w:t>5</w:t>
            </w:r>
          </w:p>
        </w:tc>
        <w:tc>
          <w:tcPr>
            <w:tcW w:w="494" w:type="pct"/>
            <w:tcBorders>
              <w:top w:val="nil"/>
              <w:left w:val="nil"/>
              <w:bottom w:val="nil"/>
              <w:right w:val="nil"/>
            </w:tcBorders>
            <w:shd w:val="clear" w:color="auto" w:fill="auto"/>
            <w:noWrap/>
            <w:vAlign w:val="center"/>
            <w:hideMark/>
          </w:tcPr>
          <w:p w14:paraId="5E6D19F4" w14:textId="77777777" w:rsidR="007A3AD1" w:rsidRPr="007A3AD1" w:rsidRDefault="007A3AD1" w:rsidP="007A3AD1">
            <w:pPr>
              <w:spacing w:after="0" w:line="240" w:lineRule="auto"/>
              <w:jc w:val="center"/>
              <w:rPr>
                <w:color w:val="000000"/>
                <w:lang w:val="en-US"/>
              </w:rPr>
            </w:pPr>
            <w:r w:rsidRPr="007A3AD1">
              <w:rPr>
                <w:color w:val="000000"/>
              </w:rPr>
              <w:t>428,67</w:t>
            </w:r>
          </w:p>
        </w:tc>
        <w:tc>
          <w:tcPr>
            <w:tcW w:w="542" w:type="pct"/>
            <w:tcBorders>
              <w:top w:val="nil"/>
              <w:left w:val="nil"/>
              <w:bottom w:val="nil"/>
              <w:right w:val="nil"/>
            </w:tcBorders>
            <w:shd w:val="clear" w:color="auto" w:fill="auto"/>
            <w:noWrap/>
            <w:vAlign w:val="center"/>
            <w:hideMark/>
          </w:tcPr>
          <w:p w14:paraId="1A898FD1" w14:textId="77777777" w:rsidR="007A3AD1" w:rsidRPr="007A3AD1" w:rsidRDefault="007A3AD1" w:rsidP="007A3AD1">
            <w:pPr>
              <w:spacing w:after="0" w:line="240" w:lineRule="auto"/>
              <w:jc w:val="center"/>
              <w:rPr>
                <w:color w:val="000000"/>
                <w:lang w:val="en-US"/>
              </w:rPr>
            </w:pPr>
            <w:r w:rsidRPr="007A3AD1">
              <w:rPr>
                <w:color w:val="000000"/>
                <w:lang w:val="en-US"/>
              </w:rPr>
              <w:t>1801,33</w:t>
            </w:r>
          </w:p>
        </w:tc>
        <w:tc>
          <w:tcPr>
            <w:tcW w:w="491" w:type="pct"/>
            <w:tcBorders>
              <w:top w:val="nil"/>
              <w:left w:val="nil"/>
              <w:bottom w:val="nil"/>
              <w:right w:val="nil"/>
            </w:tcBorders>
            <w:shd w:val="clear" w:color="auto" w:fill="auto"/>
            <w:noWrap/>
            <w:vAlign w:val="center"/>
            <w:hideMark/>
          </w:tcPr>
          <w:p w14:paraId="2A5F072A" w14:textId="77777777" w:rsidR="007A3AD1" w:rsidRPr="007A3AD1" w:rsidRDefault="007A3AD1" w:rsidP="007A3AD1">
            <w:pPr>
              <w:spacing w:after="0" w:line="240" w:lineRule="auto"/>
              <w:jc w:val="center"/>
              <w:rPr>
                <w:color w:val="000000"/>
                <w:lang w:val="en-US"/>
              </w:rPr>
            </w:pPr>
            <w:r w:rsidRPr="007A3AD1">
              <w:rPr>
                <w:color w:val="000000"/>
                <w:lang w:val="en-US"/>
              </w:rPr>
              <w:t>7,8%</w:t>
            </w:r>
          </w:p>
        </w:tc>
      </w:tr>
      <w:tr w:rsidR="00A5727D" w:rsidRPr="007A3AD1" w14:paraId="02C772BA" w14:textId="77777777" w:rsidTr="001D24FC">
        <w:trPr>
          <w:trHeight w:val="320"/>
        </w:trPr>
        <w:tc>
          <w:tcPr>
            <w:tcW w:w="348" w:type="pct"/>
            <w:tcBorders>
              <w:top w:val="nil"/>
              <w:left w:val="nil"/>
              <w:bottom w:val="nil"/>
              <w:right w:val="nil"/>
            </w:tcBorders>
            <w:shd w:val="clear" w:color="auto" w:fill="auto"/>
            <w:noWrap/>
            <w:vAlign w:val="center"/>
            <w:hideMark/>
          </w:tcPr>
          <w:p w14:paraId="6BD21D34" w14:textId="77777777" w:rsidR="007A3AD1" w:rsidRPr="007A3AD1" w:rsidRDefault="007A3AD1" w:rsidP="007A3AD1">
            <w:pPr>
              <w:spacing w:after="0" w:line="240" w:lineRule="auto"/>
              <w:jc w:val="center"/>
              <w:rPr>
                <w:color w:val="000000"/>
                <w:lang w:val="en-US"/>
              </w:rPr>
            </w:pPr>
            <w:r w:rsidRPr="007A3AD1">
              <w:rPr>
                <w:color w:val="000000"/>
              </w:rPr>
              <w:t>rc105C5</w:t>
            </w:r>
          </w:p>
        </w:tc>
        <w:tc>
          <w:tcPr>
            <w:tcW w:w="291" w:type="pct"/>
            <w:tcBorders>
              <w:top w:val="nil"/>
              <w:left w:val="nil"/>
              <w:bottom w:val="nil"/>
              <w:right w:val="nil"/>
            </w:tcBorders>
            <w:shd w:val="clear" w:color="auto" w:fill="auto"/>
            <w:noWrap/>
            <w:vAlign w:val="center"/>
            <w:hideMark/>
          </w:tcPr>
          <w:p w14:paraId="76B7458E" w14:textId="77777777" w:rsidR="007A3AD1" w:rsidRPr="007A3AD1" w:rsidRDefault="007A3AD1" w:rsidP="007A3AD1">
            <w:pPr>
              <w:spacing w:after="0" w:line="240" w:lineRule="auto"/>
              <w:jc w:val="center"/>
              <w:rPr>
                <w:color w:val="000000"/>
                <w:lang w:val="en-US"/>
              </w:rPr>
            </w:pPr>
            <w:r w:rsidRPr="007A3AD1">
              <w:rPr>
                <w:color w:val="000000"/>
                <w:lang w:val="en-US"/>
              </w:rPr>
              <w:t>2</w:t>
            </w:r>
          </w:p>
        </w:tc>
        <w:tc>
          <w:tcPr>
            <w:tcW w:w="1435" w:type="pct"/>
            <w:tcBorders>
              <w:top w:val="nil"/>
              <w:left w:val="nil"/>
              <w:bottom w:val="nil"/>
              <w:right w:val="nil"/>
            </w:tcBorders>
            <w:shd w:val="clear" w:color="auto" w:fill="auto"/>
            <w:noWrap/>
            <w:vAlign w:val="center"/>
            <w:hideMark/>
          </w:tcPr>
          <w:p w14:paraId="6FF4478D" w14:textId="77777777" w:rsidR="007A3AD1" w:rsidRPr="007A3AD1" w:rsidRDefault="007A3AD1" w:rsidP="007A3AD1">
            <w:pPr>
              <w:spacing w:after="0" w:line="240" w:lineRule="auto"/>
              <w:jc w:val="center"/>
              <w:rPr>
                <w:color w:val="000000"/>
                <w:lang w:val="en-US"/>
              </w:rPr>
            </w:pPr>
            <w:r w:rsidRPr="007A3AD1">
              <w:rPr>
                <w:color w:val="000000"/>
                <w:lang w:val="en-US"/>
              </w:rPr>
              <w:t>241,3</w:t>
            </w:r>
          </w:p>
        </w:tc>
        <w:tc>
          <w:tcPr>
            <w:tcW w:w="310" w:type="pct"/>
            <w:tcBorders>
              <w:top w:val="nil"/>
              <w:left w:val="nil"/>
              <w:bottom w:val="nil"/>
              <w:right w:val="nil"/>
            </w:tcBorders>
            <w:shd w:val="clear" w:color="auto" w:fill="auto"/>
            <w:noWrap/>
            <w:vAlign w:val="center"/>
            <w:hideMark/>
          </w:tcPr>
          <w:p w14:paraId="0969ECE1" w14:textId="77777777" w:rsidR="007A3AD1" w:rsidRPr="007A3AD1" w:rsidRDefault="007A3AD1" w:rsidP="007A3AD1">
            <w:pPr>
              <w:spacing w:after="0" w:line="240" w:lineRule="auto"/>
              <w:jc w:val="center"/>
              <w:rPr>
                <w:color w:val="000000"/>
                <w:lang w:val="en-US"/>
              </w:rPr>
            </w:pPr>
            <w:r w:rsidRPr="007A3AD1">
              <w:rPr>
                <w:color w:val="000000"/>
              </w:rPr>
              <w:t>239,46</w:t>
            </w:r>
          </w:p>
        </w:tc>
        <w:tc>
          <w:tcPr>
            <w:tcW w:w="813" w:type="pct"/>
            <w:tcBorders>
              <w:top w:val="nil"/>
              <w:left w:val="nil"/>
              <w:bottom w:val="nil"/>
              <w:right w:val="nil"/>
            </w:tcBorders>
            <w:shd w:val="clear" w:color="auto" w:fill="auto"/>
            <w:noWrap/>
            <w:vAlign w:val="center"/>
            <w:hideMark/>
          </w:tcPr>
          <w:p w14:paraId="3FB12292" w14:textId="77777777" w:rsidR="007A3AD1" w:rsidRPr="007A3AD1" w:rsidRDefault="007A3AD1" w:rsidP="007A3AD1">
            <w:pPr>
              <w:spacing w:after="0" w:line="240" w:lineRule="auto"/>
              <w:jc w:val="center"/>
              <w:rPr>
                <w:b/>
                <w:bCs/>
                <w:color w:val="000000"/>
                <w:lang w:val="en-US"/>
              </w:rPr>
            </w:pPr>
            <w:r w:rsidRPr="007A3AD1">
              <w:rPr>
                <w:b/>
                <w:bCs/>
                <w:color w:val="000000"/>
              </w:rPr>
              <w:t>-0,8%</w:t>
            </w:r>
          </w:p>
        </w:tc>
        <w:tc>
          <w:tcPr>
            <w:tcW w:w="276" w:type="pct"/>
            <w:tcBorders>
              <w:top w:val="nil"/>
              <w:left w:val="nil"/>
              <w:bottom w:val="nil"/>
              <w:right w:val="nil"/>
            </w:tcBorders>
            <w:shd w:val="clear" w:color="auto" w:fill="auto"/>
            <w:noWrap/>
            <w:vAlign w:val="center"/>
            <w:hideMark/>
          </w:tcPr>
          <w:p w14:paraId="098802AD" w14:textId="77777777" w:rsidR="007A3AD1" w:rsidRPr="007A3AD1" w:rsidRDefault="007A3AD1" w:rsidP="007A3AD1">
            <w:pPr>
              <w:spacing w:after="0" w:line="240" w:lineRule="auto"/>
              <w:jc w:val="center"/>
              <w:rPr>
                <w:color w:val="000000"/>
                <w:lang w:val="en-US"/>
              </w:rPr>
            </w:pPr>
            <w:r w:rsidRPr="007A3AD1">
              <w:rPr>
                <w:color w:val="000000"/>
              </w:rPr>
              <w:t>3</w:t>
            </w:r>
          </w:p>
        </w:tc>
        <w:tc>
          <w:tcPr>
            <w:tcW w:w="494" w:type="pct"/>
            <w:tcBorders>
              <w:top w:val="nil"/>
              <w:left w:val="nil"/>
              <w:bottom w:val="nil"/>
              <w:right w:val="nil"/>
            </w:tcBorders>
            <w:shd w:val="clear" w:color="auto" w:fill="auto"/>
            <w:noWrap/>
            <w:vAlign w:val="center"/>
            <w:hideMark/>
          </w:tcPr>
          <w:p w14:paraId="41DB4CD6" w14:textId="77777777" w:rsidR="007A3AD1" w:rsidRPr="007A3AD1" w:rsidRDefault="007A3AD1" w:rsidP="007A3AD1">
            <w:pPr>
              <w:spacing w:after="0" w:line="240" w:lineRule="auto"/>
              <w:jc w:val="center"/>
              <w:rPr>
                <w:color w:val="000000"/>
                <w:lang w:val="en-US"/>
              </w:rPr>
            </w:pPr>
            <w:r w:rsidRPr="007A3AD1">
              <w:rPr>
                <w:color w:val="000000"/>
              </w:rPr>
              <w:t>239,46</w:t>
            </w:r>
          </w:p>
        </w:tc>
        <w:tc>
          <w:tcPr>
            <w:tcW w:w="542" w:type="pct"/>
            <w:tcBorders>
              <w:top w:val="nil"/>
              <w:left w:val="nil"/>
              <w:bottom w:val="nil"/>
              <w:right w:val="nil"/>
            </w:tcBorders>
            <w:shd w:val="clear" w:color="auto" w:fill="auto"/>
            <w:noWrap/>
            <w:vAlign w:val="center"/>
            <w:hideMark/>
          </w:tcPr>
          <w:p w14:paraId="151F8B1B" w14:textId="77777777" w:rsidR="007A3AD1" w:rsidRPr="007A3AD1" w:rsidRDefault="007A3AD1" w:rsidP="007A3AD1">
            <w:pPr>
              <w:spacing w:after="0" w:line="240" w:lineRule="auto"/>
              <w:jc w:val="center"/>
              <w:rPr>
                <w:color w:val="000000"/>
                <w:lang w:val="en-US"/>
              </w:rPr>
            </w:pPr>
            <w:r w:rsidRPr="007A3AD1">
              <w:rPr>
                <w:color w:val="000000"/>
                <w:lang w:val="en-US"/>
              </w:rPr>
              <w:t>1800,29</w:t>
            </w:r>
          </w:p>
        </w:tc>
        <w:tc>
          <w:tcPr>
            <w:tcW w:w="491" w:type="pct"/>
            <w:tcBorders>
              <w:top w:val="nil"/>
              <w:left w:val="nil"/>
              <w:bottom w:val="nil"/>
              <w:right w:val="nil"/>
            </w:tcBorders>
            <w:shd w:val="clear" w:color="auto" w:fill="auto"/>
            <w:noWrap/>
            <w:vAlign w:val="center"/>
            <w:hideMark/>
          </w:tcPr>
          <w:p w14:paraId="76284AB8" w14:textId="77777777" w:rsidR="007A3AD1" w:rsidRPr="007A3AD1" w:rsidRDefault="007A3AD1" w:rsidP="007A3AD1">
            <w:pPr>
              <w:spacing w:after="0" w:line="240" w:lineRule="auto"/>
              <w:jc w:val="center"/>
              <w:rPr>
                <w:b/>
                <w:color w:val="000000"/>
                <w:lang w:val="en-US"/>
              </w:rPr>
            </w:pPr>
            <w:r w:rsidRPr="007A3AD1">
              <w:rPr>
                <w:b/>
                <w:color w:val="000000"/>
                <w:lang w:val="en-US"/>
              </w:rPr>
              <w:t>-0,8%</w:t>
            </w:r>
          </w:p>
        </w:tc>
      </w:tr>
      <w:tr w:rsidR="00A5727D" w:rsidRPr="007A3AD1" w14:paraId="1DD6E301" w14:textId="77777777" w:rsidTr="001D24FC">
        <w:trPr>
          <w:trHeight w:val="320"/>
        </w:trPr>
        <w:tc>
          <w:tcPr>
            <w:tcW w:w="348" w:type="pct"/>
            <w:tcBorders>
              <w:top w:val="nil"/>
              <w:left w:val="nil"/>
              <w:bottom w:val="nil"/>
              <w:right w:val="nil"/>
            </w:tcBorders>
            <w:shd w:val="clear" w:color="auto" w:fill="auto"/>
            <w:noWrap/>
            <w:vAlign w:val="center"/>
            <w:hideMark/>
          </w:tcPr>
          <w:p w14:paraId="3889030B" w14:textId="77777777" w:rsidR="007A3AD1" w:rsidRPr="007A3AD1" w:rsidRDefault="007A3AD1" w:rsidP="007A3AD1">
            <w:pPr>
              <w:spacing w:after="0" w:line="240" w:lineRule="auto"/>
              <w:jc w:val="center"/>
              <w:rPr>
                <w:color w:val="000000"/>
                <w:lang w:val="en-US"/>
              </w:rPr>
            </w:pPr>
            <w:r w:rsidRPr="007A3AD1">
              <w:rPr>
                <w:color w:val="000000"/>
              </w:rPr>
              <w:t>rc105_21</w:t>
            </w:r>
          </w:p>
        </w:tc>
        <w:tc>
          <w:tcPr>
            <w:tcW w:w="291" w:type="pct"/>
            <w:tcBorders>
              <w:top w:val="nil"/>
              <w:left w:val="nil"/>
              <w:bottom w:val="nil"/>
              <w:right w:val="nil"/>
            </w:tcBorders>
            <w:shd w:val="clear" w:color="auto" w:fill="auto"/>
            <w:noWrap/>
            <w:vAlign w:val="center"/>
            <w:hideMark/>
          </w:tcPr>
          <w:p w14:paraId="7B467CAF" w14:textId="77777777" w:rsidR="007A3AD1" w:rsidRPr="007A3AD1" w:rsidRDefault="007A3AD1" w:rsidP="007A3AD1">
            <w:pPr>
              <w:spacing w:after="0" w:line="240" w:lineRule="auto"/>
              <w:jc w:val="center"/>
              <w:rPr>
                <w:color w:val="000000"/>
                <w:lang w:val="en-US"/>
              </w:rPr>
            </w:pPr>
            <w:r w:rsidRPr="007A3AD1">
              <w:rPr>
                <w:color w:val="000000"/>
                <w:lang w:val="en-US"/>
              </w:rPr>
              <w:t>14</w:t>
            </w:r>
          </w:p>
        </w:tc>
        <w:tc>
          <w:tcPr>
            <w:tcW w:w="1435" w:type="pct"/>
            <w:tcBorders>
              <w:top w:val="nil"/>
              <w:left w:val="nil"/>
              <w:bottom w:val="nil"/>
              <w:right w:val="nil"/>
            </w:tcBorders>
            <w:shd w:val="clear" w:color="auto" w:fill="auto"/>
            <w:noWrap/>
            <w:vAlign w:val="center"/>
            <w:hideMark/>
          </w:tcPr>
          <w:p w14:paraId="5A2A458D" w14:textId="77777777" w:rsidR="007A3AD1" w:rsidRPr="007A3AD1" w:rsidRDefault="007A3AD1" w:rsidP="007A3AD1">
            <w:pPr>
              <w:spacing w:after="0" w:line="240" w:lineRule="auto"/>
              <w:jc w:val="center"/>
              <w:rPr>
                <w:color w:val="000000"/>
                <w:lang w:val="en-US"/>
              </w:rPr>
            </w:pPr>
            <w:r w:rsidRPr="007A3AD1">
              <w:rPr>
                <w:color w:val="000000"/>
                <w:lang w:val="en-US"/>
              </w:rPr>
              <w:t>1475,31</w:t>
            </w:r>
          </w:p>
        </w:tc>
        <w:tc>
          <w:tcPr>
            <w:tcW w:w="310" w:type="pct"/>
            <w:tcBorders>
              <w:top w:val="nil"/>
              <w:left w:val="nil"/>
              <w:bottom w:val="nil"/>
              <w:right w:val="nil"/>
            </w:tcBorders>
            <w:shd w:val="clear" w:color="auto" w:fill="auto"/>
            <w:noWrap/>
            <w:vAlign w:val="center"/>
            <w:hideMark/>
          </w:tcPr>
          <w:p w14:paraId="22BB155B" w14:textId="77777777" w:rsidR="007A3AD1" w:rsidRPr="007A3AD1" w:rsidRDefault="007A3AD1" w:rsidP="007A3AD1">
            <w:pPr>
              <w:spacing w:after="0" w:line="240" w:lineRule="auto"/>
              <w:jc w:val="center"/>
              <w:rPr>
                <w:color w:val="000000"/>
                <w:lang w:val="en-US"/>
              </w:rPr>
            </w:pPr>
            <w:r w:rsidRPr="007A3AD1">
              <w:rPr>
                <w:color w:val="000000"/>
              </w:rPr>
              <w:t>2761,75</w:t>
            </w:r>
          </w:p>
        </w:tc>
        <w:tc>
          <w:tcPr>
            <w:tcW w:w="813" w:type="pct"/>
            <w:tcBorders>
              <w:top w:val="nil"/>
              <w:left w:val="nil"/>
              <w:bottom w:val="nil"/>
              <w:right w:val="nil"/>
            </w:tcBorders>
            <w:shd w:val="clear" w:color="auto" w:fill="auto"/>
            <w:noWrap/>
            <w:vAlign w:val="center"/>
            <w:hideMark/>
          </w:tcPr>
          <w:p w14:paraId="7E2F0372" w14:textId="77777777" w:rsidR="007A3AD1" w:rsidRPr="007A3AD1" w:rsidRDefault="007A3AD1" w:rsidP="007A3AD1">
            <w:pPr>
              <w:spacing w:after="0" w:line="240" w:lineRule="auto"/>
              <w:jc w:val="center"/>
              <w:rPr>
                <w:color w:val="000000"/>
                <w:lang w:val="en-US"/>
              </w:rPr>
            </w:pPr>
            <w:r w:rsidRPr="007A3AD1">
              <w:rPr>
                <w:color w:val="000000"/>
              </w:rPr>
              <w:t>87,2%</w:t>
            </w:r>
          </w:p>
        </w:tc>
        <w:tc>
          <w:tcPr>
            <w:tcW w:w="276" w:type="pct"/>
            <w:tcBorders>
              <w:top w:val="nil"/>
              <w:left w:val="nil"/>
              <w:bottom w:val="nil"/>
              <w:right w:val="nil"/>
            </w:tcBorders>
            <w:shd w:val="clear" w:color="auto" w:fill="auto"/>
            <w:noWrap/>
            <w:vAlign w:val="center"/>
            <w:hideMark/>
          </w:tcPr>
          <w:p w14:paraId="6CA41FE0" w14:textId="77777777" w:rsidR="007A3AD1" w:rsidRPr="007A3AD1" w:rsidRDefault="007A3AD1" w:rsidP="007A3AD1">
            <w:pPr>
              <w:spacing w:after="0" w:line="240" w:lineRule="auto"/>
              <w:jc w:val="center"/>
              <w:rPr>
                <w:color w:val="000000"/>
                <w:lang w:val="en-US"/>
              </w:rPr>
            </w:pPr>
            <w:r w:rsidRPr="007A3AD1">
              <w:rPr>
                <w:color w:val="000000"/>
              </w:rPr>
              <w:t>25</w:t>
            </w:r>
          </w:p>
        </w:tc>
        <w:tc>
          <w:tcPr>
            <w:tcW w:w="494" w:type="pct"/>
            <w:tcBorders>
              <w:top w:val="nil"/>
              <w:left w:val="nil"/>
              <w:bottom w:val="nil"/>
              <w:right w:val="nil"/>
            </w:tcBorders>
            <w:shd w:val="clear" w:color="auto" w:fill="auto"/>
            <w:noWrap/>
            <w:vAlign w:val="center"/>
            <w:hideMark/>
          </w:tcPr>
          <w:p w14:paraId="6F67D121" w14:textId="77777777" w:rsidR="007A3AD1" w:rsidRPr="007A3AD1" w:rsidRDefault="007A3AD1" w:rsidP="007A3AD1">
            <w:pPr>
              <w:spacing w:after="0" w:line="240" w:lineRule="auto"/>
              <w:jc w:val="center"/>
              <w:rPr>
                <w:color w:val="000000"/>
                <w:lang w:val="en-US"/>
              </w:rPr>
            </w:pPr>
            <w:r w:rsidRPr="007A3AD1">
              <w:rPr>
                <w:color w:val="000000"/>
              </w:rPr>
              <w:t>2417,47</w:t>
            </w:r>
          </w:p>
        </w:tc>
        <w:tc>
          <w:tcPr>
            <w:tcW w:w="542" w:type="pct"/>
            <w:tcBorders>
              <w:top w:val="nil"/>
              <w:left w:val="nil"/>
              <w:bottom w:val="nil"/>
              <w:right w:val="nil"/>
            </w:tcBorders>
            <w:shd w:val="clear" w:color="auto" w:fill="auto"/>
            <w:noWrap/>
            <w:vAlign w:val="center"/>
            <w:hideMark/>
          </w:tcPr>
          <w:p w14:paraId="7CCEC975" w14:textId="77777777" w:rsidR="007A3AD1" w:rsidRPr="007A3AD1" w:rsidRDefault="007A3AD1" w:rsidP="007A3AD1">
            <w:pPr>
              <w:spacing w:after="0" w:line="240" w:lineRule="auto"/>
              <w:jc w:val="center"/>
              <w:rPr>
                <w:color w:val="000000"/>
                <w:lang w:val="en-US"/>
              </w:rPr>
            </w:pPr>
            <w:r w:rsidRPr="007A3AD1">
              <w:rPr>
                <w:color w:val="000000"/>
                <w:lang w:val="en-US"/>
              </w:rPr>
              <w:t>1818,25</w:t>
            </w:r>
          </w:p>
        </w:tc>
        <w:tc>
          <w:tcPr>
            <w:tcW w:w="491" w:type="pct"/>
            <w:tcBorders>
              <w:top w:val="nil"/>
              <w:left w:val="nil"/>
              <w:bottom w:val="nil"/>
              <w:right w:val="nil"/>
            </w:tcBorders>
            <w:shd w:val="clear" w:color="auto" w:fill="auto"/>
            <w:noWrap/>
            <w:vAlign w:val="center"/>
            <w:hideMark/>
          </w:tcPr>
          <w:p w14:paraId="2413920E" w14:textId="77777777" w:rsidR="007A3AD1" w:rsidRPr="007A3AD1" w:rsidRDefault="007A3AD1" w:rsidP="007A3AD1">
            <w:pPr>
              <w:spacing w:after="0" w:line="240" w:lineRule="auto"/>
              <w:jc w:val="center"/>
              <w:rPr>
                <w:color w:val="000000"/>
                <w:lang w:val="en-US"/>
              </w:rPr>
            </w:pPr>
            <w:r w:rsidRPr="007A3AD1">
              <w:rPr>
                <w:color w:val="000000"/>
                <w:lang w:val="en-US"/>
              </w:rPr>
              <w:t>63,9%</w:t>
            </w:r>
          </w:p>
        </w:tc>
      </w:tr>
      <w:tr w:rsidR="00A5727D" w:rsidRPr="007A3AD1" w14:paraId="109DF5D4" w14:textId="77777777" w:rsidTr="001D24FC">
        <w:trPr>
          <w:trHeight w:val="320"/>
        </w:trPr>
        <w:tc>
          <w:tcPr>
            <w:tcW w:w="348" w:type="pct"/>
            <w:tcBorders>
              <w:top w:val="nil"/>
              <w:left w:val="nil"/>
              <w:bottom w:val="nil"/>
              <w:right w:val="nil"/>
            </w:tcBorders>
            <w:shd w:val="clear" w:color="auto" w:fill="auto"/>
            <w:noWrap/>
            <w:vAlign w:val="center"/>
            <w:hideMark/>
          </w:tcPr>
          <w:p w14:paraId="57CF4E84" w14:textId="77777777" w:rsidR="007A3AD1" w:rsidRPr="007A3AD1" w:rsidRDefault="007A3AD1" w:rsidP="007A3AD1">
            <w:pPr>
              <w:spacing w:after="0" w:line="240" w:lineRule="auto"/>
              <w:jc w:val="center"/>
              <w:rPr>
                <w:color w:val="000000"/>
                <w:lang w:val="en-US"/>
              </w:rPr>
            </w:pPr>
            <w:r w:rsidRPr="007A3AD1">
              <w:rPr>
                <w:color w:val="000000"/>
              </w:rPr>
              <w:t>rc108C10</w:t>
            </w:r>
          </w:p>
        </w:tc>
        <w:tc>
          <w:tcPr>
            <w:tcW w:w="291" w:type="pct"/>
            <w:tcBorders>
              <w:top w:val="nil"/>
              <w:left w:val="nil"/>
              <w:bottom w:val="nil"/>
              <w:right w:val="nil"/>
            </w:tcBorders>
            <w:shd w:val="clear" w:color="auto" w:fill="auto"/>
            <w:noWrap/>
            <w:vAlign w:val="center"/>
            <w:hideMark/>
          </w:tcPr>
          <w:p w14:paraId="4703FDC9" w14:textId="77777777" w:rsidR="007A3AD1" w:rsidRPr="007A3AD1" w:rsidRDefault="007A3AD1" w:rsidP="007A3AD1">
            <w:pPr>
              <w:spacing w:after="0" w:line="240" w:lineRule="auto"/>
              <w:jc w:val="center"/>
              <w:rPr>
                <w:color w:val="000000"/>
                <w:lang w:val="en-US"/>
              </w:rPr>
            </w:pPr>
            <w:r w:rsidRPr="007A3AD1">
              <w:rPr>
                <w:color w:val="000000"/>
                <w:lang w:val="en-US"/>
              </w:rPr>
              <w:t>3</w:t>
            </w:r>
          </w:p>
        </w:tc>
        <w:tc>
          <w:tcPr>
            <w:tcW w:w="1435" w:type="pct"/>
            <w:tcBorders>
              <w:top w:val="nil"/>
              <w:left w:val="nil"/>
              <w:bottom w:val="nil"/>
              <w:right w:val="nil"/>
            </w:tcBorders>
            <w:shd w:val="clear" w:color="auto" w:fill="auto"/>
            <w:noWrap/>
            <w:vAlign w:val="center"/>
            <w:hideMark/>
          </w:tcPr>
          <w:p w14:paraId="7F2BEE11" w14:textId="77777777" w:rsidR="007A3AD1" w:rsidRPr="007A3AD1" w:rsidRDefault="007A3AD1" w:rsidP="007A3AD1">
            <w:pPr>
              <w:spacing w:after="0" w:line="240" w:lineRule="auto"/>
              <w:jc w:val="center"/>
              <w:rPr>
                <w:color w:val="000000"/>
                <w:lang w:val="en-US"/>
              </w:rPr>
            </w:pPr>
            <w:r w:rsidRPr="007A3AD1">
              <w:rPr>
                <w:color w:val="000000"/>
                <w:lang w:val="en-US"/>
              </w:rPr>
              <w:t>345,93</w:t>
            </w:r>
          </w:p>
        </w:tc>
        <w:tc>
          <w:tcPr>
            <w:tcW w:w="310" w:type="pct"/>
            <w:tcBorders>
              <w:top w:val="nil"/>
              <w:left w:val="nil"/>
              <w:bottom w:val="nil"/>
              <w:right w:val="nil"/>
            </w:tcBorders>
            <w:shd w:val="clear" w:color="auto" w:fill="auto"/>
            <w:noWrap/>
            <w:vAlign w:val="center"/>
            <w:hideMark/>
          </w:tcPr>
          <w:p w14:paraId="53591183" w14:textId="77777777" w:rsidR="007A3AD1" w:rsidRPr="007A3AD1" w:rsidRDefault="007A3AD1" w:rsidP="007A3AD1">
            <w:pPr>
              <w:spacing w:after="0" w:line="240" w:lineRule="auto"/>
              <w:jc w:val="center"/>
              <w:rPr>
                <w:color w:val="000000"/>
                <w:lang w:val="en-US"/>
              </w:rPr>
            </w:pPr>
            <w:r w:rsidRPr="007A3AD1">
              <w:rPr>
                <w:color w:val="000000"/>
              </w:rPr>
              <w:t>452,74</w:t>
            </w:r>
          </w:p>
        </w:tc>
        <w:tc>
          <w:tcPr>
            <w:tcW w:w="813" w:type="pct"/>
            <w:tcBorders>
              <w:top w:val="nil"/>
              <w:left w:val="nil"/>
              <w:bottom w:val="nil"/>
              <w:right w:val="nil"/>
            </w:tcBorders>
            <w:shd w:val="clear" w:color="auto" w:fill="auto"/>
            <w:noWrap/>
            <w:vAlign w:val="center"/>
            <w:hideMark/>
          </w:tcPr>
          <w:p w14:paraId="1B01BADD" w14:textId="77777777" w:rsidR="007A3AD1" w:rsidRPr="007A3AD1" w:rsidRDefault="007A3AD1" w:rsidP="007A3AD1">
            <w:pPr>
              <w:spacing w:after="0" w:line="240" w:lineRule="auto"/>
              <w:jc w:val="center"/>
              <w:rPr>
                <w:color w:val="000000"/>
                <w:lang w:val="en-US"/>
              </w:rPr>
            </w:pPr>
            <w:r w:rsidRPr="007A3AD1">
              <w:rPr>
                <w:color w:val="000000"/>
              </w:rPr>
              <w:t>30,9%</w:t>
            </w:r>
          </w:p>
        </w:tc>
        <w:tc>
          <w:tcPr>
            <w:tcW w:w="276" w:type="pct"/>
            <w:tcBorders>
              <w:top w:val="nil"/>
              <w:left w:val="nil"/>
              <w:bottom w:val="nil"/>
              <w:right w:val="nil"/>
            </w:tcBorders>
            <w:shd w:val="clear" w:color="auto" w:fill="auto"/>
            <w:noWrap/>
            <w:vAlign w:val="center"/>
            <w:hideMark/>
          </w:tcPr>
          <w:p w14:paraId="2C6A75D2" w14:textId="77777777" w:rsidR="007A3AD1" w:rsidRPr="007A3AD1" w:rsidRDefault="007A3AD1" w:rsidP="007A3AD1">
            <w:pPr>
              <w:spacing w:after="0" w:line="240" w:lineRule="auto"/>
              <w:jc w:val="center"/>
              <w:rPr>
                <w:color w:val="000000"/>
                <w:lang w:val="en-US"/>
              </w:rPr>
            </w:pPr>
            <w:r w:rsidRPr="007A3AD1">
              <w:rPr>
                <w:color w:val="000000"/>
              </w:rPr>
              <w:t>4</w:t>
            </w:r>
          </w:p>
        </w:tc>
        <w:tc>
          <w:tcPr>
            <w:tcW w:w="494" w:type="pct"/>
            <w:tcBorders>
              <w:top w:val="nil"/>
              <w:left w:val="nil"/>
              <w:bottom w:val="nil"/>
              <w:right w:val="nil"/>
            </w:tcBorders>
            <w:shd w:val="clear" w:color="auto" w:fill="auto"/>
            <w:noWrap/>
            <w:vAlign w:val="center"/>
            <w:hideMark/>
          </w:tcPr>
          <w:p w14:paraId="0B36C259" w14:textId="77777777" w:rsidR="007A3AD1" w:rsidRPr="007A3AD1" w:rsidRDefault="007A3AD1" w:rsidP="007A3AD1">
            <w:pPr>
              <w:spacing w:after="0" w:line="240" w:lineRule="auto"/>
              <w:jc w:val="center"/>
              <w:rPr>
                <w:color w:val="000000"/>
                <w:lang w:val="en-US"/>
              </w:rPr>
            </w:pPr>
            <w:r w:rsidRPr="007A3AD1">
              <w:rPr>
                <w:color w:val="000000"/>
              </w:rPr>
              <w:t>396,22</w:t>
            </w:r>
          </w:p>
        </w:tc>
        <w:tc>
          <w:tcPr>
            <w:tcW w:w="542" w:type="pct"/>
            <w:tcBorders>
              <w:top w:val="nil"/>
              <w:left w:val="nil"/>
              <w:bottom w:val="nil"/>
              <w:right w:val="nil"/>
            </w:tcBorders>
            <w:shd w:val="clear" w:color="auto" w:fill="auto"/>
            <w:noWrap/>
            <w:vAlign w:val="center"/>
            <w:hideMark/>
          </w:tcPr>
          <w:p w14:paraId="4ECA87A1" w14:textId="77777777" w:rsidR="007A3AD1" w:rsidRPr="007A3AD1" w:rsidRDefault="007A3AD1" w:rsidP="007A3AD1">
            <w:pPr>
              <w:spacing w:after="0" w:line="240" w:lineRule="auto"/>
              <w:jc w:val="center"/>
              <w:rPr>
                <w:color w:val="000000"/>
                <w:lang w:val="en-US"/>
              </w:rPr>
            </w:pPr>
            <w:r w:rsidRPr="007A3AD1">
              <w:rPr>
                <w:color w:val="000000"/>
                <w:lang w:val="en-US"/>
              </w:rPr>
              <w:t>1800,93</w:t>
            </w:r>
          </w:p>
        </w:tc>
        <w:tc>
          <w:tcPr>
            <w:tcW w:w="491" w:type="pct"/>
            <w:tcBorders>
              <w:top w:val="nil"/>
              <w:left w:val="nil"/>
              <w:bottom w:val="nil"/>
              <w:right w:val="nil"/>
            </w:tcBorders>
            <w:shd w:val="clear" w:color="auto" w:fill="auto"/>
            <w:noWrap/>
            <w:vAlign w:val="center"/>
            <w:hideMark/>
          </w:tcPr>
          <w:p w14:paraId="4AC20746" w14:textId="77777777" w:rsidR="007A3AD1" w:rsidRPr="007A3AD1" w:rsidRDefault="007A3AD1" w:rsidP="007A3AD1">
            <w:pPr>
              <w:spacing w:after="0" w:line="240" w:lineRule="auto"/>
              <w:jc w:val="center"/>
              <w:rPr>
                <w:color w:val="000000"/>
                <w:lang w:val="en-US"/>
              </w:rPr>
            </w:pPr>
            <w:r w:rsidRPr="007A3AD1">
              <w:rPr>
                <w:color w:val="000000"/>
                <w:lang w:val="en-US"/>
              </w:rPr>
              <w:t>14,5%</w:t>
            </w:r>
          </w:p>
        </w:tc>
      </w:tr>
      <w:tr w:rsidR="00A5727D" w:rsidRPr="007A3AD1" w14:paraId="2E7E56D1" w14:textId="77777777" w:rsidTr="001D24FC">
        <w:trPr>
          <w:trHeight w:val="320"/>
        </w:trPr>
        <w:tc>
          <w:tcPr>
            <w:tcW w:w="348" w:type="pct"/>
            <w:tcBorders>
              <w:top w:val="nil"/>
              <w:left w:val="nil"/>
              <w:bottom w:val="nil"/>
              <w:right w:val="nil"/>
            </w:tcBorders>
            <w:shd w:val="clear" w:color="auto" w:fill="auto"/>
            <w:noWrap/>
            <w:vAlign w:val="center"/>
            <w:hideMark/>
          </w:tcPr>
          <w:p w14:paraId="16EC80FD" w14:textId="77777777" w:rsidR="007A3AD1" w:rsidRPr="007A3AD1" w:rsidRDefault="007A3AD1" w:rsidP="007A3AD1">
            <w:pPr>
              <w:spacing w:after="0" w:line="240" w:lineRule="auto"/>
              <w:jc w:val="center"/>
              <w:rPr>
                <w:color w:val="000000"/>
                <w:lang w:val="en-US"/>
              </w:rPr>
            </w:pPr>
            <w:r w:rsidRPr="007A3AD1">
              <w:rPr>
                <w:color w:val="000000"/>
              </w:rPr>
              <w:t>rc201_21</w:t>
            </w:r>
          </w:p>
        </w:tc>
        <w:tc>
          <w:tcPr>
            <w:tcW w:w="291" w:type="pct"/>
            <w:tcBorders>
              <w:top w:val="nil"/>
              <w:left w:val="nil"/>
              <w:bottom w:val="nil"/>
              <w:right w:val="nil"/>
            </w:tcBorders>
            <w:shd w:val="clear" w:color="auto" w:fill="auto"/>
            <w:noWrap/>
            <w:vAlign w:val="center"/>
            <w:hideMark/>
          </w:tcPr>
          <w:p w14:paraId="0A1D1B84" w14:textId="77777777" w:rsidR="007A3AD1" w:rsidRPr="007A3AD1" w:rsidRDefault="007A3AD1" w:rsidP="007A3AD1">
            <w:pPr>
              <w:spacing w:after="0" w:line="240" w:lineRule="auto"/>
              <w:jc w:val="center"/>
              <w:rPr>
                <w:color w:val="000000"/>
                <w:lang w:val="en-US"/>
              </w:rPr>
            </w:pPr>
            <w:r w:rsidRPr="007A3AD1">
              <w:rPr>
                <w:color w:val="000000"/>
                <w:lang w:val="en-US"/>
              </w:rPr>
              <w:t>4</w:t>
            </w:r>
          </w:p>
        </w:tc>
        <w:tc>
          <w:tcPr>
            <w:tcW w:w="1435" w:type="pct"/>
            <w:tcBorders>
              <w:top w:val="nil"/>
              <w:left w:val="nil"/>
              <w:bottom w:val="nil"/>
              <w:right w:val="nil"/>
            </w:tcBorders>
            <w:shd w:val="clear" w:color="auto" w:fill="auto"/>
            <w:noWrap/>
            <w:vAlign w:val="center"/>
            <w:hideMark/>
          </w:tcPr>
          <w:p w14:paraId="19B553DF" w14:textId="77777777" w:rsidR="007A3AD1" w:rsidRPr="007A3AD1" w:rsidRDefault="007A3AD1" w:rsidP="007A3AD1">
            <w:pPr>
              <w:spacing w:after="0" w:line="240" w:lineRule="auto"/>
              <w:jc w:val="center"/>
              <w:rPr>
                <w:color w:val="000000"/>
                <w:lang w:val="en-US"/>
              </w:rPr>
            </w:pPr>
            <w:r w:rsidRPr="007A3AD1">
              <w:rPr>
                <w:color w:val="000000"/>
                <w:lang w:val="en-US"/>
              </w:rPr>
              <w:t>1444,94</w:t>
            </w:r>
          </w:p>
        </w:tc>
        <w:tc>
          <w:tcPr>
            <w:tcW w:w="310" w:type="pct"/>
            <w:tcBorders>
              <w:top w:val="nil"/>
              <w:left w:val="nil"/>
              <w:bottom w:val="nil"/>
              <w:right w:val="nil"/>
            </w:tcBorders>
            <w:shd w:val="clear" w:color="auto" w:fill="auto"/>
            <w:noWrap/>
            <w:vAlign w:val="center"/>
            <w:hideMark/>
          </w:tcPr>
          <w:p w14:paraId="5C5F5F56" w14:textId="77777777" w:rsidR="007A3AD1" w:rsidRPr="007A3AD1" w:rsidRDefault="007A3AD1" w:rsidP="007A3AD1">
            <w:pPr>
              <w:spacing w:after="0" w:line="240" w:lineRule="auto"/>
              <w:jc w:val="center"/>
              <w:rPr>
                <w:color w:val="000000"/>
                <w:lang w:val="en-US"/>
              </w:rPr>
            </w:pPr>
            <w:r w:rsidRPr="007A3AD1">
              <w:rPr>
                <w:color w:val="000000"/>
              </w:rPr>
              <w:t>3221,69</w:t>
            </w:r>
          </w:p>
        </w:tc>
        <w:tc>
          <w:tcPr>
            <w:tcW w:w="813" w:type="pct"/>
            <w:tcBorders>
              <w:top w:val="nil"/>
              <w:left w:val="nil"/>
              <w:bottom w:val="nil"/>
              <w:right w:val="nil"/>
            </w:tcBorders>
            <w:shd w:val="clear" w:color="auto" w:fill="auto"/>
            <w:noWrap/>
            <w:vAlign w:val="center"/>
            <w:hideMark/>
          </w:tcPr>
          <w:p w14:paraId="51D95177" w14:textId="77777777" w:rsidR="007A3AD1" w:rsidRPr="007A3AD1" w:rsidRDefault="007A3AD1" w:rsidP="007A3AD1">
            <w:pPr>
              <w:spacing w:after="0" w:line="240" w:lineRule="auto"/>
              <w:jc w:val="center"/>
              <w:rPr>
                <w:color w:val="000000"/>
                <w:lang w:val="en-US"/>
              </w:rPr>
            </w:pPr>
            <w:r w:rsidRPr="007A3AD1">
              <w:rPr>
                <w:color w:val="000000"/>
              </w:rPr>
              <w:t>123,0%</w:t>
            </w:r>
          </w:p>
        </w:tc>
        <w:tc>
          <w:tcPr>
            <w:tcW w:w="276" w:type="pct"/>
            <w:tcBorders>
              <w:top w:val="nil"/>
              <w:left w:val="nil"/>
              <w:bottom w:val="nil"/>
              <w:right w:val="nil"/>
            </w:tcBorders>
            <w:shd w:val="clear" w:color="auto" w:fill="auto"/>
            <w:noWrap/>
            <w:vAlign w:val="center"/>
            <w:hideMark/>
          </w:tcPr>
          <w:p w14:paraId="1917194D" w14:textId="77777777" w:rsidR="007A3AD1" w:rsidRPr="007A3AD1" w:rsidRDefault="007A3AD1" w:rsidP="007A3AD1">
            <w:pPr>
              <w:spacing w:after="0" w:line="240" w:lineRule="auto"/>
              <w:jc w:val="center"/>
              <w:rPr>
                <w:color w:val="000000"/>
                <w:lang w:val="en-US"/>
              </w:rPr>
            </w:pPr>
            <w:r w:rsidRPr="007A3AD1">
              <w:rPr>
                <w:color w:val="000000"/>
              </w:rPr>
              <w:t>14</w:t>
            </w:r>
          </w:p>
        </w:tc>
        <w:tc>
          <w:tcPr>
            <w:tcW w:w="494" w:type="pct"/>
            <w:tcBorders>
              <w:top w:val="nil"/>
              <w:left w:val="nil"/>
              <w:bottom w:val="nil"/>
              <w:right w:val="nil"/>
            </w:tcBorders>
            <w:shd w:val="clear" w:color="auto" w:fill="auto"/>
            <w:noWrap/>
            <w:vAlign w:val="center"/>
            <w:hideMark/>
          </w:tcPr>
          <w:p w14:paraId="263254FF" w14:textId="77777777" w:rsidR="007A3AD1" w:rsidRPr="007A3AD1" w:rsidRDefault="007A3AD1" w:rsidP="007A3AD1">
            <w:pPr>
              <w:spacing w:after="0" w:line="240" w:lineRule="auto"/>
              <w:jc w:val="center"/>
              <w:rPr>
                <w:color w:val="000000"/>
                <w:lang w:val="en-US"/>
              </w:rPr>
            </w:pPr>
            <w:r w:rsidRPr="007A3AD1">
              <w:rPr>
                <w:color w:val="000000"/>
              </w:rPr>
              <w:t>2905,42</w:t>
            </w:r>
          </w:p>
        </w:tc>
        <w:tc>
          <w:tcPr>
            <w:tcW w:w="542" w:type="pct"/>
            <w:tcBorders>
              <w:top w:val="nil"/>
              <w:left w:val="nil"/>
              <w:bottom w:val="nil"/>
              <w:right w:val="nil"/>
            </w:tcBorders>
            <w:shd w:val="clear" w:color="auto" w:fill="auto"/>
            <w:noWrap/>
            <w:vAlign w:val="center"/>
            <w:hideMark/>
          </w:tcPr>
          <w:p w14:paraId="73F3930D" w14:textId="77777777" w:rsidR="007A3AD1" w:rsidRPr="007A3AD1" w:rsidRDefault="007A3AD1" w:rsidP="007A3AD1">
            <w:pPr>
              <w:spacing w:after="0" w:line="240" w:lineRule="auto"/>
              <w:jc w:val="center"/>
              <w:rPr>
                <w:color w:val="000000"/>
                <w:lang w:val="en-US"/>
              </w:rPr>
            </w:pPr>
            <w:r w:rsidRPr="007A3AD1">
              <w:rPr>
                <w:color w:val="000000"/>
                <w:lang w:val="en-US"/>
              </w:rPr>
              <w:t>1813,05</w:t>
            </w:r>
          </w:p>
        </w:tc>
        <w:tc>
          <w:tcPr>
            <w:tcW w:w="491" w:type="pct"/>
            <w:tcBorders>
              <w:top w:val="nil"/>
              <w:left w:val="nil"/>
              <w:bottom w:val="nil"/>
              <w:right w:val="nil"/>
            </w:tcBorders>
            <w:shd w:val="clear" w:color="auto" w:fill="auto"/>
            <w:noWrap/>
            <w:vAlign w:val="center"/>
            <w:hideMark/>
          </w:tcPr>
          <w:p w14:paraId="625D4073" w14:textId="77777777" w:rsidR="007A3AD1" w:rsidRPr="007A3AD1" w:rsidRDefault="007A3AD1" w:rsidP="007A3AD1">
            <w:pPr>
              <w:spacing w:after="0" w:line="240" w:lineRule="auto"/>
              <w:jc w:val="center"/>
              <w:rPr>
                <w:color w:val="000000"/>
                <w:lang w:val="en-US"/>
              </w:rPr>
            </w:pPr>
            <w:r w:rsidRPr="007A3AD1">
              <w:rPr>
                <w:color w:val="000000"/>
                <w:lang w:val="en-US"/>
              </w:rPr>
              <w:t>101,1%</w:t>
            </w:r>
          </w:p>
        </w:tc>
      </w:tr>
      <w:tr w:rsidR="00A5727D" w:rsidRPr="007A3AD1" w14:paraId="14C1D29D" w14:textId="77777777" w:rsidTr="001D24FC">
        <w:trPr>
          <w:trHeight w:val="320"/>
        </w:trPr>
        <w:tc>
          <w:tcPr>
            <w:tcW w:w="348" w:type="pct"/>
            <w:tcBorders>
              <w:top w:val="nil"/>
              <w:left w:val="nil"/>
              <w:bottom w:val="nil"/>
              <w:right w:val="nil"/>
            </w:tcBorders>
            <w:shd w:val="clear" w:color="auto" w:fill="auto"/>
            <w:noWrap/>
            <w:vAlign w:val="center"/>
            <w:hideMark/>
          </w:tcPr>
          <w:p w14:paraId="3FD55E00" w14:textId="77777777" w:rsidR="007A3AD1" w:rsidRPr="007A3AD1" w:rsidRDefault="007A3AD1" w:rsidP="007A3AD1">
            <w:pPr>
              <w:spacing w:after="0" w:line="240" w:lineRule="auto"/>
              <w:jc w:val="center"/>
              <w:rPr>
                <w:color w:val="000000"/>
                <w:lang w:val="en-US"/>
              </w:rPr>
            </w:pPr>
            <w:r w:rsidRPr="007A3AD1">
              <w:rPr>
                <w:color w:val="000000"/>
              </w:rPr>
              <w:t>rc203_21</w:t>
            </w:r>
          </w:p>
        </w:tc>
        <w:tc>
          <w:tcPr>
            <w:tcW w:w="291" w:type="pct"/>
            <w:tcBorders>
              <w:top w:val="nil"/>
              <w:left w:val="nil"/>
              <w:bottom w:val="nil"/>
              <w:right w:val="nil"/>
            </w:tcBorders>
            <w:shd w:val="clear" w:color="auto" w:fill="auto"/>
            <w:noWrap/>
            <w:vAlign w:val="center"/>
            <w:hideMark/>
          </w:tcPr>
          <w:p w14:paraId="77840A2D" w14:textId="77777777" w:rsidR="007A3AD1" w:rsidRPr="007A3AD1" w:rsidRDefault="007A3AD1" w:rsidP="007A3AD1">
            <w:pPr>
              <w:spacing w:after="0" w:line="240" w:lineRule="auto"/>
              <w:jc w:val="center"/>
              <w:rPr>
                <w:color w:val="000000"/>
                <w:lang w:val="en-US"/>
              </w:rPr>
            </w:pPr>
            <w:r w:rsidRPr="007A3AD1">
              <w:rPr>
                <w:color w:val="000000"/>
                <w:lang w:val="en-US"/>
              </w:rPr>
              <w:t>3</w:t>
            </w:r>
          </w:p>
        </w:tc>
        <w:tc>
          <w:tcPr>
            <w:tcW w:w="1435" w:type="pct"/>
            <w:tcBorders>
              <w:top w:val="nil"/>
              <w:left w:val="nil"/>
              <w:bottom w:val="nil"/>
              <w:right w:val="nil"/>
            </w:tcBorders>
            <w:shd w:val="clear" w:color="auto" w:fill="auto"/>
            <w:noWrap/>
            <w:vAlign w:val="center"/>
            <w:hideMark/>
          </w:tcPr>
          <w:p w14:paraId="1F875AEF" w14:textId="77777777" w:rsidR="007A3AD1" w:rsidRPr="007A3AD1" w:rsidRDefault="007A3AD1" w:rsidP="007A3AD1">
            <w:pPr>
              <w:spacing w:after="0" w:line="240" w:lineRule="auto"/>
              <w:jc w:val="center"/>
              <w:rPr>
                <w:color w:val="000000"/>
                <w:lang w:val="en-US"/>
              </w:rPr>
            </w:pPr>
            <w:r w:rsidRPr="007A3AD1">
              <w:rPr>
                <w:color w:val="000000"/>
                <w:lang w:val="en-US"/>
              </w:rPr>
              <w:t>1073,98</w:t>
            </w:r>
          </w:p>
        </w:tc>
        <w:tc>
          <w:tcPr>
            <w:tcW w:w="310" w:type="pct"/>
            <w:tcBorders>
              <w:top w:val="nil"/>
              <w:left w:val="nil"/>
              <w:bottom w:val="nil"/>
              <w:right w:val="nil"/>
            </w:tcBorders>
            <w:shd w:val="clear" w:color="auto" w:fill="auto"/>
            <w:noWrap/>
            <w:vAlign w:val="center"/>
            <w:hideMark/>
          </w:tcPr>
          <w:p w14:paraId="26B83C99" w14:textId="77777777" w:rsidR="007A3AD1" w:rsidRPr="007A3AD1" w:rsidRDefault="007A3AD1" w:rsidP="007A3AD1">
            <w:pPr>
              <w:spacing w:after="0" w:line="240" w:lineRule="auto"/>
              <w:jc w:val="center"/>
              <w:rPr>
                <w:color w:val="000000"/>
                <w:lang w:val="en-US"/>
              </w:rPr>
            </w:pPr>
            <w:r w:rsidRPr="007A3AD1">
              <w:rPr>
                <w:color w:val="000000"/>
              </w:rPr>
              <w:t>2688,04</w:t>
            </w:r>
          </w:p>
        </w:tc>
        <w:tc>
          <w:tcPr>
            <w:tcW w:w="813" w:type="pct"/>
            <w:tcBorders>
              <w:top w:val="nil"/>
              <w:left w:val="nil"/>
              <w:bottom w:val="nil"/>
              <w:right w:val="nil"/>
            </w:tcBorders>
            <w:shd w:val="clear" w:color="auto" w:fill="auto"/>
            <w:noWrap/>
            <w:vAlign w:val="center"/>
            <w:hideMark/>
          </w:tcPr>
          <w:p w14:paraId="04F96EC9" w14:textId="77777777" w:rsidR="007A3AD1" w:rsidRPr="007A3AD1" w:rsidRDefault="007A3AD1" w:rsidP="007A3AD1">
            <w:pPr>
              <w:spacing w:after="0" w:line="240" w:lineRule="auto"/>
              <w:jc w:val="center"/>
              <w:rPr>
                <w:color w:val="000000"/>
                <w:lang w:val="en-US"/>
              </w:rPr>
            </w:pPr>
            <w:r w:rsidRPr="007A3AD1">
              <w:rPr>
                <w:color w:val="000000"/>
              </w:rPr>
              <w:t>150,3%</w:t>
            </w:r>
          </w:p>
        </w:tc>
        <w:tc>
          <w:tcPr>
            <w:tcW w:w="276" w:type="pct"/>
            <w:tcBorders>
              <w:top w:val="nil"/>
              <w:left w:val="nil"/>
              <w:bottom w:val="nil"/>
              <w:right w:val="nil"/>
            </w:tcBorders>
            <w:shd w:val="clear" w:color="auto" w:fill="auto"/>
            <w:noWrap/>
            <w:vAlign w:val="center"/>
            <w:hideMark/>
          </w:tcPr>
          <w:p w14:paraId="701BC725" w14:textId="77777777" w:rsidR="007A3AD1" w:rsidRPr="007A3AD1" w:rsidRDefault="007A3AD1" w:rsidP="007A3AD1">
            <w:pPr>
              <w:spacing w:after="0" w:line="240" w:lineRule="auto"/>
              <w:jc w:val="center"/>
              <w:rPr>
                <w:color w:val="000000"/>
                <w:lang w:val="en-US"/>
              </w:rPr>
            </w:pPr>
            <w:r w:rsidRPr="007A3AD1">
              <w:rPr>
                <w:color w:val="000000"/>
              </w:rPr>
              <w:t>8</w:t>
            </w:r>
          </w:p>
        </w:tc>
        <w:tc>
          <w:tcPr>
            <w:tcW w:w="494" w:type="pct"/>
            <w:tcBorders>
              <w:top w:val="nil"/>
              <w:left w:val="nil"/>
              <w:bottom w:val="nil"/>
              <w:right w:val="nil"/>
            </w:tcBorders>
            <w:shd w:val="clear" w:color="auto" w:fill="auto"/>
            <w:noWrap/>
            <w:vAlign w:val="center"/>
            <w:hideMark/>
          </w:tcPr>
          <w:p w14:paraId="74B3C422" w14:textId="77777777" w:rsidR="007A3AD1" w:rsidRPr="007A3AD1" w:rsidRDefault="007A3AD1" w:rsidP="007A3AD1">
            <w:pPr>
              <w:spacing w:after="0" w:line="240" w:lineRule="auto"/>
              <w:jc w:val="center"/>
              <w:rPr>
                <w:color w:val="000000"/>
                <w:lang w:val="en-US"/>
              </w:rPr>
            </w:pPr>
            <w:r w:rsidRPr="007A3AD1">
              <w:rPr>
                <w:color w:val="000000"/>
              </w:rPr>
              <w:t>2012,92</w:t>
            </w:r>
          </w:p>
        </w:tc>
        <w:tc>
          <w:tcPr>
            <w:tcW w:w="542" w:type="pct"/>
            <w:tcBorders>
              <w:top w:val="nil"/>
              <w:left w:val="nil"/>
              <w:bottom w:val="nil"/>
              <w:right w:val="nil"/>
            </w:tcBorders>
            <w:shd w:val="clear" w:color="auto" w:fill="auto"/>
            <w:noWrap/>
            <w:vAlign w:val="center"/>
            <w:hideMark/>
          </w:tcPr>
          <w:p w14:paraId="2F78498F" w14:textId="77777777" w:rsidR="007A3AD1" w:rsidRPr="007A3AD1" w:rsidRDefault="007A3AD1" w:rsidP="007A3AD1">
            <w:pPr>
              <w:spacing w:after="0" w:line="240" w:lineRule="auto"/>
              <w:jc w:val="center"/>
              <w:rPr>
                <w:color w:val="000000"/>
                <w:lang w:val="en-US"/>
              </w:rPr>
            </w:pPr>
            <w:r w:rsidRPr="007A3AD1">
              <w:rPr>
                <w:color w:val="000000"/>
                <w:lang w:val="en-US"/>
              </w:rPr>
              <w:t>1812,96</w:t>
            </w:r>
          </w:p>
        </w:tc>
        <w:tc>
          <w:tcPr>
            <w:tcW w:w="491" w:type="pct"/>
            <w:tcBorders>
              <w:top w:val="nil"/>
              <w:left w:val="nil"/>
              <w:bottom w:val="nil"/>
              <w:right w:val="nil"/>
            </w:tcBorders>
            <w:shd w:val="clear" w:color="auto" w:fill="auto"/>
            <w:noWrap/>
            <w:vAlign w:val="center"/>
            <w:hideMark/>
          </w:tcPr>
          <w:p w14:paraId="34AABA82" w14:textId="77777777" w:rsidR="007A3AD1" w:rsidRPr="007A3AD1" w:rsidRDefault="007A3AD1" w:rsidP="007A3AD1">
            <w:pPr>
              <w:spacing w:after="0" w:line="240" w:lineRule="auto"/>
              <w:jc w:val="center"/>
              <w:rPr>
                <w:color w:val="000000"/>
                <w:lang w:val="en-US"/>
              </w:rPr>
            </w:pPr>
            <w:r w:rsidRPr="007A3AD1">
              <w:rPr>
                <w:color w:val="000000"/>
                <w:lang w:val="en-US"/>
              </w:rPr>
              <w:t>87,4%</w:t>
            </w:r>
          </w:p>
        </w:tc>
      </w:tr>
      <w:tr w:rsidR="00A5727D" w:rsidRPr="007A3AD1" w14:paraId="3D514C32" w14:textId="77777777" w:rsidTr="001D24FC">
        <w:trPr>
          <w:trHeight w:val="320"/>
        </w:trPr>
        <w:tc>
          <w:tcPr>
            <w:tcW w:w="348" w:type="pct"/>
            <w:tcBorders>
              <w:top w:val="nil"/>
              <w:left w:val="nil"/>
              <w:bottom w:val="single" w:sz="4" w:space="0" w:color="auto"/>
              <w:right w:val="nil"/>
            </w:tcBorders>
            <w:shd w:val="clear" w:color="auto" w:fill="auto"/>
            <w:noWrap/>
            <w:vAlign w:val="center"/>
            <w:hideMark/>
          </w:tcPr>
          <w:p w14:paraId="6AB98C27" w14:textId="77777777" w:rsidR="007A3AD1" w:rsidRPr="007A3AD1" w:rsidRDefault="007A3AD1" w:rsidP="007A3AD1">
            <w:pPr>
              <w:spacing w:after="0" w:line="240" w:lineRule="auto"/>
              <w:jc w:val="center"/>
              <w:rPr>
                <w:color w:val="000000"/>
                <w:lang w:val="en-US"/>
              </w:rPr>
            </w:pPr>
            <w:r w:rsidRPr="007A3AD1">
              <w:rPr>
                <w:color w:val="000000"/>
              </w:rPr>
              <w:t>rc204C5</w:t>
            </w:r>
          </w:p>
        </w:tc>
        <w:tc>
          <w:tcPr>
            <w:tcW w:w="291" w:type="pct"/>
            <w:tcBorders>
              <w:top w:val="nil"/>
              <w:left w:val="nil"/>
              <w:bottom w:val="single" w:sz="4" w:space="0" w:color="auto"/>
              <w:right w:val="nil"/>
            </w:tcBorders>
            <w:shd w:val="clear" w:color="auto" w:fill="auto"/>
            <w:noWrap/>
            <w:vAlign w:val="center"/>
            <w:hideMark/>
          </w:tcPr>
          <w:p w14:paraId="6B429A11" w14:textId="77777777" w:rsidR="007A3AD1" w:rsidRPr="007A3AD1" w:rsidRDefault="007A3AD1" w:rsidP="007A3AD1">
            <w:pPr>
              <w:spacing w:after="0" w:line="240" w:lineRule="auto"/>
              <w:jc w:val="center"/>
              <w:rPr>
                <w:color w:val="000000"/>
                <w:lang w:val="en-US"/>
              </w:rPr>
            </w:pPr>
            <w:r w:rsidRPr="007A3AD1">
              <w:rPr>
                <w:color w:val="000000"/>
                <w:lang w:val="en-US"/>
              </w:rPr>
              <w:t>1</w:t>
            </w:r>
          </w:p>
        </w:tc>
        <w:tc>
          <w:tcPr>
            <w:tcW w:w="1435" w:type="pct"/>
            <w:tcBorders>
              <w:top w:val="nil"/>
              <w:left w:val="nil"/>
              <w:bottom w:val="single" w:sz="4" w:space="0" w:color="auto"/>
              <w:right w:val="nil"/>
            </w:tcBorders>
            <w:shd w:val="clear" w:color="auto" w:fill="auto"/>
            <w:noWrap/>
            <w:vAlign w:val="center"/>
            <w:hideMark/>
          </w:tcPr>
          <w:p w14:paraId="751D7F93" w14:textId="77777777" w:rsidR="007A3AD1" w:rsidRPr="007A3AD1" w:rsidRDefault="007A3AD1" w:rsidP="007A3AD1">
            <w:pPr>
              <w:spacing w:after="0" w:line="240" w:lineRule="auto"/>
              <w:jc w:val="center"/>
              <w:rPr>
                <w:color w:val="000000"/>
                <w:lang w:val="en-US"/>
              </w:rPr>
            </w:pPr>
            <w:r w:rsidRPr="007A3AD1">
              <w:rPr>
                <w:color w:val="000000"/>
                <w:lang w:val="en-US"/>
              </w:rPr>
              <w:t>176,39</w:t>
            </w:r>
          </w:p>
        </w:tc>
        <w:tc>
          <w:tcPr>
            <w:tcW w:w="310" w:type="pct"/>
            <w:tcBorders>
              <w:top w:val="nil"/>
              <w:left w:val="nil"/>
              <w:bottom w:val="single" w:sz="4" w:space="0" w:color="auto"/>
              <w:right w:val="nil"/>
            </w:tcBorders>
            <w:shd w:val="clear" w:color="auto" w:fill="auto"/>
            <w:noWrap/>
            <w:vAlign w:val="center"/>
            <w:hideMark/>
          </w:tcPr>
          <w:p w14:paraId="07B41EEB" w14:textId="77777777" w:rsidR="007A3AD1" w:rsidRPr="007A3AD1" w:rsidRDefault="007A3AD1" w:rsidP="007A3AD1">
            <w:pPr>
              <w:spacing w:after="0" w:line="240" w:lineRule="auto"/>
              <w:jc w:val="center"/>
              <w:rPr>
                <w:color w:val="000000"/>
                <w:lang w:val="en-US"/>
              </w:rPr>
            </w:pPr>
            <w:r w:rsidRPr="007A3AD1">
              <w:rPr>
                <w:color w:val="000000"/>
              </w:rPr>
              <w:t>187,69</w:t>
            </w:r>
          </w:p>
        </w:tc>
        <w:tc>
          <w:tcPr>
            <w:tcW w:w="813" w:type="pct"/>
            <w:tcBorders>
              <w:top w:val="nil"/>
              <w:left w:val="nil"/>
              <w:bottom w:val="single" w:sz="4" w:space="0" w:color="auto"/>
              <w:right w:val="nil"/>
            </w:tcBorders>
            <w:shd w:val="clear" w:color="auto" w:fill="auto"/>
            <w:noWrap/>
            <w:vAlign w:val="center"/>
            <w:hideMark/>
          </w:tcPr>
          <w:p w14:paraId="2412E23B" w14:textId="77777777" w:rsidR="007A3AD1" w:rsidRPr="007A3AD1" w:rsidRDefault="007A3AD1" w:rsidP="007A3AD1">
            <w:pPr>
              <w:spacing w:after="0" w:line="240" w:lineRule="auto"/>
              <w:jc w:val="center"/>
              <w:rPr>
                <w:color w:val="000000"/>
                <w:lang w:val="en-US"/>
              </w:rPr>
            </w:pPr>
            <w:r w:rsidRPr="007A3AD1">
              <w:rPr>
                <w:color w:val="000000"/>
              </w:rPr>
              <w:t>6,4%</w:t>
            </w:r>
          </w:p>
        </w:tc>
        <w:tc>
          <w:tcPr>
            <w:tcW w:w="276" w:type="pct"/>
            <w:tcBorders>
              <w:top w:val="nil"/>
              <w:left w:val="nil"/>
              <w:bottom w:val="single" w:sz="4" w:space="0" w:color="auto"/>
              <w:right w:val="nil"/>
            </w:tcBorders>
            <w:shd w:val="clear" w:color="auto" w:fill="auto"/>
            <w:noWrap/>
            <w:vAlign w:val="center"/>
            <w:hideMark/>
          </w:tcPr>
          <w:p w14:paraId="037DC881" w14:textId="77777777" w:rsidR="007A3AD1" w:rsidRPr="007A3AD1" w:rsidRDefault="007A3AD1" w:rsidP="007A3AD1">
            <w:pPr>
              <w:spacing w:after="0" w:line="240" w:lineRule="auto"/>
              <w:jc w:val="center"/>
              <w:rPr>
                <w:color w:val="000000"/>
                <w:lang w:val="en-US"/>
              </w:rPr>
            </w:pPr>
            <w:r w:rsidRPr="007A3AD1">
              <w:rPr>
                <w:color w:val="000000"/>
              </w:rPr>
              <w:t>1</w:t>
            </w:r>
          </w:p>
        </w:tc>
        <w:tc>
          <w:tcPr>
            <w:tcW w:w="494" w:type="pct"/>
            <w:tcBorders>
              <w:top w:val="nil"/>
              <w:left w:val="nil"/>
              <w:bottom w:val="single" w:sz="4" w:space="0" w:color="auto"/>
              <w:right w:val="nil"/>
            </w:tcBorders>
            <w:shd w:val="clear" w:color="auto" w:fill="auto"/>
            <w:noWrap/>
            <w:vAlign w:val="center"/>
            <w:hideMark/>
          </w:tcPr>
          <w:p w14:paraId="0B81B2E4" w14:textId="77777777" w:rsidR="007A3AD1" w:rsidRPr="007A3AD1" w:rsidRDefault="007A3AD1" w:rsidP="007A3AD1">
            <w:pPr>
              <w:spacing w:after="0" w:line="240" w:lineRule="auto"/>
              <w:jc w:val="center"/>
              <w:rPr>
                <w:color w:val="000000"/>
                <w:lang w:val="en-US"/>
              </w:rPr>
            </w:pPr>
            <w:r w:rsidRPr="007A3AD1">
              <w:rPr>
                <w:color w:val="000000"/>
              </w:rPr>
              <w:t>185,16</w:t>
            </w:r>
          </w:p>
        </w:tc>
        <w:tc>
          <w:tcPr>
            <w:tcW w:w="542" w:type="pct"/>
            <w:tcBorders>
              <w:top w:val="nil"/>
              <w:left w:val="nil"/>
              <w:bottom w:val="single" w:sz="4" w:space="0" w:color="auto"/>
              <w:right w:val="nil"/>
            </w:tcBorders>
            <w:shd w:val="clear" w:color="auto" w:fill="auto"/>
            <w:noWrap/>
            <w:vAlign w:val="center"/>
            <w:hideMark/>
          </w:tcPr>
          <w:p w14:paraId="09B886E2" w14:textId="77777777" w:rsidR="007A3AD1" w:rsidRPr="007A3AD1" w:rsidRDefault="007A3AD1" w:rsidP="007A3AD1">
            <w:pPr>
              <w:spacing w:after="0" w:line="240" w:lineRule="auto"/>
              <w:jc w:val="center"/>
              <w:rPr>
                <w:color w:val="000000"/>
                <w:lang w:val="en-US"/>
              </w:rPr>
            </w:pPr>
            <w:r w:rsidRPr="007A3AD1">
              <w:rPr>
                <w:color w:val="000000"/>
                <w:lang w:val="en-US"/>
              </w:rPr>
              <w:t>1800,31</w:t>
            </w:r>
          </w:p>
        </w:tc>
        <w:tc>
          <w:tcPr>
            <w:tcW w:w="491" w:type="pct"/>
            <w:tcBorders>
              <w:top w:val="nil"/>
              <w:left w:val="nil"/>
              <w:bottom w:val="single" w:sz="4" w:space="0" w:color="auto"/>
              <w:right w:val="nil"/>
            </w:tcBorders>
            <w:shd w:val="clear" w:color="auto" w:fill="auto"/>
            <w:noWrap/>
            <w:vAlign w:val="center"/>
            <w:hideMark/>
          </w:tcPr>
          <w:p w14:paraId="071B4C78" w14:textId="77777777" w:rsidR="007A3AD1" w:rsidRPr="007A3AD1" w:rsidRDefault="007A3AD1" w:rsidP="007A3AD1">
            <w:pPr>
              <w:spacing w:after="0" w:line="240" w:lineRule="auto"/>
              <w:jc w:val="center"/>
              <w:rPr>
                <w:color w:val="000000"/>
                <w:lang w:val="en-US"/>
              </w:rPr>
            </w:pPr>
            <w:r w:rsidRPr="007A3AD1">
              <w:rPr>
                <w:color w:val="000000"/>
                <w:lang w:val="en-US"/>
              </w:rPr>
              <w:t>5,0%</w:t>
            </w:r>
          </w:p>
        </w:tc>
      </w:tr>
      <w:tr w:rsidR="00A5727D" w:rsidRPr="007A3AD1" w14:paraId="7ABBE81F" w14:textId="77777777" w:rsidTr="001D24FC">
        <w:trPr>
          <w:trHeight w:val="320"/>
        </w:trPr>
        <w:tc>
          <w:tcPr>
            <w:tcW w:w="348" w:type="pct"/>
            <w:tcBorders>
              <w:top w:val="nil"/>
              <w:left w:val="nil"/>
              <w:bottom w:val="nil"/>
              <w:right w:val="nil"/>
            </w:tcBorders>
            <w:shd w:val="clear" w:color="auto" w:fill="auto"/>
            <w:noWrap/>
            <w:vAlign w:val="center"/>
            <w:hideMark/>
          </w:tcPr>
          <w:p w14:paraId="72E4E145" w14:textId="77777777" w:rsidR="007A3AD1" w:rsidRPr="007A3AD1" w:rsidRDefault="007A3AD1" w:rsidP="007A3AD1">
            <w:pPr>
              <w:spacing w:after="0" w:line="240" w:lineRule="auto"/>
              <w:jc w:val="center"/>
              <w:rPr>
                <w:color w:val="000000"/>
                <w:lang w:val="en-US"/>
              </w:rPr>
            </w:pPr>
          </w:p>
        </w:tc>
        <w:tc>
          <w:tcPr>
            <w:tcW w:w="291" w:type="pct"/>
            <w:tcBorders>
              <w:top w:val="nil"/>
              <w:left w:val="nil"/>
              <w:bottom w:val="nil"/>
              <w:right w:val="nil"/>
            </w:tcBorders>
            <w:shd w:val="clear" w:color="auto" w:fill="auto"/>
            <w:noWrap/>
            <w:vAlign w:val="center"/>
            <w:hideMark/>
          </w:tcPr>
          <w:p w14:paraId="51A2FC5E" w14:textId="77777777" w:rsidR="007A3AD1" w:rsidRPr="007A3AD1" w:rsidRDefault="007A3AD1" w:rsidP="007A3AD1">
            <w:pPr>
              <w:spacing w:after="0" w:line="240" w:lineRule="auto"/>
              <w:jc w:val="center"/>
              <w:rPr>
                <w:lang w:val="en-US"/>
              </w:rPr>
            </w:pPr>
          </w:p>
        </w:tc>
        <w:tc>
          <w:tcPr>
            <w:tcW w:w="1435" w:type="pct"/>
            <w:tcBorders>
              <w:top w:val="nil"/>
              <w:left w:val="nil"/>
              <w:bottom w:val="nil"/>
              <w:right w:val="nil"/>
            </w:tcBorders>
            <w:shd w:val="clear" w:color="auto" w:fill="auto"/>
            <w:noWrap/>
            <w:vAlign w:val="center"/>
            <w:hideMark/>
          </w:tcPr>
          <w:p w14:paraId="74B875FE" w14:textId="77777777" w:rsidR="007A3AD1" w:rsidRPr="007A3AD1" w:rsidRDefault="007A3AD1" w:rsidP="007A3AD1">
            <w:pPr>
              <w:spacing w:after="0" w:line="240" w:lineRule="auto"/>
              <w:jc w:val="center"/>
              <w:rPr>
                <w:lang w:val="en-US"/>
              </w:rPr>
            </w:pPr>
          </w:p>
        </w:tc>
        <w:tc>
          <w:tcPr>
            <w:tcW w:w="310" w:type="pct"/>
            <w:tcBorders>
              <w:top w:val="nil"/>
              <w:left w:val="nil"/>
              <w:bottom w:val="single" w:sz="4" w:space="0" w:color="auto"/>
              <w:right w:val="nil"/>
            </w:tcBorders>
            <w:shd w:val="clear" w:color="auto" w:fill="auto"/>
            <w:noWrap/>
            <w:vAlign w:val="center"/>
            <w:hideMark/>
          </w:tcPr>
          <w:p w14:paraId="639374ED" w14:textId="77777777" w:rsidR="007A3AD1" w:rsidRPr="007A3AD1" w:rsidRDefault="007A3AD1" w:rsidP="007A3AD1">
            <w:pPr>
              <w:spacing w:after="0" w:line="240" w:lineRule="auto"/>
              <w:jc w:val="center"/>
              <w:rPr>
                <w:color w:val="000000"/>
                <w:lang w:val="en-US"/>
              </w:rPr>
            </w:pPr>
            <w:r w:rsidRPr="007A3AD1">
              <w:rPr>
                <w:color w:val="000000"/>
                <w:lang w:val="en-US"/>
              </w:rPr>
              <w:t>Avergae</w:t>
            </w:r>
          </w:p>
        </w:tc>
        <w:tc>
          <w:tcPr>
            <w:tcW w:w="813" w:type="pct"/>
            <w:tcBorders>
              <w:top w:val="nil"/>
              <w:left w:val="nil"/>
              <w:bottom w:val="single" w:sz="4" w:space="0" w:color="auto"/>
              <w:right w:val="nil"/>
            </w:tcBorders>
            <w:shd w:val="clear" w:color="auto" w:fill="auto"/>
            <w:noWrap/>
            <w:vAlign w:val="center"/>
            <w:hideMark/>
          </w:tcPr>
          <w:p w14:paraId="2AF9986B" w14:textId="77777777" w:rsidR="007A3AD1" w:rsidRPr="007A3AD1" w:rsidRDefault="007A3AD1" w:rsidP="007A3AD1">
            <w:pPr>
              <w:spacing w:after="0" w:line="240" w:lineRule="auto"/>
              <w:jc w:val="center"/>
              <w:rPr>
                <w:color w:val="000000"/>
                <w:lang w:val="en-US"/>
              </w:rPr>
            </w:pPr>
            <w:r w:rsidRPr="007A3AD1">
              <w:rPr>
                <w:color w:val="000000"/>
                <w:lang w:val="en-US"/>
              </w:rPr>
              <w:t>103,05%</w:t>
            </w:r>
          </w:p>
        </w:tc>
        <w:tc>
          <w:tcPr>
            <w:tcW w:w="276" w:type="pct"/>
            <w:tcBorders>
              <w:top w:val="nil"/>
              <w:left w:val="nil"/>
              <w:bottom w:val="nil"/>
              <w:right w:val="nil"/>
            </w:tcBorders>
            <w:shd w:val="clear" w:color="auto" w:fill="auto"/>
            <w:noWrap/>
            <w:vAlign w:val="center"/>
            <w:hideMark/>
          </w:tcPr>
          <w:p w14:paraId="4458FF10" w14:textId="77777777" w:rsidR="007A3AD1" w:rsidRPr="007A3AD1" w:rsidRDefault="007A3AD1" w:rsidP="007A3AD1">
            <w:pPr>
              <w:spacing w:after="0" w:line="240" w:lineRule="auto"/>
              <w:jc w:val="center"/>
              <w:rPr>
                <w:color w:val="000000"/>
                <w:lang w:val="en-US"/>
              </w:rPr>
            </w:pPr>
          </w:p>
        </w:tc>
        <w:tc>
          <w:tcPr>
            <w:tcW w:w="494" w:type="pct"/>
            <w:tcBorders>
              <w:top w:val="nil"/>
              <w:left w:val="nil"/>
              <w:bottom w:val="nil"/>
              <w:right w:val="nil"/>
            </w:tcBorders>
            <w:shd w:val="clear" w:color="auto" w:fill="auto"/>
            <w:noWrap/>
            <w:vAlign w:val="center"/>
            <w:hideMark/>
          </w:tcPr>
          <w:p w14:paraId="253DD983" w14:textId="77777777" w:rsidR="007A3AD1" w:rsidRPr="007A3AD1" w:rsidRDefault="007A3AD1" w:rsidP="007A3AD1">
            <w:pPr>
              <w:spacing w:after="0" w:line="240" w:lineRule="auto"/>
              <w:jc w:val="center"/>
              <w:rPr>
                <w:lang w:val="en-US"/>
              </w:rPr>
            </w:pPr>
          </w:p>
        </w:tc>
        <w:tc>
          <w:tcPr>
            <w:tcW w:w="542" w:type="pct"/>
            <w:tcBorders>
              <w:top w:val="nil"/>
              <w:left w:val="nil"/>
              <w:bottom w:val="single" w:sz="4" w:space="0" w:color="auto"/>
              <w:right w:val="nil"/>
            </w:tcBorders>
            <w:shd w:val="clear" w:color="auto" w:fill="auto"/>
            <w:noWrap/>
            <w:vAlign w:val="center"/>
            <w:hideMark/>
          </w:tcPr>
          <w:p w14:paraId="50CE421E" w14:textId="77777777" w:rsidR="007A3AD1" w:rsidRPr="007A3AD1" w:rsidRDefault="007A3AD1" w:rsidP="007A3AD1">
            <w:pPr>
              <w:spacing w:after="0" w:line="240" w:lineRule="auto"/>
              <w:jc w:val="center"/>
              <w:rPr>
                <w:color w:val="000000"/>
                <w:lang w:val="en-US"/>
              </w:rPr>
            </w:pPr>
            <w:r w:rsidRPr="007A3AD1">
              <w:rPr>
                <w:color w:val="000000"/>
                <w:lang w:val="en-US"/>
              </w:rPr>
              <w:t>Avergae</w:t>
            </w:r>
          </w:p>
        </w:tc>
        <w:tc>
          <w:tcPr>
            <w:tcW w:w="491" w:type="pct"/>
            <w:tcBorders>
              <w:top w:val="nil"/>
              <w:left w:val="nil"/>
              <w:bottom w:val="single" w:sz="4" w:space="0" w:color="auto"/>
              <w:right w:val="nil"/>
            </w:tcBorders>
            <w:shd w:val="clear" w:color="auto" w:fill="auto"/>
            <w:noWrap/>
            <w:vAlign w:val="center"/>
            <w:hideMark/>
          </w:tcPr>
          <w:p w14:paraId="13CB5656" w14:textId="77777777" w:rsidR="007A3AD1" w:rsidRPr="007A3AD1" w:rsidRDefault="007A3AD1" w:rsidP="007A3AD1">
            <w:pPr>
              <w:spacing w:after="0" w:line="240" w:lineRule="auto"/>
              <w:jc w:val="center"/>
              <w:rPr>
                <w:color w:val="000000"/>
                <w:lang w:val="en-US"/>
              </w:rPr>
            </w:pPr>
            <w:r w:rsidRPr="007A3AD1">
              <w:rPr>
                <w:color w:val="000000"/>
                <w:lang w:val="en-US"/>
              </w:rPr>
              <w:t>67,27%</w:t>
            </w:r>
          </w:p>
        </w:tc>
      </w:tr>
    </w:tbl>
    <w:p w14:paraId="043CE25F" w14:textId="5C610D55" w:rsidR="00FD2940" w:rsidRPr="00FD2940" w:rsidRDefault="00FD2940" w:rsidP="00B67E22">
      <w:pPr>
        <w:pStyle w:val="AuthorAffiliation"/>
        <w:spacing w:line="360" w:lineRule="auto"/>
      </w:pPr>
    </w:p>
    <w:p w14:paraId="7758377B" w14:textId="799D2253" w:rsidR="002558B8" w:rsidRDefault="002558B8" w:rsidP="000F7BCD">
      <w:pPr>
        <w:pStyle w:val="SectionHeading"/>
        <w:numPr>
          <w:ilvl w:val="1"/>
          <w:numId w:val="12"/>
        </w:numPr>
        <w:spacing w:line="360" w:lineRule="auto"/>
        <w:rPr>
          <w:rStyle w:val="TabletextChar"/>
          <w:szCs w:val="20"/>
        </w:rPr>
      </w:pPr>
      <w:r>
        <w:rPr>
          <w:rStyle w:val="TabletextChar"/>
          <w:szCs w:val="20"/>
        </w:rPr>
        <w:t xml:space="preserve">Evolution </w:t>
      </w:r>
    </w:p>
    <w:p w14:paraId="615910ED" w14:textId="2563DCF7" w:rsidR="00383EF4" w:rsidRDefault="002C09FC" w:rsidP="000F7BCD">
      <w:pPr>
        <w:pStyle w:val="SectionHeading"/>
        <w:numPr>
          <w:ilvl w:val="0"/>
          <w:numId w:val="0"/>
        </w:numPr>
        <w:spacing w:line="360" w:lineRule="auto"/>
        <w:rPr>
          <w:rStyle w:val="TabletextChar"/>
          <w:b w:val="0"/>
          <w:bCs/>
          <w:szCs w:val="20"/>
        </w:rPr>
      </w:pPr>
      <w:r>
        <w:rPr>
          <w:rStyle w:val="TabletextChar"/>
          <w:b w:val="0"/>
          <w:bCs/>
          <w:szCs w:val="20"/>
        </w:rPr>
        <w:t xml:space="preserve">For better insight </w:t>
      </w:r>
      <w:r w:rsidR="00C055A2">
        <w:rPr>
          <w:rStyle w:val="TabletextChar"/>
          <w:b w:val="0"/>
          <w:bCs/>
          <w:szCs w:val="20"/>
        </w:rPr>
        <w:t>in</w:t>
      </w:r>
      <w:r>
        <w:rPr>
          <w:rStyle w:val="TabletextChar"/>
          <w:b w:val="0"/>
          <w:bCs/>
          <w:szCs w:val="20"/>
        </w:rPr>
        <w:t xml:space="preserve"> the functioning of our algorithm, we </w:t>
      </w:r>
      <w:r w:rsidR="00B61673">
        <w:rPr>
          <w:rStyle w:val="TabletextChar"/>
          <w:b w:val="0"/>
          <w:bCs/>
          <w:szCs w:val="20"/>
        </w:rPr>
        <w:t xml:space="preserve">captured the evolution of the incumbent throughout the </w:t>
      </w:r>
      <w:r w:rsidR="00E334AB">
        <w:rPr>
          <w:rStyle w:val="TabletextChar"/>
          <w:b w:val="0"/>
          <w:bCs/>
          <w:szCs w:val="20"/>
        </w:rPr>
        <w:t>algorithm’s process</w:t>
      </w:r>
      <w:r w:rsidR="00383EF4">
        <w:rPr>
          <w:rStyle w:val="TabletextChar"/>
          <w:b w:val="0"/>
          <w:bCs/>
          <w:szCs w:val="20"/>
        </w:rPr>
        <w:t>.</w:t>
      </w:r>
      <w:r w:rsidR="00C055A2">
        <w:rPr>
          <w:rStyle w:val="TabletextChar"/>
          <w:b w:val="0"/>
          <w:bCs/>
          <w:szCs w:val="20"/>
        </w:rPr>
        <w:t xml:space="preserve"> The following sub-section present this evolution for some instances</w:t>
      </w:r>
      <w:r w:rsidR="00EE510D">
        <w:rPr>
          <w:rStyle w:val="TabletextChar"/>
          <w:b w:val="0"/>
          <w:bCs/>
          <w:szCs w:val="20"/>
        </w:rPr>
        <w:t xml:space="preserve"> along with the number of costumers:</w:t>
      </w:r>
    </w:p>
    <w:p w14:paraId="3F85DEBE" w14:textId="77777777" w:rsidR="00A656DE" w:rsidRPr="00A656DE" w:rsidRDefault="00AF13A6" w:rsidP="000F7BCD">
      <w:pPr>
        <w:pStyle w:val="SectionHeading"/>
        <w:numPr>
          <w:ilvl w:val="2"/>
          <w:numId w:val="12"/>
        </w:numPr>
        <w:spacing w:line="360" w:lineRule="auto"/>
        <w:rPr>
          <w:rStyle w:val="TabletextChar"/>
          <w:b w:val="0"/>
          <w:bCs/>
          <w:szCs w:val="20"/>
        </w:rPr>
      </w:pPr>
      <w:r>
        <w:rPr>
          <w:rStyle w:val="TabletextChar"/>
          <w:b w:val="0"/>
          <w:bCs/>
          <w:i/>
          <w:iCs/>
          <w:szCs w:val="20"/>
        </w:rPr>
        <w:t>r208_21</w:t>
      </w:r>
    </w:p>
    <w:p w14:paraId="3359A03E" w14:textId="08B6740F" w:rsidR="005B26E6" w:rsidRDefault="00B805C7" w:rsidP="000F7BCD">
      <w:pPr>
        <w:pStyle w:val="SectionHeading"/>
        <w:numPr>
          <w:ilvl w:val="0"/>
          <w:numId w:val="17"/>
        </w:numPr>
        <w:spacing w:line="360" w:lineRule="auto"/>
        <w:rPr>
          <w:rStyle w:val="TabletextChar"/>
          <w:b w:val="0"/>
          <w:bCs/>
          <w:szCs w:val="20"/>
        </w:rPr>
      </w:pPr>
      <w:r>
        <w:rPr>
          <w:rStyle w:val="TabletextChar"/>
          <w:b w:val="0"/>
          <w:bCs/>
          <w:i/>
          <w:iCs/>
          <w:szCs w:val="20"/>
        </w:rPr>
        <w:t>C</w:t>
      </w:r>
      <w:r w:rsidR="00EE510D">
        <w:rPr>
          <w:rStyle w:val="TabletextChar"/>
          <w:b w:val="0"/>
          <w:bCs/>
          <w:i/>
          <w:iCs/>
          <w:szCs w:val="20"/>
        </w:rPr>
        <w:t>ostumers</w:t>
      </w:r>
      <w:r>
        <w:rPr>
          <w:rStyle w:val="TabletextChar"/>
          <w:b w:val="0"/>
          <w:bCs/>
          <w:i/>
          <w:iCs/>
          <w:szCs w:val="20"/>
        </w:rPr>
        <w:t>: 100</w:t>
      </w:r>
      <w:r w:rsidR="00383EF4">
        <w:rPr>
          <w:rStyle w:val="TabletextChar"/>
          <w:b w:val="0"/>
          <w:bCs/>
          <w:szCs w:val="20"/>
        </w:rPr>
        <w:t xml:space="preserve"> </w:t>
      </w:r>
    </w:p>
    <w:p w14:paraId="55318397" w14:textId="16C009C3" w:rsidR="00AF13A6" w:rsidRDefault="00A656DE" w:rsidP="000F7BCD">
      <w:pPr>
        <w:pStyle w:val="SectionHeading"/>
        <w:numPr>
          <w:ilvl w:val="0"/>
          <w:numId w:val="0"/>
        </w:numPr>
        <w:spacing w:line="360" w:lineRule="auto"/>
        <w:ind w:left="360" w:hanging="360"/>
        <w:jc w:val="center"/>
        <w:rPr>
          <w:rStyle w:val="TabletextChar"/>
          <w:b w:val="0"/>
          <w:bCs/>
          <w:szCs w:val="20"/>
        </w:rPr>
      </w:pPr>
      <w:r w:rsidRPr="00A656DE">
        <w:rPr>
          <w:rStyle w:val="TabletextChar"/>
          <w:b w:val="0"/>
          <w:bCs/>
          <w:szCs w:val="20"/>
        </w:rPr>
        <w:drawing>
          <wp:inline distT="0" distB="0" distL="0" distR="0" wp14:anchorId="60434D0A" wp14:editId="66BE130C">
            <wp:extent cx="3113903" cy="2075936"/>
            <wp:effectExtent l="0" t="0" r="0"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24"/>
                    <a:stretch>
                      <a:fillRect/>
                    </a:stretch>
                  </pic:blipFill>
                  <pic:spPr>
                    <a:xfrm>
                      <a:off x="0" y="0"/>
                      <a:ext cx="3136607" cy="2091072"/>
                    </a:xfrm>
                    <a:prstGeom prst="rect">
                      <a:avLst/>
                    </a:prstGeom>
                  </pic:spPr>
                </pic:pic>
              </a:graphicData>
            </a:graphic>
          </wp:inline>
        </w:drawing>
      </w:r>
    </w:p>
    <w:p w14:paraId="787916CC" w14:textId="77777777" w:rsidR="00674B1D" w:rsidRDefault="00690EBB" w:rsidP="00674B1D">
      <w:pPr>
        <w:spacing w:line="360" w:lineRule="auto"/>
        <w:jc w:val="center"/>
        <w:rPr>
          <w:i/>
          <w:iCs/>
          <w:sz w:val="16"/>
          <w:szCs w:val="16"/>
        </w:rPr>
      </w:pPr>
      <w:r>
        <w:rPr>
          <w:i/>
          <w:iCs/>
          <w:sz w:val="16"/>
          <w:szCs w:val="16"/>
        </w:rPr>
        <w:t>Graph</w:t>
      </w:r>
      <w:r w:rsidRPr="00452681">
        <w:rPr>
          <w:i/>
          <w:iCs/>
          <w:sz w:val="16"/>
          <w:szCs w:val="16"/>
        </w:rPr>
        <w:t xml:space="preserve"> </w:t>
      </w:r>
      <w:r>
        <w:rPr>
          <w:i/>
          <w:iCs/>
          <w:sz w:val="16"/>
          <w:szCs w:val="16"/>
        </w:rPr>
        <w:t>2</w:t>
      </w:r>
      <w:r w:rsidRPr="00452681">
        <w:rPr>
          <w:i/>
          <w:iCs/>
          <w:sz w:val="16"/>
          <w:szCs w:val="16"/>
        </w:rPr>
        <w:t xml:space="preserve">. </w:t>
      </w:r>
      <w:r>
        <w:rPr>
          <w:i/>
          <w:iCs/>
          <w:sz w:val="16"/>
          <w:szCs w:val="16"/>
        </w:rPr>
        <w:t xml:space="preserve">Performance of </w:t>
      </w:r>
      <w:r w:rsidR="00726CB6">
        <w:rPr>
          <w:i/>
          <w:iCs/>
          <w:sz w:val="16"/>
          <w:szCs w:val="16"/>
        </w:rPr>
        <w:t>HGA</w:t>
      </w:r>
      <w:r>
        <w:rPr>
          <w:i/>
          <w:iCs/>
          <w:sz w:val="16"/>
          <w:szCs w:val="16"/>
        </w:rPr>
        <w:t xml:space="preserve"> on instance: </w:t>
      </w:r>
      <w:r w:rsidR="00726CB6">
        <w:rPr>
          <w:i/>
          <w:iCs/>
          <w:sz w:val="16"/>
          <w:szCs w:val="16"/>
        </w:rPr>
        <w:t>r208_21</w:t>
      </w:r>
    </w:p>
    <w:p w14:paraId="48EE69AD" w14:textId="77777777" w:rsidR="00A7594B" w:rsidRPr="00A7594B" w:rsidRDefault="00324887" w:rsidP="00A7594B">
      <w:pPr>
        <w:pStyle w:val="ListParagraph"/>
        <w:numPr>
          <w:ilvl w:val="2"/>
          <w:numId w:val="12"/>
        </w:numPr>
        <w:spacing w:line="360" w:lineRule="auto"/>
        <w:rPr>
          <w:rStyle w:val="TabletextChar"/>
          <w:szCs w:val="20"/>
        </w:rPr>
      </w:pPr>
      <w:r w:rsidRPr="00A7594B">
        <w:rPr>
          <w:rStyle w:val="TabletextChar"/>
          <w:i/>
          <w:iCs/>
          <w:szCs w:val="20"/>
        </w:rPr>
        <w:t>r204</w:t>
      </w:r>
      <w:r w:rsidR="00A7594B" w:rsidRPr="00A7594B">
        <w:rPr>
          <w:rStyle w:val="TabletextChar"/>
          <w:i/>
          <w:iCs/>
          <w:szCs w:val="20"/>
        </w:rPr>
        <w:t>_21</w:t>
      </w:r>
    </w:p>
    <w:p w14:paraId="342F54D3" w14:textId="77777777" w:rsidR="00A7594B" w:rsidRPr="00A7594B" w:rsidRDefault="00EE510D" w:rsidP="00A7594B">
      <w:pPr>
        <w:pStyle w:val="ListParagraph"/>
        <w:numPr>
          <w:ilvl w:val="0"/>
          <w:numId w:val="17"/>
        </w:numPr>
        <w:spacing w:line="360" w:lineRule="auto"/>
        <w:rPr>
          <w:rStyle w:val="TabletextChar"/>
          <w:szCs w:val="20"/>
        </w:rPr>
      </w:pPr>
      <w:r w:rsidRPr="00A7594B">
        <w:rPr>
          <w:rStyle w:val="TabletextChar"/>
          <w:bCs/>
          <w:i/>
          <w:iCs/>
          <w:szCs w:val="20"/>
        </w:rPr>
        <w:t>Costumers</w:t>
      </w:r>
      <w:r w:rsidR="007B083A" w:rsidRPr="00A7594B">
        <w:rPr>
          <w:rStyle w:val="TabletextChar"/>
          <w:bCs/>
          <w:i/>
          <w:iCs/>
          <w:szCs w:val="20"/>
        </w:rPr>
        <w:t>:</w:t>
      </w:r>
      <w:r w:rsidR="008E5BE0" w:rsidRPr="00A7594B">
        <w:rPr>
          <w:rStyle w:val="TabletextChar"/>
          <w:bCs/>
          <w:i/>
          <w:iCs/>
          <w:szCs w:val="20"/>
        </w:rPr>
        <w:t xml:space="preserve"> 100</w:t>
      </w:r>
    </w:p>
    <w:p w14:paraId="51109FD9" w14:textId="77777777" w:rsidR="00A7594B" w:rsidRPr="00802338" w:rsidRDefault="00A7594B" w:rsidP="00802338">
      <w:pPr>
        <w:spacing w:line="360" w:lineRule="auto"/>
        <w:ind w:left="360"/>
        <w:rPr>
          <w:rStyle w:val="TabletextChar"/>
          <w:szCs w:val="20"/>
        </w:rPr>
      </w:pPr>
    </w:p>
    <w:p w14:paraId="54A39B28" w14:textId="77777777" w:rsidR="00A7594B" w:rsidRDefault="00054DE4" w:rsidP="00A7594B">
      <w:pPr>
        <w:spacing w:line="360" w:lineRule="auto"/>
        <w:jc w:val="center"/>
        <w:rPr>
          <w:b/>
          <w:bCs/>
          <w:i/>
          <w:iCs/>
          <w:sz w:val="16"/>
          <w:szCs w:val="16"/>
        </w:rPr>
      </w:pPr>
      <w:r w:rsidRPr="00054DE4">
        <w:rPr>
          <w:rStyle w:val="TabletextChar"/>
          <w:bCs/>
          <w:szCs w:val="20"/>
        </w:rPr>
        <w:drawing>
          <wp:inline distT="0" distB="0" distL="0" distR="0" wp14:anchorId="6C124063" wp14:editId="74029A44">
            <wp:extent cx="2950794" cy="196719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56418" cy="1970945"/>
                    </a:xfrm>
                    <a:prstGeom prst="rect">
                      <a:avLst/>
                    </a:prstGeom>
                  </pic:spPr>
                </pic:pic>
              </a:graphicData>
            </a:graphic>
          </wp:inline>
        </w:drawing>
      </w:r>
    </w:p>
    <w:p w14:paraId="19FDB1BA" w14:textId="77777777" w:rsidR="00A7594B" w:rsidRDefault="00726CB6" w:rsidP="00A7594B">
      <w:pPr>
        <w:spacing w:line="360" w:lineRule="auto"/>
        <w:jc w:val="center"/>
        <w:rPr>
          <w:i/>
          <w:iCs/>
          <w:sz w:val="16"/>
          <w:szCs w:val="16"/>
        </w:rPr>
      </w:pPr>
      <w:r w:rsidRPr="00A7594B">
        <w:rPr>
          <w:i/>
          <w:iCs/>
          <w:sz w:val="16"/>
          <w:szCs w:val="16"/>
        </w:rPr>
        <w:t xml:space="preserve">Graph </w:t>
      </w:r>
      <w:r w:rsidR="00031F60" w:rsidRPr="00A7594B">
        <w:rPr>
          <w:i/>
          <w:iCs/>
          <w:sz w:val="16"/>
          <w:szCs w:val="16"/>
        </w:rPr>
        <w:t>3</w:t>
      </w:r>
      <w:r w:rsidRPr="00A7594B">
        <w:rPr>
          <w:i/>
          <w:iCs/>
          <w:sz w:val="16"/>
          <w:szCs w:val="16"/>
        </w:rPr>
        <w:t>. Performance of HGA on instance</w:t>
      </w:r>
      <w:r w:rsidR="00031F60" w:rsidRPr="00A7594B">
        <w:rPr>
          <w:i/>
          <w:iCs/>
          <w:sz w:val="16"/>
          <w:szCs w:val="16"/>
        </w:rPr>
        <w:t>: r204_21</w:t>
      </w:r>
    </w:p>
    <w:p w14:paraId="25B37B89" w14:textId="2E12CC22" w:rsidR="00A7594B" w:rsidRPr="00DE77F5" w:rsidRDefault="001B3229" w:rsidP="00DE77F5">
      <w:pPr>
        <w:pStyle w:val="ListParagraph"/>
        <w:numPr>
          <w:ilvl w:val="2"/>
          <w:numId w:val="12"/>
        </w:numPr>
        <w:spacing w:line="360" w:lineRule="auto"/>
        <w:rPr>
          <w:rStyle w:val="TabletextChar"/>
          <w:i/>
          <w:iCs/>
          <w:szCs w:val="20"/>
        </w:rPr>
      </w:pPr>
      <w:r w:rsidRPr="00DE77F5">
        <w:rPr>
          <w:rStyle w:val="TabletextChar"/>
          <w:i/>
          <w:iCs/>
          <w:szCs w:val="20"/>
        </w:rPr>
        <w:t>c1</w:t>
      </w:r>
      <w:r w:rsidR="00587C09" w:rsidRPr="00DE77F5">
        <w:rPr>
          <w:rStyle w:val="TabletextChar"/>
          <w:i/>
          <w:iCs/>
          <w:szCs w:val="20"/>
        </w:rPr>
        <w:t>0</w:t>
      </w:r>
      <w:r w:rsidR="00486EDB" w:rsidRPr="00DE77F5">
        <w:rPr>
          <w:rStyle w:val="TabletextChar"/>
          <w:i/>
          <w:iCs/>
          <w:szCs w:val="20"/>
        </w:rPr>
        <w:t>2_21</w:t>
      </w:r>
    </w:p>
    <w:p w14:paraId="6789E107" w14:textId="6A3A5E92" w:rsidR="00587C09" w:rsidRDefault="00EE510D" w:rsidP="00864179">
      <w:pPr>
        <w:pStyle w:val="ListParagraph"/>
        <w:numPr>
          <w:ilvl w:val="0"/>
          <w:numId w:val="17"/>
        </w:numPr>
        <w:spacing w:line="360" w:lineRule="auto"/>
        <w:jc w:val="left"/>
        <w:rPr>
          <w:rStyle w:val="TabletextChar"/>
          <w:i/>
          <w:szCs w:val="20"/>
        </w:rPr>
      </w:pPr>
      <w:r w:rsidRPr="00802338">
        <w:rPr>
          <w:rStyle w:val="TabletextChar"/>
          <w:i/>
          <w:iCs/>
          <w:szCs w:val="20"/>
        </w:rPr>
        <w:t>Costumers</w:t>
      </w:r>
      <w:r w:rsidR="00587C09" w:rsidRPr="00802338">
        <w:rPr>
          <w:rStyle w:val="TabletextChar"/>
          <w:i/>
          <w:iCs/>
          <w:szCs w:val="20"/>
        </w:rPr>
        <w:t xml:space="preserve">: </w:t>
      </w:r>
      <w:r w:rsidR="00486EDB" w:rsidRPr="00802338">
        <w:rPr>
          <w:rStyle w:val="TabletextChar"/>
          <w:i/>
          <w:iCs/>
          <w:szCs w:val="20"/>
        </w:rPr>
        <w:t xml:space="preserve">100 </w:t>
      </w:r>
    </w:p>
    <w:p w14:paraId="53C3A591" w14:textId="77777777" w:rsidR="002B66D5" w:rsidRDefault="00486EDB" w:rsidP="00864179">
      <w:pPr>
        <w:pStyle w:val="ListParagraph"/>
        <w:spacing w:line="360" w:lineRule="auto"/>
        <w:ind w:left="360" w:hanging="360"/>
        <w:jc w:val="center"/>
        <w:rPr>
          <w:rStyle w:val="TabletextChar"/>
          <w:b/>
          <w:bCs/>
          <w:szCs w:val="20"/>
        </w:rPr>
      </w:pPr>
      <w:r w:rsidRPr="00864179">
        <w:rPr>
          <w:rStyle w:val="TabletextChar"/>
          <w:i/>
          <w:szCs w:val="20"/>
        </w:rPr>
        <w:t xml:space="preserve"> </w:t>
      </w:r>
      <w:r w:rsidR="002B66D5" w:rsidRPr="002B66D5">
        <w:rPr>
          <w:rStyle w:val="TabletextChar"/>
          <w:b/>
          <w:szCs w:val="20"/>
        </w:rPr>
        <w:drawing>
          <wp:inline distT="0" distB="0" distL="0" distR="0" wp14:anchorId="17B50A87" wp14:editId="3839BC98">
            <wp:extent cx="2723429" cy="2042571"/>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23429" cy="2042571"/>
                    </a:xfrm>
                    <a:prstGeom prst="rect">
                      <a:avLst/>
                    </a:prstGeom>
                  </pic:spPr>
                </pic:pic>
              </a:graphicData>
            </a:graphic>
          </wp:inline>
        </w:drawing>
      </w:r>
    </w:p>
    <w:p w14:paraId="48F36970" w14:textId="19F7D56E" w:rsidR="00031F60" w:rsidRDefault="00031F60" w:rsidP="00864179">
      <w:pPr>
        <w:pStyle w:val="ListParagraph"/>
        <w:spacing w:line="360" w:lineRule="auto"/>
        <w:ind w:left="360" w:hanging="360"/>
        <w:jc w:val="center"/>
        <w:rPr>
          <w:i/>
          <w:sz w:val="16"/>
          <w:szCs w:val="16"/>
        </w:rPr>
      </w:pPr>
      <w:r w:rsidRPr="00533215">
        <w:rPr>
          <w:bCs/>
          <w:i/>
          <w:sz w:val="16"/>
          <w:szCs w:val="16"/>
        </w:rPr>
        <w:t>Graph</w:t>
      </w:r>
      <w:r w:rsidRPr="00533215">
        <w:rPr>
          <w:bCs/>
          <w:i/>
          <w:iCs/>
          <w:sz w:val="16"/>
          <w:szCs w:val="16"/>
        </w:rPr>
        <w:t xml:space="preserve"> 4. Performance of HGA on instance c102_21</w:t>
      </w:r>
    </w:p>
    <w:p w14:paraId="249EF966" w14:textId="56A53DC5" w:rsidR="00486EDB" w:rsidRPr="00587C09" w:rsidRDefault="00486EDB" w:rsidP="00DE77F5">
      <w:pPr>
        <w:pStyle w:val="SectionHeading"/>
        <w:numPr>
          <w:ilvl w:val="2"/>
          <w:numId w:val="12"/>
        </w:numPr>
        <w:spacing w:line="360" w:lineRule="auto"/>
        <w:rPr>
          <w:rStyle w:val="TabletextChar"/>
          <w:b w:val="0"/>
          <w:bCs/>
          <w:szCs w:val="20"/>
        </w:rPr>
      </w:pPr>
      <w:r>
        <w:rPr>
          <w:rStyle w:val="TabletextChar"/>
          <w:b w:val="0"/>
          <w:bCs/>
          <w:i/>
          <w:iCs/>
          <w:szCs w:val="20"/>
        </w:rPr>
        <w:t>r</w:t>
      </w:r>
      <w:r w:rsidR="00010FFE">
        <w:rPr>
          <w:rStyle w:val="TabletextChar"/>
          <w:b w:val="0"/>
          <w:bCs/>
          <w:i/>
          <w:iCs/>
          <w:szCs w:val="20"/>
        </w:rPr>
        <w:t>202</w:t>
      </w:r>
      <w:r>
        <w:rPr>
          <w:rStyle w:val="TabletextChar"/>
          <w:b w:val="0"/>
          <w:bCs/>
          <w:i/>
          <w:iCs/>
          <w:szCs w:val="20"/>
        </w:rPr>
        <w:t>C</w:t>
      </w:r>
      <w:r w:rsidR="00010FFE">
        <w:rPr>
          <w:rStyle w:val="TabletextChar"/>
          <w:b w:val="0"/>
          <w:bCs/>
          <w:i/>
          <w:iCs/>
          <w:szCs w:val="20"/>
        </w:rPr>
        <w:t>1</w:t>
      </w:r>
      <w:r>
        <w:rPr>
          <w:rStyle w:val="TabletextChar"/>
          <w:b w:val="0"/>
          <w:bCs/>
          <w:i/>
          <w:iCs/>
          <w:szCs w:val="20"/>
        </w:rPr>
        <w:t>5</w:t>
      </w:r>
    </w:p>
    <w:p w14:paraId="01D29041" w14:textId="0D36BE4A" w:rsidR="00486EDB" w:rsidRPr="00010FFE" w:rsidRDefault="00EE510D" w:rsidP="00F21715">
      <w:pPr>
        <w:pStyle w:val="SectionHeading"/>
        <w:numPr>
          <w:ilvl w:val="0"/>
          <w:numId w:val="17"/>
        </w:numPr>
        <w:spacing w:line="360" w:lineRule="auto"/>
        <w:rPr>
          <w:rStyle w:val="TabletextChar"/>
          <w:b w:val="0"/>
          <w:bCs/>
          <w:szCs w:val="20"/>
        </w:rPr>
      </w:pPr>
      <w:r>
        <w:rPr>
          <w:rStyle w:val="TabletextChar"/>
          <w:b w:val="0"/>
          <w:bCs/>
          <w:i/>
          <w:iCs/>
          <w:szCs w:val="20"/>
        </w:rPr>
        <w:t>Costumers</w:t>
      </w:r>
      <w:r w:rsidR="00486EDB">
        <w:rPr>
          <w:rStyle w:val="TabletextChar"/>
          <w:b w:val="0"/>
          <w:bCs/>
          <w:i/>
          <w:iCs/>
          <w:szCs w:val="20"/>
        </w:rPr>
        <w:t xml:space="preserve">: </w:t>
      </w:r>
      <w:r w:rsidR="008062EC">
        <w:rPr>
          <w:rStyle w:val="TabletextChar"/>
          <w:b w:val="0"/>
          <w:bCs/>
          <w:i/>
          <w:iCs/>
          <w:szCs w:val="20"/>
        </w:rPr>
        <w:t>1</w:t>
      </w:r>
      <w:r w:rsidR="00C35319">
        <w:rPr>
          <w:rStyle w:val="TabletextChar"/>
          <w:b w:val="0"/>
          <w:bCs/>
          <w:i/>
          <w:iCs/>
          <w:szCs w:val="20"/>
        </w:rPr>
        <w:t>5</w:t>
      </w:r>
    </w:p>
    <w:p w14:paraId="2C335693" w14:textId="25DCC0A8" w:rsidR="00C73D88" w:rsidRDefault="00010FFE" w:rsidP="000F7BCD">
      <w:pPr>
        <w:pStyle w:val="SectionHeading"/>
        <w:numPr>
          <w:ilvl w:val="0"/>
          <w:numId w:val="0"/>
        </w:numPr>
        <w:spacing w:line="360" w:lineRule="auto"/>
        <w:ind w:left="360" w:hanging="360"/>
        <w:jc w:val="center"/>
        <w:rPr>
          <w:rStyle w:val="TabletextChar"/>
          <w:b w:val="0"/>
          <w:bCs/>
          <w:szCs w:val="20"/>
        </w:rPr>
      </w:pPr>
      <w:r w:rsidRPr="00010FFE">
        <w:rPr>
          <w:rStyle w:val="TabletextChar"/>
          <w:b w:val="0"/>
          <w:bCs/>
          <w:szCs w:val="20"/>
        </w:rPr>
        <w:drawing>
          <wp:inline distT="0" distB="0" distL="0" distR="0" wp14:anchorId="1FB810B0" wp14:editId="4E2A951F">
            <wp:extent cx="2629518" cy="1753013"/>
            <wp:effectExtent l="0" t="0" r="0" b="0"/>
            <wp:docPr id="11" name="Picture 11"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hape, square&#10;&#10;Description automatically generated"/>
                    <pic:cNvPicPr/>
                  </pic:nvPicPr>
                  <pic:blipFill>
                    <a:blip r:embed="rId27"/>
                    <a:stretch>
                      <a:fillRect/>
                    </a:stretch>
                  </pic:blipFill>
                  <pic:spPr>
                    <a:xfrm>
                      <a:off x="0" y="0"/>
                      <a:ext cx="2648909" cy="1765940"/>
                    </a:xfrm>
                    <a:prstGeom prst="rect">
                      <a:avLst/>
                    </a:prstGeom>
                  </pic:spPr>
                </pic:pic>
              </a:graphicData>
            </a:graphic>
          </wp:inline>
        </w:drawing>
      </w:r>
      <w:r w:rsidR="00C73D88" w:rsidRPr="00C73D88">
        <w:rPr>
          <w:rStyle w:val="TabletextChar"/>
          <w:b w:val="0"/>
          <w:bCs/>
          <w:szCs w:val="20"/>
        </w:rPr>
        <w:drawing>
          <wp:inline distT="0" distB="0" distL="0" distR="0" wp14:anchorId="29A03F3B" wp14:editId="5F4A47ED">
            <wp:extent cx="2624576" cy="1749717"/>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66115" cy="1777410"/>
                    </a:xfrm>
                    <a:prstGeom prst="rect">
                      <a:avLst/>
                    </a:prstGeom>
                  </pic:spPr>
                </pic:pic>
              </a:graphicData>
            </a:graphic>
          </wp:inline>
        </w:drawing>
      </w:r>
    </w:p>
    <w:p w14:paraId="241F4E50" w14:textId="49E6AEDA" w:rsidR="00031F60" w:rsidRPr="00031F60" w:rsidRDefault="00031F60" w:rsidP="000F7BCD">
      <w:pPr>
        <w:pStyle w:val="SectionHeading"/>
        <w:numPr>
          <w:ilvl w:val="0"/>
          <w:numId w:val="0"/>
        </w:numPr>
        <w:spacing w:line="360" w:lineRule="auto"/>
        <w:ind w:left="360" w:hanging="360"/>
        <w:jc w:val="center"/>
        <w:rPr>
          <w:rStyle w:val="TabletextChar"/>
          <w:b w:val="0"/>
          <w:bCs/>
          <w:szCs w:val="20"/>
        </w:rPr>
      </w:pPr>
      <w:r w:rsidRPr="00031F60">
        <w:rPr>
          <w:b w:val="0"/>
          <w:bCs/>
          <w:i/>
          <w:iCs/>
          <w:sz w:val="16"/>
          <w:szCs w:val="16"/>
        </w:rPr>
        <w:t xml:space="preserve">Graph </w:t>
      </w:r>
      <w:r>
        <w:rPr>
          <w:b w:val="0"/>
          <w:bCs/>
          <w:i/>
          <w:iCs/>
          <w:sz w:val="16"/>
          <w:szCs w:val="16"/>
        </w:rPr>
        <w:t>5</w:t>
      </w:r>
      <w:r w:rsidRPr="00031F60">
        <w:rPr>
          <w:b w:val="0"/>
          <w:bCs/>
          <w:i/>
          <w:iCs/>
          <w:sz w:val="16"/>
          <w:szCs w:val="16"/>
        </w:rPr>
        <w:t>. Performance of HGA on instance</w:t>
      </w:r>
      <w:r>
        <w:rPr>
          <w:b w:val="0"/>
          <w:bCs/>
          <w:i/>
          <w:iCs/>
          <w:sz w:val="16"/>
          <w:szCs w:val="16"/>
        </w:rPr>
        <w:t xml:space="preserve"> r202C15</w:t>
      </w:r>
    </w:p>
    <w:p w14:paraId="501B7517" w14:textId="5B36C3E9" w:rsidR="001B3229" w:rsidRPr="00D5371F" w:rsidRDefault="00B045FC" w:rsidP="00DE77F5">
      <w:pPr>
        <w:pStyle w:val="SectionHeading"/>
        <w:numPr>
          <w:ilvl w:val="2"/>
          <w:numId w:val="12"/>
        </w:numPr>
        <w:spacing w:line="360" w:lineRule="auto"/>
        <w:rPr>
          <w:rStyle w:val="TabletextChar"/>
          <w:b w:val="0"/>
          <w:bCs/>
          <w:szCs w:val="20"/>
        </w:rPr>
      </w:pPr>
      <w:r>
        <w:rPr>
          <w:rStyle w:val="TabletextChar"/>
          <w:b w:val="0"/>
          <w:bCs/>
          <w:i/>
          <w:iCs/>
          <w:szCs w:val="20"/>
        </w:rPr>
        <w:t>r</w:t>
      </w:r>
      <w:r w:rsidR="000E60FB">
        <w:rPr>
          <w:rStyle w:val="TabletextChar"/>
          <w:b w:val="0"/>
          <w:bCs/>
          <w:i/>
          <w:iCs/>
          <w:szCs w:val="20"/>
        </w:rPr>
        <w:t>c</w:t>
      </w:r>
      <w:r w:rsidR="00D804E1">
        <w:rPr>
          <w:rStyle w:val="TabletextChar"/>
          <w:b w:val="0"/>
          <w:bCs/>
          <w:i/>
          <w:iCs/>
          <w:szCs w:val="20"/>
        </w:rPr>
        <w:t>2</w:t>
      </w:r>
      <w:r w:rsidR="000E60FB">
        <w:rPr>
          <w:rStyle w:val="TabletextChar"/>
          <w:b w:val="0"/>
          <w:bCs/>
          <w:i/>
          <w:iCs/>
          <w:szCs w:val="20"/>
        </w:rPr>
        <w:t>0</w:t>
      </w:r>
      <w:r w:rsidR="00FB38A7">
        <w:rPr>
          <w:rStyle w:val="TabletextChar"/>
          <w:b w:val="0"/>
          <w:bCs/>
          <w:i/>
          <w:iCs/>
          <w:szCs w:val="20"/>
        </w:rPr>
        <w:t>4</w:t>
      </w:r>
      <w:r w:rsidR="000E60FB">
        <w:rPr>
          <w:rStyle w:val="TabletextChar"/>
          <w:b w:val="0"/>
          <w:bCs/>
          <w:i/>
          <w:iCs/>
          <w:szCs w:val="20"/>
        </w:rPr>
        <w:t>C5</w:t>
      </w:r>
    </w:p>
    <w:p w14:paraId="1190E74D" w14:textId="60258A2A" w:rsidR="00D5371F" w:rsidRPr="00D5371F" w:rsidRDefault="00EE510D" w:rsidP="00F21715">
      <w:pPr>
        <w:pStyle w:val="SectionHeading"/>
        <w:numPr>
          <w:ilvl w:val="0"/>
          <w:numId w:val="17"/>
        </w:numPr>
        <w:spacing w:line="360" w:lineRule="auto"/>
        <w:rPr>
          <w:rStyle w:val="TabletextChar"/>
          <w:b w:val="0"/>
          <w:bCs/>
          <w:szCs w:val="20"/>
        </w:rPr>
      </w:pPr>
      <w:r>
        <w:rPr>
          <w:rStyle w:val="TabletextChar"/>
          <w:b w:val="0"/>
          <w:bCs/>
          <w:i/>
          <w:iCs/>
          <w:szCs w:val="20"/>
        </w:rPr>
        <w:t>Costumers</w:t>
      </w:r>
      <w:r w:rsidR="00D5371F">
        <w:rPr>
          <w:rStyle w:val="TabletextChar"/>
          <w:b w:val="0"/>
          <w:bCs/>
          <w:i/>
          <w:iCs/>
          <w:szCs w:val="20"/>
        </w:rPr>
        <w:t xml:space="preserve">: </w:t>
      </w:r>
      <w:r w:rsidR="0013428A">
        <w:rPr>
          <w:rStyle w:val="TabletextChar"/>
          <w:b w:val="0"/>
          <w:bCs/>
          <w:i/>
          <w:iCs/>
          <w:szCs w:val="20"/>
        </w:rPr>
        <w:t>5</w:t>
      </w:r>
    </w:p>
    <w:p w14:paraId="7E96D98F" w14:textId="12FDDB5D" w:rsidR="00D5371F" w:rsidRDefault="00DD1F00" w:rsidP="000F7BCD">
      <w:pPr>
        <w:pStyle w:val="SectionHeading"/>
        <w:numPr>
          <w:ilvl w:val="0"/>
          <w:numId w:val="0"/>
        </w:numPr>
        <w:spacing w:line="360" w:lineRule="auto"/>
        <w:ind w:left="720"/>
        <w:rPr>
          <w:noProof/>
        </w:rPr>
      </w:pPr>
      <w:r w:rsidRPr="00DD1F00">
        <w:rPr>
          <w:rStyle w:val="TabletextChar"/>
          <w:b w:val="0"/>
          <w:bCs/>
          <w:szCs w:val="20"/>
        </w:rPr>
        <w:drawing>
          <wp:inline distT="0" distB="0" distL="0" distR="0" wp14:anchorId="18853A32" wp14:editId="3266FDD4">
            <wp:extent cx="2629518" cy="175301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39951" cy="1759968"/>
                    </a:xfrm>
                    <a:prstGeom prst="rect">
                      <a:avLst/>
                    </a:prstGeom>
                  </pic:spPr>
                </pic:pic>
              </a:graphicData>
            </a:graphic>
          </wp:inline>
        </w:drawing>
      </w:r>
      <w:r w:rsidR="00682125" w:rsidRPr="00682125">
        <w:rPr>
          <w:noProof/>
        </w:rPr>
        <w:t xml:space="preserve"> </w:t>
      </w:r>
      <w:r w:rsidR="00682125" w:rsidRPr="00682125">
        <w:rPr>
          <w:rStyle w:val="TabletextChar"/>
          <w:b w:val="0"/>
          <w:bCs/>
          <w:szCs w:val="20"/>
        </w:rPr>
        <w:drawing>
          <wp:inline distT="0" distB="0" distL="0" distR="0" wp14:anchorId="3F051F3C" wp14:editId="5E84C6C6">
            <wp:extent cx="2599862" cy="1733242"/>
            <wp:effectExtent l="0" t="0" r="0" b="0"/>
            <wp:docPr id="17" name="Picture 17"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hape, square&#10;&#10;Description automatically generated"/>
                    <pic:cNvPicPr/>
                  </pic:nvPicPr>
                  <pic:blipFill>
                    <a:blip r:embed="rId30"/>
                    <a:stretch>
                      <a:fillRect/>
                    </a:stretch>
                  </pic:blipFill>
                  <pic:spPr>
                    <a:xfrm>
                      <a:off x="0" y="0"/>
                      <a:ext cx="2625169" cy="1750113"/>
                    </a:xfrm>
                    <a:prstGeom prst="rect">
                      <a:avLst/>
                    </a:prstGeom>
                  </pic:spPr>
                </pic:pic>
              </a:graphicData>
            </a:graphic>
          </wp:inline>
        </w:drawing>
      </w:r>
    </w:p>
    <w:p w14:paraId="65262034" w14:textId="4213F805" w:rsidR="00031F60" w:rsidRPr="00031F60" w:rsidRDefault="00031F60" w:rsidP="000F7BCD">
      <w:pPr>
        <w:pStyle w:val="SectionHeading"/>
        <w:numPr>
          <w:ilvl w:val="0"/>
          <w:numId w:val="0"/>
        </w:numPr>
        <w:spacing w:line="360" w:lineRule="auto"/>
        <w:ind w:left="720"/>
        <w:jc w:val="center"/>
        <w:rPr>
          <w:rStyle w:val="TabletextChar"/>
          <w:b w:val="0"/>
          <w:bCs/>
          <w:szCs w:val="20"/>
        </w:rPr>
      </w:pPr>
      <w:r w:rsidRPr="00031F60">
        <w:rPr>
          <w:b w:val="0"/>
          <w:bCs/>
          <w:i/>
          <w:iCs/>
          <w:sz w:val="16"/>
          <w:szCs w:val="16"/>
        </w:rPr>
        <w:t xml:space="preserve">Graph </w:t>
      </w:r>
      <w:r>
        <w:rPr>
          <w:b w:val="0"/>
          <w:bCs/>
          <w:i/>
          <w:iCs/>
          <w:sz w:val="16"/>
          <w:szCs w:val="16"/>
        </w:rPr>
        <w:t>6</w:t>
      </w:r>
      <w:r w:rsidRPr="00031F60">
        <w:rPr>
          <w:b w:val="0"/>
          <w:bCs/>
          <w:i/>
          <w:iCs/>
          <w:sz w:val="16"/>
          <w:szCs w:val="16"/>
        </w:rPr>
        <w:t>. Performance of HGA on instance</w:t>
      </w:r>
      <w:r>
        <w:rPr>
          <w:b w:val="0"/>
          <w:bCs/>
          <w:i/>
          <w:iCs/>
          <w:sz w:val="16"/>
          <w:szCs w:val="16"/>
        </w:rPr>
        <w:t xml:space="preserve"> rc204C5</w:t>
      </w:r>
    </w:p>
    <w:p w14:paraId="200E300B" w14:textId="4C41E114" w:rsidR="00815912" w:rsidRPr="00587C09" w:rsidRDefault="00815912" w:rsidP="00DE77F5">
      <w:pPr>
        <w:pStyle w:val="SectionHeading"/>
        <w:numPr>
          <w:ilvl w:val="2"/>
          <w:numId w:val="12"/>
        </w:numPr>
        <w:spacing w:line="360" w:lineRule="auto"/>
        <w:rPr>
          <w:rStyle w:val="TabletextChar"/>
          <w:b w:val="0"/>
          <w:bCs/>
          <w:szCs w:val="20"/>
        </w:rPr>
      </w:pPr>
      <w:r>
        <w:rPr>
          <w:rStyle w:val="TabletextChar"/>
          <w:b w:val="0"/>
          <w:bCs/>
          <w:i/>
          <w:iCs/>
          <w:szCs w:val="20"/>
        </w:rPr>
        <w:t>rc105C5</w:t>
      </w:r>
    </w:p>
    <w:p w14:paraId="5B55E844" w14:textId="2DEDA4C6" w:rsidR="00815912" w:rsidRPr="001E07FC" w:rsidRDefault="00EE510D" w:rsidP="00F21715">
      <w:pPr>
        <w:pStyle w:val="SectionHeading"/>
        <w:numPr>
          <w:ilvl w:val="0"/>
          <w:numId w:val="17"/>
        </w:numPr>
        <w:spacing w:line="360" w:lineRule="auto"/>
        <w:rPr>
          <w:rStyle w:val="TabletextChar"/>
          <w:b w:val="0"/>
          <w:bCs/>
          <w:szCs w:val="20"/>
        </w:rPr>
      </w:pPr>
      <w:r>
        <w:rPr>
          <w:rStyle w:val="TabletextChar"/>
          <w:b w:val="0"/>
          <w:bCs/>
          <w:i/>
          <w:iCs/>
          <w:szCs w:val="20"/>
        </w:rPr>
        <w:t>Costumers</w:t>
      </w:r>
      <w:r w:rsidR="00815912">
        <w:rPr>
          <w:rStyle w:val="TabletextChar"/>
          <w:b w:val="0"/>
          <w:bCs/>
          <w:i/>
          <w:iCs/>
          <w:szCs w:val="20"/>
        </w:rPr>
        <w:t>: 6</w:t>
      </w:r>
    </w:p>
    <w:p w14:paraId="7F124664" w14:textId="62AFFEAE" w:rsidR="001E07FC" w:rsidRDefault="001E07FC" w:rsidP="000F7BCD">
      <w:pPr>
        <w:pStyle w:val="SectionHeading"/>
        <w:numPr>
          <w:ilvl w:val="0"/>
          <w:numId w:val="0"/>
        </w:numPr>
        <w:spacing w:line="360" w:lineRule="auto"/>
        <w:ind w:left="360" w:hanging="360"/>
        <w:jc w:val="center"/>
        <w:rPr>
          <w:rStyle w:val="TabletextChar"/>
          <w:b w:val="0"/>
          <w:bCs/>
          <w:szCs w:val="20"/>
        </w:rPr>
      </w:pPr>
      <w:r w:rsidRPr="001E07FC">
        <w:rPr>
          <w:rStyle w:val="TabletextChar"/>
          <w:b w:val="0"/>
          <w:bCs/>
          <w:szCs w:val="20"/>
        </w:rPr>
        <w:drawing>
          <wp:inline distT="0" distB="0" distL="0" distR="0" wp14:anchorId="14CA433D" wp14:editId="727C7908">
            <wp:extent cx="2795954" cy="1863969"/>
            <wp:effectExtent l="0" t="0" r="0" b="0"/>
            <wp:docPr id="18" name="Picture 18"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con&#10;&#10;Description automatically generated"/>
                    <pic:cNvPicPr/>
                  </pic:nvPicPr>
                  <pic:blipFill>
                    <a:blip r:embed="rId31"/>
                    <a:stretch>
                      <a:fillRect/>
                    </a:stretch>
                  </pic:blipFill>
                  <pic:spPr>
                    <a:xfrm>
                      <a:off x="0" y="0"/>
                      <a:ext cx="2809162" cy="1872774"/>
                    </a:xfrm>
                    <a:prstGeom prst="rect">
                      <a:avLst/>
                    </a:prstGeom>
                  </pic:spPr>
                </pic:pic>
              </a:graphicData>
            </a:graphic>
          </wp:inline>
        </w:drawing>
      </w:r>
    </w:p>
    <w:p w14:paraId="1B3C0F96" w14:textId="2580762A" w:rsidR="00031F60" w:rsidRPr="00031F60" w:rsidRDefault="00031F60" w:rsidP="000F7BCD">
      <w:pPr>
        <w:pStyle w:val="SectionHeading"/>
        <w:numPr>
          <w:ilvl w:val="0"/>
          <w:numId w:val="0"/>
        </w:numPr>
        <w:spacing w:line="360" w:lineRule="auto"/>
        <w:ind w:left="360" w:hanging="360"/>
        <w:jc w:val="center"/>
        <w:rPr>
          <w:rStyle w:val="TabletextChar"/>
          <w:b w:val="0"/>
          <w:bCs/>
          <w:szCs w:val="20"/>
        </w:rPr>
      </w:pPr>
      <w:r w:rsidRPr="00031F60">
        <w:rPr>
          <w:b w:val="0"/>
          <w:bCs/>
          <w:i/>
          <w:iCs/>
          <w:sz w:val="16"/>
          <w:szCs w:val="16"/>
        </w:rPr>
        <w:t xml:space="preserve">Graph </w:t>
      </w:r>
      <w:r>
        <w:rPr>
          <w:b w:val="0"/>
          <w:bCs/>
          <w:i/>
          <w:iCs/>
          <w:sz w:val="16"/>
          <w:szCs w:val="16"/>
        </w:rPr>
        <w:t>7</w:t>
      </w:r>
      <w:r w:rsidRPr="00031F60">
        <w:rPr>
          <w:b w:val="0"/>
          <w:bCs/>
          <w:i/>
          <w:iCs/>
          <w:sz w:val="16"/>
          <w:szCs w:val="16"/>
        </w:rPr>
        <w:t>. Performance of HGA on instance</w:t>
      </w:r>
      <w:r w:rsidR="000A1C64">
        <w:rPr>
          <w:b w:val="0"/>
          <w:bCs/>
          <w:i/>
          <w:iCs/>
          <w:sz w:val="16"/>
          <w:szCs w:val="16"/>
        </w:rPr>
        <w:t xml:space="preserve"> </w:t>
      </w:r>
      <w:r w:rsidR="00C41205">
        <w:rPr>
          <w:b w:val="0"/>
          <w:bCs/>
          <w:i/>
          <w:iCs/>
          <w:sz w:val="16"/>
          <w:szCs w:val="16"/>
        </w:rPr>
        <w:t>rc105C5</w:t>
      </w:r>
    </w:p>
    <w:p w14:paraId="0944436E" w14:textId="77777777" w:rsidR="007B083A" w:rsidRPr="002C09FC" w:rsidRDefault="007B083A" w:rsidP="000F7BCD">
      <w:pPr>
        <w:pStyle w:val="SectionHeading"/>
        <w:numPr>
          <w:ilvl w:val="0"/>
          <w:numId w:val="0"/>
        </w:numPr>
        <w:spacing w:line="360" w:lineRule="auto"/>
        <w:rPr>
          <w:rStyle w:val="TabletextChar"/>
          <w:b w:val="0"/>
          <w:bCs/>
          <w:szCs w:val="20"/>
        </w:rPr>
      </w:pPr>
    </w:p>
    <w:p w14:paraId="48BD7466" w14:textId="27860E73" w:rsidR="00772C79" w:rsidRDefault="00772C79" w:rsidP="00DE77F5">
      <w:pPr>
        <w:pStyle w:val="SectionHeading"/>
        <w:numPr>
          <w:ilvl w:val="1"/>
          <w:numId w:val="12"/>
        </w:numPr>
        <w:spacing w:line="360" w:lineRule="auto"/>
        <w:rPr>
          <w:rStyle w:val="TabletextChar"/>
          <w:szCs w:val="20"/>
        </w:rPr>
      </w:pPr>
      <w:r>
        <w:rPr>
          <w:rStyle w:val="TabletextChar"/>
          <w:szCs w:val="20"/>
        </w:rPr>
        <w:t>Routes</w:t>
      </w:r>
    </w:p>
    <w:p w14:paraId="4A9BC398" w14:textId="265DF2D0" w:rsidR="004B58E5" w:rsidRDefault="004B58E5" w:rsidP="000F7BCD">
      <w:pPr>
        <w:pStyle w:val="SectionHeading"/>
        <w:numPr>
          <w:ilvl w:val="0"/>
          <w:numId w:val="0"/>
        </w:numPr>
        <w:spacing w:line="360" w:lineRule="auto"/>
        <w:rPr>
          <w:rStyle w:val="TabletextChar"/>
          <w:b w:val="0"/>
          <w:bCs/>
          <w:szCs w:val="20"/>
        </w:rPr>
      </w:pPr>
      <w:r>
        <w:rPr>
          <w:rStyle w:val="TabletextChar"/>
          <w:b w:val="0"/>
          <w:bCs/>
          <w:szCs w:val="20"/>
        </w:rPr>
        <w:t xml:space="preserve">Other tool to gain insight on </w:t>
      </w:r>
      <w:r w:rsidR="003D142D">
        <w:rPr>
          <w:rStyle w:val="TabletextChar"/>
          <w:b w:val="0"/>
          <w:bCs/>
          <w:szCs w:val="20"/>
        </w:rPr>
        <w:t>the performance of the algorithm are the routes</w:t>
      </w:r>
      <w:r w:rsidR="00E1331F">
        <w:rPr>
          <w:rStyle w:val="TabletextChar"/>
          <w:b w:val="0"/>
          <w:bCs/>
          <w:szCs w:val="20"/>
        </w:rPr>
        <w:t xml:space="preserve">. The final solution of the problems are the routes the metaheuristic produces. Ergo, </w:t>
      </w:r>
      <w:r w:rsidR="00FC0D24">
        <w:rPr>
          <w:rStyle w:val="TabletextChar"/>
          <w:b w:val="0"/>
          <w:bCs/>
          <w:szCs w:val="20"/>
        </w:rPr>
        <w:t xml:space="preserve">reviewing </w:t>
      </w:r>
      <w:r w:rsidR="0060042A">
        <w:rPr>
          <w:rStyle w:val="TabletextChar"/>
          <w:b w:val="0"/>
          <w:bCs/>
          <w:szCs w:val="20"/>
        </w:rPr>
        <w:t xml:space="preserve">the routes designed by the operators might reveal areas of work or </w:t>
      </w:r>
      <w:r w:rsidR="00360E93">
        <w:rPr>
          <w:rStyle w:val="TabletextChar"/>
          <w:b w:val="0"/>
          <w:bCs/>
          <w:szCs w:val="20"/>
        </w:rPr>
        <w:t>development.</w:t>
      </w:r>
    </w:p>
    <w:p w14:paraId="7104E27F" w14:textId="02DA0A27" w:rsidR="00250D5D" w:rsidRPr="00303F0D" w:rsidRDefault="00B045FC" w:rsidP="00C66D23">
      <w:pPr>
        <w:pStyle w:val="SectionHeading"/>
        <w:numPr>
          <w:ilvl w:val="2"/>
          <w:numId w:val="12"/>
        </w:numPr>
        <w:spacing w:line="360" w:lineRule="auto"/>
        <w:rPr>
          <w:rStyle w:val="TabletextChar"/>
          <w:b w:val="0"/>
          <w:bCs/>
          <w:szCs w:val="20"/>
        </w:rPr>
      </w:pPr>
      <w:r>
        <w:rPr>
          <w:rStyle w:val="TabletextChar"/>
          <w:b w:val="0"/>
          <w:bCs/>
          <w:i/>
          <w:iCs/>
          <w:szCs w:val="20"/>
        </w:rPr>
        <w:t>c208C15</w:t>
      </w:r>
      <w:r w:rsidR="0086144B">
        <w:rPr>
          <w:rStyle w:val="TabletextChar"/>
          <w:b w:val="0"/>
          <w:bCs/>
          <w:i/>
          <w:iCs/>
          <w:szCs w:val="20"/>
        </w:rPr>
        <w:t xml:space="preserve">: </w:t>
      </w:r>
      <w:r w:rsidR="0086144B">
        <w:rPr>
          <w:rStyle w:val="TabletextChar"/>
          <w:b w:val="0"/>
          <w:bCs/>
          <w:szCs w:val="20"/>
        </w:rPr>
        <w:t>Generated two routes to service 15 costumers</w:t>
      </w:r>
    </w:p>
    <w:p w14:paraId="5A38A8CD" w14:textId="042E3ACE" w:rsidR="00303F0D" w:rsidRDefault="00303F0D" w:rsidP="000F7BCD">
      <w:pPr>
        <w:pStyle w:val="SectionHeading"/>
        <w:numPr>
          <w:ilvl w:val="0"/>
          <w:numId w:val="0"/>
        </w:numPr>
        <w:spacing w:line="360" w:lineRule="auto"/>
        <w:ind w:left="360" w:hanging="360"/>
        <w:jc w:val="center"/>
        <w:rPr>
          <w:b w:val="0"/>
          <w:bCs/>
          <w:i/>
          <w:iCs/>
          <w:sz w:val="16"/>
          <w:szCs w:val="16"/>
        </w:rPr>
      </w:pPr>
      <w:r w:rsidRPr="00303F0D">
        <w:rPr>
          <w:rStyle w:val="TabletextChar"/>
          <w:b w:val="0"/>
          <w:bCs/>
          <w:szCs w:val="20"/>
        </w:rPr>
        <w:drawing>
          <wp:inline distT="0" distB="0" distL="0" distR="0" wp14:anchorId="0DB3165A" wp14:editId="00E92898">
            <wp:extent cx="2876843" cy="19178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87971" cy="1925314"/>
                    </a:xfrm>
                    <a:prstGeom prst="rect">
                      <a:avLst/>
                    </a:prstGeom>
                  </pic:spPr>
                </pic:pic>
              </a:graphicData>
            </a:graphic>
          </wp:inline>
        </w:drawing>
      </w:r>
      <w:r w:rsidR="00937D71">
        <w:rPr>
          <w:i/>
          <w:iCs/>
          <w:sz w:val="16"/>
          <w:szCs w:val="16"/>
        </w:rPr>
        <w:br/>
      </w:r>
      <w:r w:rsidR="00C41205">
        <w:rPr>
          <w:b w:val="0"/>
          <w:bCs/>
          <w:i/>
          <w:iCs/>
          <w:sz w:val="16"/>
          <w:szCs w:val="16"/>
        </w:rPr>
        <w:t>Graph 8</w:t>
      </w:r>
      <w:r w:rsidRPr="00937D71">
        <w:rPr>
          <w:b w:val="0"/>
          <w:bCs/>
          <w:i/>
          <w:iCs/>
          <w:sz w:val="16"/>
          <w:szCs w:val="16"/>
        </w:rPr>
        <w:t>. Best generated routes</w:t>
      </w:r>
      <w:r w:rsidR="00815854">
        <w:rPr>
          <w:b w:val="0"/>
          <w:bCs/>
          <w:i/>
          <w:iCs/>
          <w:sz w:val="16"/>
          <w:szCs w:val="16"/>
        </w:rPr>
        <w:t xml:space="preserve"> for instance c208C15</w:t>
      </w:r>
      <w:r w:rsidRPr="00937D71">
        <w:rPr>
          <w:b w:val="0"/>
          <w:bCs/>
          <w:i/>
          <w:iCs/>
          <w:sz w:val="16"/>
          <w:szCs w:val="16"/>
        </w:rPr>
        <w:t xml:space="preserve"> </w:t>
      </w:r>
    </w:p>
    <w:p w14:paraId="50DC573D" w14:textId="77777777" w:rsidR="00815854" w:rsidRPr="00937D71" w:rsidRDefault="00815854" w:rsidP="000F7BCD">
      <w:pPr>
        <w:pStyle w:val="SectionHeading"/>
        <w:numPr>
          <w:ilvl w:val="0"/>
          <w:numId w:val="0"/>
        </w:numPr>
        <w:spacing w:line="360" w:lineRule="auto"/>
        <w:ind w:left="360" w:hanging="360"/>
        <w:jc w:val="center"/>
        <w:rPr>
          <w:rStyle w:val="TabletextChar"/>
          <w:b w:val="0"/>
          <w:bCs/>
          <w:szCs w:val="20"/>
        </w:rPr>
      </w:pPr>
    </w:p>
    <w:p w14:paraId="794D1EEE" w14:textId="73A811BC" w:rsidR="00937D71" w:rsidRDefault="006A46D4" w:rsidP="00C66D23">
      <w:pPr>
        <w:pStyle w:val="SectionHeading"/>
        <w:numPr>
          <w:ilvl w:val="2"/>
          <w:numId w:val="12"/>
        </w:numPr>
        <w:spacing w:line="360" w:lineRule="auto"/>
        <w:rPr>
          <w:rStyle w:val="TabletextChar"/>
          <w:b w:val="0"/>
          <w:bCs/>
          <w:szCs w:val="20"/>
        </w:rPr>
      </w:pPr>
      <w:r>
        <w:rPr>
          <w:rStyle w:val="TabletextChar"/>
          <w:b w:val="0"/>
          <w:bCs/>
          <w:i/>
          <w:iCs/>
          <w:szCs w:val="20"/>
        </w:rPr>
        <w:t>r201_21</w:t>
      </w:r>
      <w:r w:rsidR="00937D71">
        <w:rPr>
          <w:rStyle w:val="TabletextChar"/>
          <w:b w:val="0"/>
          <w:bCs/>
          <w:i/>
          <w:iCs/>
          <w:szCs w:val="20"/>
        </w:rPr>
        <w:t xml:space="preserve">: </w:t>
      </w:r>
      <w:r w:rsidR="00937D71">
        <w:rPr>
          <w:rStyle w:val="TabletextChar"/>
          <w:b w:val="0"/>
          <w:bCs/>
          <w:szCs w:val="20"/>
        </w:rPr>
        <w:t>Generated</w:t>
      </w:r>
      <w:r w:rsidR="008D2E9C">
        <w:rPr>
          <w:rStyle w:val="TabletextChar"/>
          <w:b w:val="0"/>
          <w:bCs/>
          <w:szCs w:val="20"/>
        </w:rPr>
        <w:t xml:space="preserve"> four</w:t>
      </w:r>
      <w:r w:rsidR="00937D71">
        <w:rPr>
          <w:rStyle w:val="TabletextChar"/>
          <w:b w:val="0"/>
          <w:bCs/>
          <w:szCs w:val="20"/>
        </w:rPr>
        <w:t xml:space="preserve"> routes to service </w:t>
      </w:r>
      <w:r w:rsidR="008D2E9C">
        <w:rPr>
          <w:rStyle w:val="TabletextChar"/>
          <w:b w:val="0"/>
          <w:bCs/>
          <w:szCs w:val="20"/>
        </w:rPr>
        <w:t>100</w:t>
      </w:r>
      <w:r w:rsidR="00937D71">
        <w:rPr>
          <w:rStyle w:val="TabletextChar"/>
          <w:b w:val="0"/>
          <w:bCs/>
          <w:szCs w:val="20"/>
        </w:rPr>
        <w:t xml:space="preserve"> costumers</w:t>
      </w:r>
    </w:p>
    <w:p w14:paraId="070C703B" w14:textId="546E11CF" w:rsidR="00360E93" w:rsidRDefault="00221185" w:rsidP="000F7BCD">
      <w:pPr>
        <w:pStyle w:val="SectionHeading"/>
        <w:numPr>
          <w:ilvl w:val="0"/>
          <w:numId w:val="0"/>
        </w:numPr>
        <w:spacing w:line="360" w:lineRule="auto"/>
        <w:ind w:left="360" w:hanging="360"/>
        <w:jc w:val="center"/>
        <w:rPr>
          <w:rStyle w:val="TabletextChar"/>
          <w:b w:val="0"/>
          <w:bCs/>
          <w:szCs w:val="20"/>
        </w:rPr>
      </w:pPr>
      <w:r w:rsidRPr="00221185">
        <w:rPr>
          <w:rStyle w:val="TabletextChar"/>
          <w:b w:val="0"/>
          <w:bCs/>
          <w:szCs w:val="20"/>
        </w:rPr>
        <w:drawing>
          <wp:inline distT="0" distB="0" distL="0" distR="0" wp14:anchorId="46050FBD" wp14:editId="10506A14">
            <wp:extent cx="2623625" cy="174908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47426" cy="1764952"/>
                    </a:xfrm>
                    <a:prstGeom prst="rect">
                      <a:avLst/>
                    </a:prstGeom>
                  </pic:spPr>
                </pic:pic>
              </a:graphicData>
            </a:graphic>
          </wp:inline>
        </w:drawing>
      </w:r>
      <w:r w:rsidR="00D475EF" w:rsidRPr="00D475EF">
        <w:rPr>
          <w:rStyle w:val="TabletextChar"/>
          <w:b w:val="0"/>
          <w:bCs/>
          <w:szCs w:val="20"/>
        </w:rPr>
        <w:drawing>
          <wp:inline distT="0" distB="0" distL="0" distR="0" wp14:anchorId="031870E2" wp14:editId="0E999783">
            <wp:extent cx="2665828" cy="1777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15351" cy="1810235"/>
                    </a:xfrm>
                    <a:prstGeom prst="rect">
                      <a:avLst/>
                    </a:prstGeom>
                  </pic:spPr>
                </pic:pic>
              </a:graphicData>
            </a:graphic>
          </wp:inline>
        </w:drawing>
      </w:r>
    </w:p>
    <w:p w14:paraId="368307E7" w14:textId="77777777" w:rsidR="00815854" w:rsidRDefault="00343B8D" w:rsidP="000F7BCD">
      <w:pPr>
        <w:pStyle w:val="SectionHeading"/>
        <w:numPr>
          <w:ilvl w:val="0"/>
          <w:numId w:val="0"/>
        </w:numPr>
        <w:spacing w:line="360" w:lineRule="auto"/>
        <w:ind w:left="360" w:hanging="360"/>
        <w:jc w:val="center"/>
        <w:rPr>
          <w:b w:val="0"/>
          <w:bCs/>
          <w:i/>
          <w:iCs/>
          <w:sz w:val="16"/>
          <w:szCs w:val="16"/>
        </w:rPr>
      </w:pPr>
      <w:r w:rsidRPr="00343B8D">
        <w:rPr>
          <w:rStyle w:val="TabletextChar"/>
          <w:b w:val="0"/>
          <w:bCs/>
          <w:szCs w:val="20"/>
        </w:rPr>
        <w:drawing>
          <wp:inline distT="0" distB="0" distL="0" distR="0" wp14:anchorId="232375ED" wp14:editId="4FF6C4FF">
            <wp:extent cx="2679895" cy="17865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11442" cy="1807628"/>
                    </a:xfrm>
                    <a:prstGeom prst="rect">
                      <a:avLst/>
                    </a:prstGeom>
                  </pic:spPr>
                </pic:pic>
              </a:graphicData>
            </a:graphic>
          </wp:inline>
        </w:drawing>
      </w:r>
      <w:r w:rsidR="00815854" w:rsidRPr="00815854">
        <w:rPr>
          <w:b w:val="0"/>
          <w:bCs/>
          <w:i/>
          <w:iCs/>
          <w:sz w:val="16"/>
          <w:szCs w:val="16"/>
        </w:rPr>
        <w:t xml:space="preserve"> </w:t>
      </w:r>
      <w:r w:rsidR="00815854" w:rsidRPr="00A74A49">
        <w:rPr>
          <w:rStyle w:val="TabletextChar"/>
          <w:b w:val="0"/>
          <w:bCs/>
          <w:szCs w:val="20"/>
        </w:rPr>
        <w:drawing>
          <wp:inline distT="0" distB="0" distL="0" distR="0" wp14:anchorId="062BE1B5" wp14:editId="4E448292">
            <wp:extent cx="2672862" cy="1781906"/>
            <wp:effectExtent l="0" t="0" r="0" b="0"/>
            <wp:docPr id="34" name="Picture 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scatter chart&#10;&#10;Description automatically generated"/>
                    <pic:cNvPicPr/>
                  </pic:nvPicPr>
                  <pic:blipFill>
                    <a:blip r:embed="rId36"/>
                    <a:stretch>
                      <a:fillRect/>
                    </a:stretch>
                  </pic:blipFill>
                  <pic:spPr>
                    <a:xfrm>
                      <a:off x="0" y="0"/>
                      <a:ext cx="2777424" cy="1851614"/>
                    </a:xfrm>
                    <a:prstGeom prst="rect">
                      <a:avLst/>
                    </a:prstGeom>
                  </pic:spPr>
                </pic:pic>
              </a:graphicData>
            </a:graphic>
          </wp:inline>
        </w:drawing>
      </w:r>
    </w:p>
    <w:p w14:paraId="54DC16FD" w14:textId="3B981E23" w:rsidR="00343B8D" w:rsidRDefault="00A95244" w:rsidP="000F7BCD">
      <w:pPr>
        <w:pStyle w:val="SectionHeading"/>
        <w:numPr>
          <w:ilvl w:val="0"/>
          <w:numId w:val="0"/>
        </w:numPr>
        <w:spacing w:line="360" w:lineRule="auto"/>
        <w:ind w:left="360" w:hanging="360"/>
        <w:jc w:val="center"/>
        <w:rPr>
          <w:noProof/>
        </w:rPr>
      </w:pPr>
      <w:r>
        <w:rPr>
          <w:b w:val="0"/>
          <w:bCs/>
          <w:i/>
          <w:iCs/>
          <w:sz w:val="16"/>
          <w:szCs w:val="16"/>
        </w:rPr>
        <w:t>Graph 9</w:t>
      </w:r>
      <w:r w:rsidR="00815854" w:rsidRPr="00937D71">
        <w:rPr>
          <w:b w:val="0"/>
          <w:bCs/>
          <w:i/>
          <w:iCs/>
          <w:sz w:val="16"/>
          <w:szCs w:val="16"/>
        </w:rPr>
        <w:t>. Best generated routes</w:t>
      </w:r>
      <w:r w:rsidR="00815854">
        <w:rPr>
          <w:b w:val="0"/>
          <w:bCs/>
          <w:i/>
          <w:iCs/>
          <w:sz w:val="16"/>
          <w:szCs w:val="16"/>
        </w:rPr>
        <w:t xml:space="preserve"> for instance </w:t>
      </w:r>
      <w:r w:rsidR="00CB483D">
        <w:rPr>
          <w:b w:val="0"/>
          <w:bCs/>
          <w:i/>
          <w:iCs/>
          <w:sz w:val="16"/>
          <w:szCs w:val="16"/>
        </w:rPr>
        <w:t>r201_21</w:t>
      </w:r>
      <w:r w:rsidR="00A74A49" w:rsidRPr="00A74A49">
        <w:rPr>
          <w:noProof/>
        </w:rPr>
        <w:t xml:space="preserve"> </w:t>
      </w:r>
    </w:p>
    <w:p w14:paraId="622C3401" w14:textId="77777777" w:rsidR="0042227E" w:rsidRDefault="0042227E" w:rsidP="000F7BCD">
      <w:pPr>
        <w:pStyle w:val="SectionHeading"/>
        <w:numPr>
          <w:ilvl w:val="0"/>
          <w:numId w:val="0"/>
        </w:numPr>
        <w:spacing w:line="360" w:lineRule="auto"/>
        <w:ind w:left="360" w:hanging="360"/>
        <w:jc w:val="center"/>
        <w:rPr>
          <w:noProof/>
        </w:rPr>
      </w:pPr>
    </w:p>
    <w:p w14:paraId="26CA57AA" w14:textId="5156203B" w:rsidR="0042227E" w:rsidRDefault="0042227E" w:rsidP="00C66D23">
      <w:pPr>
        <w:pStyle w:val="SectionHeading"/>
        <w:numPr>
          <w:ilvl w:val="2"/>
          <w:numId w:val="12"/>
        </w:numPr>
        <w:spacing w:line="360" w:lineRule="auto"/>
        <w:rPr>
          <w:rStyle w:val="TabletextChar"/>
          <w:b w:val="0"/>
          <w:bCs/>
          <w:szCs w:val="20"/>
        </w:rPr>
      </w:pPr>
      <w:r>
        <w:rPr>
          <w:rStyle w:val="TabletextChar"/>
          <w:b w:val="0"/>
          <w:bCs/>
          <w:i/>
          <w:iCs/>
          <w:szCs w:val="20"/>
        </w:rPr>
        <w:t xml:space="preserve">rc204C5: </w:t>
      </w:r>
      <w:r>
        <w:rPr>
          <w:rStyle w:val="TabletextChar"/>
          <w:b w:val="0"/>
          <w:bCs/>
          <w:szCs w:val="20"/>
        </w:rPr>
        <w:t xml:space="preserve">Generated </w:t>
      </w:r>
      <w:r w:rsidR="00BA2C64">
        <w:rPr>
          <w:rStyle w:val="TabletextChar"/>
          <w:b w:val="0"/>
          <w:bCs/>
          <w:szCs w:val="20"/>
        </w:rPr>
        <w:t>one</w:t>
      </w:r>
      <w:r>
        <w:rPr>
          <w:rStyle w:val="TabletextChar"/>
          <w:b w:val="0"/>
          <w:bCs/>
          <w:szCs w:val="20"/>
        </w:rPr>
        <w:t xml:space="preserve"> route to service </w:t>
      </w:r>
      <w:r w:rsidR="00BA2C64">
        <w:rPr>
          <w:rStyle w:val="TabletextChar"/>
          <w:b w:val="0"/>
          <w:bCs/>
          <w:szCs w:val="20"/>
        </w:rPr>
        <w:t>five</w:t>
      </w:r>
      <w:r>
        <w:rPr>
          <w:rStyle w:val="TabletextChar"/>
          <w:b w:val="0"/>
          <w:bCs/>
          <w:szCs w:val="20"/>
        </w:rPr>
        <w:t xml:space="preserve"> costumers</w:t>
      </w:r>
    </w:p>
    <w:p w14:paraId="1253755E" w14:textId="52B98C79" w:rsidR="0042227E" w:rsidRPr="00135CC3" w:rsidRDefault="007B5870" w:rsidP="000F7BCD">
      <w:pPr>
        <w:pStyle w:val="SectionHeading"/>
        <w:numPr>
          <w:ilvl w:val="0"/>
          <w:numId w:val="0"/>
        </w:numPr>
        <w:spacing w:line="360" w:lineRule="auto"/>
        <w:ind w:left="360" w:hanging="360"/>
        <w:jc w:val="center"/>
        <w:rPr>
          <w:rStyle w:val="TabletextChar"/>
          <w:szCs w:val="20"/>
        </w:rPr>
      </w:pPr>
      <w:r w:rsidRPr="007B5870">
        <w:rPr>
          <w:rStyle w:val="TabletextChar"/>
          <w:b w:val="0"/>
          <w:bCs/>
          <w:szCs w:val="20"/>
        </w:rPr>
        <w:drawing>
          <wp:inline distT="0" distB="0" distL="0" distR="0" wp14:anchorId="334EDE64" wp14:editId="617FE710">
            <wp:extent cx="2785406" cy="1856936"/>
            <wp:effectExtent l="0" t="0" r="0" b="0"/>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37"/>
                    <a:stretch>
                      <a:fillRect/>
                    </a:stretch>
                  </pic:blipFill>
                  <pic:spPr>
                    <a:xfrm>
                      <a:off x="0" y="0"/>
                      <a:ext cx="2807097" cy="1871397"/>
                    </a:xfrm>
                    <a:prstGeom prst="rect">
                      <a:avLst/>
                    </a:prstGeom>
                  </pic:spPr>
                </pic:pic>
              </a:graphicData>
            </a:graphic>
          </wp:inline>
        </w:drawing>
      </w:r>
    </w:p>
    <w:p w14:paraId="423DD6B4" w14:textId="1F24656C" w:rsidR="007B5870" w:rsidRDefault="00A95244" w:rsidP="000F7BCD">
      <w:pPr>
        <w:pStyle w:val="SectionHeading"/>
        <w:numPr>
          <w:ilvl w:val="0"/>
          <w:numId w:val="0"/>
        </w:numPr>
        <w:spacing w:line="360" w:lineRule="auto"/>
        <w:ind w:left="360" w:hanging="360"/>
        <w:jc w:val="center"/>
        <w:rPr>
          <w:noProof/>
        </w:rPr>
      </w:pPr>
      <w:r>
        <w:rPr>
          <w:b w:val="0"/>
          <w:bCs/>
          <w:i/>
          <w:iCs/>
          <w:sz w:val="16"/>
          <w:szCs w:val="16"/>
        </w:rPr>
        <w:t>Graph 10</w:t>
      </w:r>
      <w:r w:rsidR="007B5870" w:rsidRPr="00937D71">
        <w:rPr>
          <w:b w:val="0"/>
          <w:bCs/>
          <w:i/>
          <w:iCs/>
          <w:sz w:val="16"/>
          <w:szCs w:val="16"/>
        </w:rPr>
        <w:t>. Best generated routes</w:t>
      </w:r>
      <w:r w:rsidR="007B5870">
        <w:rPr>
          <w:b w:val="0"/>
          <w:bCs/>
          <w:i/>
          <w:iCs/>
          <w:sz w:val="16"/>
          <w:szCs w:val="16"/>
        </w:rPr>
        <w:t xml:space="preserve"> for instance rc204C5</w:t>
      </w:r>
      <w:r w:rsidR="007B5870" w:rsidRPr="00A74A49">
        <w:rPr>
          <w:noProof/>
        </w:rPr>
        <w:t xml:space="preserve"> </w:t>
      </w:r>
    </w:p>
    <w:p w14:paraId="51DDBA38" w14:textId="77777777" w:rsidR="007B5870" w:rsidRPr="004B58E5" w:rsidRDefault="007B5870" w:rsidP="000F7BCD">
      <w:pPr>
        <w:pStyle w:val="SectionHeading"/>
        <w:numPr>
          <w:ilvl w:val="0"/>
          <w:numId w:val="0"/>
        </w:numPr>
        <w:spacing w:line="360" w:lineRule="auto"/>
        <w:ind w:left="360" w:hanging="360"/>
        <w:jc w:val="center"/>
        <w:rPr>
          <w:rStyle w:val="TabletextChar"/>
          <w:b w:val="0"/>
          <w:bCs/>
          <w:szCs w:val="20"/>
        </w:rPr>
      </w:pPr>
    </w:p>
    <w:p w14:paraId="63596703" w14:textId="45E1558C" w:rsidR="00772C79" w:rsidRDefault="00772C79" w:rsidP="00DE77F5">
      <w:pPr>
        <w:pStyle w:val="SectionHeading"/>
        <w:numPr>
          <w:ilvl w:val="1"/>
          <w:numId w:val="12"/>
        </w:numPr>
        <w:spacing w:line="360" w:lineRule="auto"/>
        <w:rPr>
          <w:rStyle w:val="TabletextChar"/>
          <w:szCs w:val="20"/>
        </w:rPr>
      </w:pPr>
      <w:r>
        <w:rPr>
          <w:rStyle w:val="TabletextChar"/>
          <w:szCs w:val="20"/>
        </w:rPr>
        <w:t>Analysis</w:t>
      </w:r>
    </w:p>
    <w:p w14:paraId="36759AAA" w14:textId="60225A37" w:rsidR="00B172B9" w:rsidRDefault="00B172B9" w:rsidP="00EF7A7C">
      <w:pPr>
        <w:pStyle w:val="SectionHeading"/>
        <w:numPr>
          <w:ilvl w:val="0"/>
          <w:numId w:val="0"/>
        </w:numPr>
        <w:spacing w:line="360" w:lineRule="auto"/>
        <w:jc w:val="both"/>
        <w:rPr>
          <w:rStyle w:val="TabletextChar"/>
          <w:b w:val="0"/>
          <w:bCs/>
          <w:szCs w:val="20"/>
        </w:rPr>
      </w:pPr>
      <w:r>
        <w:rPr>
          <w:rStyle w:val="TabletextChar"/>
          <w:b w:val="0"/>
          <w:bCs/>
          <w:szCs w:val="20"/>
        </w:rPr>
        <w:t xml:space="preserve">All the experiments and the information recollected allow to perform a detailed </w:t>
      </w:r>
      <w:r w:rsidR="00EF7A7C">
        <w:rPr>
          <w:rStyle w:val="TabletextChar"/>
          <w:b w:val="0"/>
          <w:bCs/>
          <w:szCs w:val="20"/>
        </w:rPr>
        <w:t xml:space="preserve">evaluation over the model and the experiment itself. Firstly, </w:t>
      </w:r>
      <w:r w:rsidR="00873A76">
        <w:rPr>
          <w:rStyle w:val="TabletextChar"/>
          <w:b w:val="0"/>
          <w:bCs/>
          <w:szCs w:val="20"/>
        </w:rPr>
        <w:t xml:space="preserve">the algorithm was available to perform and solve all the instances we tested. All solutions along the evolution process were feasible, </w:t>
      </w:r>
      <w:r w:rsidR="00633A2C">
        <w:rPr>
          <w:rStyle w:val="TabletextChar"/>
          <w:b w:val="0"/>
          <w:bCs/>
          <w:szCs w:val="20"/>
        </w:rPr>
        <w:t xml:space="preserve">we </w:t>
      </w:r>
      <w:r w:rsidR="009234D8">
        <w:rPr>
          <w:rStyle w:val="TabletextChar"/>
          <w:b w:val="0"/>
          <w:bCs/>
          <w:szCs w:val="20"/>
        </w:rPr>
        <w:t>can</w:t>
      </w:r>
      <w:r w:rsidR="00633A2C">
        <w:rPr>
          <w:rStyle w:val="TabletextChar"/>
          <w:b w:val="0"/>
          <w:bCs/>
          <w:szCs w:val="20"/>
        </w:rPr>
        <w:t xml:space="preserve"> provide</w:t>
      </w:r>
      <w:r w:rsidR="00EE47DC">
        <w:rPr>
          <w:rStyle w:val="TabletextChar"/>
          <w:b w:val="0"/>
          <w:bCs/>
          <w:szCs w:val="20"/>
        </w:rPr>
        <w:t xml:space="preserve"> </w:t>
      </w:r>
      <w:r w:rsidR="00FC5D38">
        <w:rPr>
          <w:rStyle w:val="TabletextChar"/>
          <w:b w:val="0"/>
          <w:bCs/>
          <w:szCs w:val="20"/>
        </w:rPr>
        <w:t xml:space="preserve">feasible solutions very early on the process. </w:t>
      </w:r>
    </w:p>
    <w:p w14:paraId="5FD35B75" w14:textId="77777777" w:rsidR="005C46E6" w:rsidRDefault="00633A2C" w:rsidP="00EF7A7C">
      <w:pPr>
        <w:pStyle w:val="SectionHeading"/>
        <w:numPr>
          <w:ilvl w:val="0"/>
          <w:numId w:val="0"/>
        </w:numPr>
        <w:spacing w:line="360" w:lineRule="auto"/>
        <w:jc w:val="both"/>
        <w:rPr>
          <w:rStyle w:val="TabletextChar"/>
          <w:b w:val="0"/>
          <w:bCs/>
          <w:szCs w:val="20"/>
        </w:rPr>
      </w:pPr>
      <w:r>
        <w:rPr>
          <w:rStyle w:val="TabletextChar"/>
          <w:b w:val="0"/>
          <w:bCs/>
          <w:szCs w:val="20"/>
        </w:rPr>
        <w:t>Firstly, over the different operators</w:t>
      </w:r>
      <w:r w:rsidR="00801DE3">
        <w:rPr>
          <w:rStyle w:val="TabletextChar"/>
          <w:b w:val="0"/>
          <w:bCs/>
          <w:szCs w:val="20"/>
        </w:rPr>
        <w:t xml:space="preserve"> Graph 1 shows that some </w:t>
      </w:r>
      <w:r w:rsidR="002B0FFB">
        <w:rPr>
          <w:rStyle w:val="TabletextChar"/>
          <w:b w:val="0"/>
          <w:bCs/>
          <w:szCs w:val="20"/>
        </w:rPr>
        <w:t xml:space="preserve">operators are </w:t>
      </w:r>
      <w:r w:rsidR="00310C75">
        <w:rPr>
          <w:rStyle w:val="TabletextChar"/>
          <w:b w:val="0"/>
          <w:bCs/>
          <w:szCs w:val="20"/>
        </w:rPr>
        <w:t>overall better but had a similar behavior</w:t>
      </w:r>
      <w:r w:rsidR="001312BB">
        <w:rPr>
          <w:rStyle w:val="TabletextChar"/>
          <w:b w:val="0"/>
          <w:bCs/>
          <w:szCs w:val="20"/>
        </w:rPr>
        <w:t xml:space="preserve">. The performance of the different operators can also depend on the size of the </w:t>
      </w:r>
      <w:r w:rsidR="006B4D8B">
        <w:rPr>
          <w:rStyle w:val="TabletextChar"/>
          <w:b w:val="0"/>
          <w:bCs/>
          <w:szCs w:val="20"/>
        </w:rPr>
        <w:t xml:space="preserve">instance, leaving room for this analysis on instances varying on sizes. </w:t>
      </w:r>
      <w:r w:rsidR="0052747C">
        <w:rPr>
          <w:rStyle w:val="TabletextChar"/>
          <w:b w:val="0"/>
          <w:bCs/>
          <w:szCs w:val="20"/>
        </w:rPr>
        <w:t xml:space="preserve">Once the operators of the HGA were defined the </w:t>
      </w:r>
      <w:r w:rsidR="00A5727D">
        <w:rPr>
          <w:rStyle w:val="TabletextChar"/>
          <w:b w:val="0"/>
          <w:bCs/>
          <w:szCs w:val="20"/>
        </w:rPr>
        <w:t xml:space="preserve">results are presented on Table x. </w:t>
      </w:r>
      <w:r w:rsidR="00A9331F">
        <w:rPr>
          <w:rStyle w:val="TabletextChar"/>
          <w:b w:val="0"/>
          <w:bCs/>
          <w:szCs w:val="20"/>
        </w:rPr>
        <w:t xml:space="preserve">Overall, the algorithm averaged </w:t>
      </w:r>
      <w:r w:rsidR="000A77BA">
        <w:rPr>
          <w:rStyle w:val="TabletextChar"/>
          <w:b w:val="0"/>
          <w:bCs/>
          <w:szCs w:val="20"/>
        </w:rPr>
        <w:t xml:space="preserve">67% from the best-known solution and the constructive heuristic 103%. Even the gap achieved by the HGA are high, looking at some patterns might reveal as why. </w:t>
      </w:r>
      <w:r w:rsidR="00D523CB">
        <w:rPr>
          <w:rStyle w:val="TabletextChar"/>
          <w:b w:val="0"/>
          <w:bCs/>
          <w:szCs w:val="20"/>
        </w:rPr>
        <w:t xml:space="preserve">For small instances, the algorithm has a remarkable performance, achieving </w:t>
      </w:r>
      <w:r w:rsidR="003D11AA">
        <w:rPr>
          <w:rStyle w:val="TabletextChar"/>
          <w:b w:val="0"/>
          <w:bCs/>
          <w:szCs w:val="20"/>
        </w:rPr>
        <w:t xml:space="preserve">in three instances </w:t>
      </w:r>
      <w:r w:rsidR="00D523CB">
        <w:rPr>
          <w:rStyle w:val="TabletextChar"/>
          <w:b w:val="0"/>
          <w:bCs/>
          <w:szCs w:val="20"/>
        </w:rPr>
        <w:t xml:space="preserve">a better solution than the best-known solution. </w:t>
      </w:r>
      <w:r w:rsidR="003D11AA">
        <w:rPr>
          <w:rStyle w:val="TabletextChar"/>
          <w:b w:val="0"/>
          <w:bCs/>
          <w:szCs w:val="20"/>
        </w:rPr>
        <w:t xml:space="preserve">Furthermore, one of those solutions was from the instance in which the evolution process made no improvement on the solution. This means, the constructive built a </w:t>
      </w:r>
      <w:r w:rsidR="005C46E6">
        <w:rPr>
          <w:rStyle w:val="TabletextChar"/>
          <w:b w:val="0"/>
          <w:bCs/>
          <w:szCs w:val="20"/>
        </w:rPr>
        <w:t xml:space="preserve">better solution than the best-known and the genetic algorithm couldn’t improve. </w:t>
      </w:r>
    </w:p>
    <w:p w14:paraId="5641612A" w14:textId="7FB5EE6C" w:rsidR="0052747C" w:rsidRDefault="005C46E6" w:rsidP="00EF7A7C">
      <w:pPr>
        <w:pStyle w:val="SectionHeading"/>
        <w:numPr>
          <w:ilvl w:val="0"/>
          <w:numId w:val="0"/>
        </w:numPr>
        <w:spacing w:line="360" w:lineRule="auto"/>
        <w:jc w:val="both"/>
        <w:rPr>
          <w:rStyle w:val="TabletextChar"/>
          <w:b w:val="0"/>
          <w:bCs/>
          <w:szCs w:val="20"/>
        </w:rPr>
      </w:pPr>
      <w:r>
        <w:rPr>
          <w:rStyle w:val="TabletextChar"/>
          <w:b w:val="0"/>
          <w:bCs/>
          <w:szCs w:val="20"/>
        </w:rPr>
        <w:t xml:space="preserve">On bigger instances however, </w:t>
      </w:r>
      <w:r w:rsidR="002F5B2C">
        <w:rPr>
          <w:rStyle w:val="TabletextChar"/>
          <w:b w:val="0"/>
          <w:bCs/>
          <w:szCs w:val="20"/>
        </w:rPr>
        <w:t xml:space="preserve">the gaps are at order of 100-190%. </w:t>
      </w:r>
      <w:r w:rsidR="00C55558">
        <w:rPr>
          <w:rStyle w:val="TabletextChar"/>
          <w:b w:val="0"/>
          <w:bCs/>
          <w:szCs w:val="20"/>
        </w:rPr>
        <w:t xml:space="preserve">First, the evolution process given for each instance was considerably low. More exploration and recombination time would most probably result in </w:t>
      </w:r>
      <w:r w:rsidR="008F27F2">
        <w:rPr>
          <w:rStyle w:val="TabletextChar"/>
          <w:b w:val="0"/>
          <w:bCs/>
          <w:szCs w:val="20"/>
        </w:rPr>
        <w:t xml:space="preserve">better solutions. Second, this </w:t>
      </w:r>
      <w:r w:rsidR="00437EC6">
        <w:rPr>
          <w:rStyle w:val="TabletextChar"/>
          <w:b w:val="0"/>
          <w:bCs/>
          <w:szCs w:val="20"/>
        </w:rPr>
        <w:t xml:space="preserve">supports the notion given by Graph 9 that routes on bigger instances should be more efficient. </w:t>
      </w:r>
      <w:r w:rsidR="003E2153">
        <w:rPr>
          <w:rStyle w:val="TabletextChar"/>
          <w:b w:val="0"/>
          <w:bCs/>
          <w:szCs w:val="20"/>
        </w:rPr>
        <w:t xml:space="preserve">More complex operators and </w:t>
      </w:r>
      <w:r w:rsidR="000D1BCD">
        <w:rPr>
          <w:rStyle w:val="TabletextChar"/>
          <w:b w:val="0"/>
          <w:bCs/>
          <w:szCs w:val="20"/>
        </w:rPr>
        <w:t xml:space="preserve">designed for bigger routes could be the solution to better </w:t>
      </w:r>
      <w:r w:rsidR="001976ED">
        <w:rPr>
          <w:rStyle w:val="TabletextChar"/>
          <w:b w:val="0"/>
          <w:bCs/>
          <w:szCs w:val="20"/>
        </w:rPr>
        <w:t xml:space="preserve">solutions. </w:t>
      </w:r>
      <w:r w:rsidR="00533215">
        <w:rPr>
          <w:rStyle w:val="TabletextChar"/>
          <w:b w:val="0"/>
          <w:bCs/>
          <w:szCs w:val="20"/>
        </w:rPr>
        <w:t xml:space="preserve">Third, constraining the number of vehicles on the solutions </w:t>
      </w:r>
      <w:r w:rsidR="004E7C22">
        <w:rPr>
          <w:rStyle w:val="TabletextChar"/>
          <w:b w:val="0"/>
          <w:bCs/>
          <w:szCs w:val="20"/>
        </w:rPr>
        <w:t xml:space="preserve">could also avoid local optimum. </w:t>
      </w:r>
    </w:p>
    <w:p w14:paraId="405D88FE" w14:textId="29EC5E1F" w:rsidR="00933BAE" w:rsidRDefault="003459D9" w:rsidP="00EF7A7C">
      <w:pPr>
        <w:pStyle w:val="SectionHeading"/>
        <w:numPr>
          <w:ilvl w:val="0"/>
          <w:numId w:val="0"/>
        </w:numPr>
        <w:spacing w:line="360" w:lineRule="auto"/>
        <w:jc w:val="both"/>
        <w:rPr>
          <w:rStyle w:val="TabletextChar"/>
          <w:b w:val="0"/>
          <w:bCs/>
          <w:szCs w:val="20"/>
        </w:rPr>
      </w:pPr>
      <w:r>
        <w:rPr>
          <w:rStyle w:val="TabletextChar"/>
          <w:b w:val="0"/>
          <w:bCs/>
          <w:szCs w:val="20"/>
        </w:rPr>
        <w:t xml:space="preserve">Other relevant aspect to consider are the </w:t>
      </w:r>
      <w:r w:rsidR="00242E5C">
        <w:rPr>
          <w:rStyle w:val="TabletextChar"/>
          <w:b w:val="0"/>
          <w:bCs/>
          <w:szCs w:val="20"/>
        </w:rPr>
        <w:t xml:space="preserve">number of vehicles </w:t>
      </w:r>
      <w:r w:rsidR="007B2FF2">
        <w:rPr>
          <w:rStyle w:val="TabletextChar"/>
          <w:b w:val="0"/>
          <w:bCs/>
          <w:szCs w:val="20"/>
        </w:rPr>
        <w:t xml:space="preserve">of the optimum solution, which reflects in some way </w:t>
      </w:r>
      <w:r w:rsidR="00933BAE">
        <w:rPr>
          <w:rStyle w:val="TabletextChar"/>
          <w:b w:val="0"/>
          <w:bCs/>
          <w:szCs w:val="20"/>
        </w:rPr>
        <w:t>its</w:t>
      </w:r>
      <w:r w:rsidR="007B2FF2">
        <w:rPr>
          <w:rStyle w:val="TabletextChar"/>
          <w:b w:val="0"/>
          <w:bCs/>
          <w:szCs w:val="20"/>
        </w:rPr>
        <w:t xml:space="preserve"> </w:t>
      </w:r>
      <w:r w:rsidR="00933BAE">
        <w:rPr>
          <w:rStyle w:val="TabletextChar"/>
          <w:b w:val="0"/>
          <w:bCs/>
          <w:szCs w:val="20"/>
        </w:rPr>
        <w:t>efficacy</w:t>
      </w:r>
      <w:r w:rsidR="007B2FF2">
        <w:rPr>
          <w:rStyle w:val="TabletextChar"/>
          <w:b w:val="0"/>
          <w:bCs/>
          <w:szCs w:val="20"/>
        </w:rPr>
        <w:t xml:space="preserve">. </w:t>
      </w:r>
      <w:r w:rsidR="00933BAE">
        <w:rPr>
          <w:rStyle w:val="TabletextChar"/>
          <w:b w:val="0"/>
          <w:bCs/>
          <w:szCs w:val="20"/>
        </w:rPr>
        <w:t xml:space="preserve">Some of the larger instances have many vehicles (24-26). This can also be studied to determine what can be responsible and what counter measures can be implemented into the algorithm to avoid this high vehicle-quantity solutions. The difficulty of achieving high-quality solutions on bigger instance can also be attributed to the innate nature of the operators of the HGA. The philosophy of the operators is basically to twist a </w:t>
      </w:r>
      <w:r w:rsidR="00227EF5">
        <w:rPr>
          <w:rStyle w:val="TabletextChar"/>
          <w:b w:val="0"/>
          <w:bCs/>
          <w:szCs w:val="20"/>
        </w:rPr>
        <w:t xml:space="preserve">solution vector with itself. </w:t>
      </w:r>
      <w:r w:rsidR="001964E3">
        <w:rPr>
          <w:rStyle w:val="TabletextChar"/>
          <w:b w:val="0"/>
          <w:bCs/>
          <w:szCs w:val="20"/>
        </w:rPr>
        <w:t>This means,</w:t>
      </w:r>
      <w:r w:rsidR="00227EF5">
        <w:rPr>
          <w:rStyle w:val="TabletextChar"/>
          <w:b w:val="0"/>
          <w:bCs/>
          <w:szCs w:val="20"/>
        </w:rPr>
        <w:t xml:space="preserve"> limits the search to operations within the same solution</w:t>
      </w:r>
      <w:r w:rsidR="00DE22AE">
        <w:rPr>
          <w:rStyle w:val="TabletextChar"/>
          <w:b w:val="0"/>
          <w:bCs/>
          <w:szCs w:val="20"/>
        </w:rPr>
        <w:t xml:space="preserve"> and therefore the solution space explore</w:t>
      </w:r>
      <w:r w:rsidR="00CF21D8">
        <w:rPr>
          <w:rStyle w:val="TabletextChar"/>
          <w:b w:val="0"/>
          <w:bCs/>
          <w:szCs w:val="20"/>
        </w:rPr>
        <w:t>d</w:t>
      </w:r>
      <w:r w:rsidR="00227EF5">
        <w:rPr>
          <w:rStyle w:val="TabletextChar"/>
          <w:b w:val="0"/>
          <w:bCs/>
          <w:szCs w:val="20"/>
        </w:rPr>
        <w:t>.</w:t>
      </w:r>
      <w:r w:rsidR="00CF21D8">
        <w:rPr>
          <w:rStyle w:val="TabletextChar"/>
          <w:b w:val="0"/>
          <w:bCs/>
          <w:szCs w:val="20"/>
        </w:rPr>
        <w:t xml:space="preserve"> If </w:t>
      </w:r>
      <w:r w:rsidR="00441BBC">
        <w:rPr>
          <w:rStyle w:val="TabletextChar"/>
          <w:b w:val="0"/>
          <w:bCs/>
          <w:szCs w:val="20"/>
        </w:rPr>
        <w:t xml:space="preserve">between-parents operators were implemented, in which two routes from two different solutions were somehow combined, the exploration would </w:t>
      </w:r>
      <w:r w:rsidR="00EF183C">
        <w:rPr>
          <w:rStyle w:val="TabletextChar"/>
          <w:b w:val="0"/>
          <w:bCs/>
          <w:szCs w:val="20"/>
        </w:rPr>
        <w:t xml:space="preserve">be </w:t>
      </w:r>
      <w:r w:rsidR="00441BBC">
        <w:rPr>
          <w:rStyle w:val="TabletextChar"/>
          <w:b w:val="0"/>
          <w:bCs/>
          <w:szCs w:val="20"/>
        </w:rPr>
        <w:t xml:space="preserve">drastically </w:t>
      </w:r>
      <w:r w:rsidR="00EF183C">
        <w:rPr>
          <w:rStyle w:val="TabletextChar"/>
          <w:b w:val="0"/>
          <w:bCs/>
          <w:szCs w:val="20"/>
        </w:rPr>
        <w:t>boosted</w:t>
      </w:r>
      <w:r w:rsidR="00227EF5">
        <w:rPr>
          <w:rStyle w:val="TabletextChar"/>
          <w:b w:val="0"/>
          <w:bCs/>
          <w:szCs w:val="20"/>
        </w:rPr>
        <w:t xml:space="preserve"> </w:t>
      </w:r>
    </w:p>
    <w:p w14:paraId="232D1759" w14:textId="283F4751" w:rsidR="00104044" w:rsidRDefault="009666E8" w:rsidP="00EF7A7C">
      <w:pPr>
        <w:pStyle w:val="SectionHeading"/>
        <w:numPr>
          <w:ilvl w:val="0"/>
          <w:numId w:val="0"/>
        </w:numPr>
        <w:spacing w:line="360" w:lineRule="auto"/>
        <w:jc w:val="both"/>
        <w:rPr>
          <w:rStyle w:val="TabletextChar"/>
          <w:b w:val="0"/>
          <w:bCs/>
          <w:szCs w:val="20"/>
        </w:rPr>
      </w:pPr>
      <w:r>
        <w:rPr>
          <w:rStyle w:val="TabletextChar"/>
          <w:b w:val="0"/>
          <w:bCs/>
          <w:szCs w:val="20"/>
        </w:rPr>
        <w:t xml:space="preserve">Around the evolution process of the algorithm there is a lot of room to comment and question. Graphs 2 and 3 both correspond to big instances (100 costumers) </w:t>
      </w:r>
      <w:r w:rsidR="000D6E9D">
        <w:rPr>
          <w:rStyle w:val="TabletextChar"/>
          <w:b w:val="0"/>
          <w:bCs/>
          <w:szCs w:val="20"/>
        </w:rPr>
        <w:t>and</w:t>
      </w:r>
      <w:r>
        <w:rPr>
          <w:rStyle w:val="TabletextChar"/>
          <w:b w:val="0"/>
          <w:bCs/>
          <w:szCs w:val="20"/>
        </w:rPr>
        <w:t xml:space="preserve"> portrait a similar </w:t>
      </w:r>
      <w:r w:rsidR="00231666">
        <w:rPr>
          <w:rStyle w:val="TabletextChar"/>
          <w:b w:val="0"/>
          <w:bCs/>
          <w:szCs w:val="20"/>
        </w:rPr>
        <w:t xml:space="preserve">behavior. </w:t>
      </w:r>
      <w:r w:rsidR="00876F78">
        <w:rPr>
          <w:rStyle w:val="TabletextChar"/>
          <w:b w:val="0"/>
          <w:bCs/>
          <w:szCs w:val="20"/>
        </w:rPr>
        <w:t xml:space="preserve">Over the first seconds of </w:t>
      </w:r>
      <w:r w:rsidR="0003212C">
        <w:rPr>
          <w:rStyle w:val="TabletextChar"/>
          <w:b w:val="0"/>
          <w:bCs/>
          <w:szCs w:val="20"/>
        </w:rPr>
        <w:t xml:space="preserve">the process, the algorithm </w:t>
      </w:r>
      <w:r w:rsidR="009979D5">
        <w:rPr>
          <w:rStyle w:val="TabletextChar"/>
          <w:b w:val="0"/>
          <w:bCs/>
          <w:szCs w:val="20"/>
        </w:rPr>
        <w:t>finds substantially better solutions</w:t>
      </w:r>
      <w:r w:rsidR="00354BFD">
        <w:rPr>
          <w:rStyle w:val="TabletextChar"/>
          <w:b w:val="0"/>
          <w:bCs/>
          <w:szCs w:val="20"/>
        </w:rPr>
        <w:t xml:space="preserve"> </w:t>
      </w:r>
      <w:r w:rsidR="009979D5">
        <w:rPr>
          <w:rStyle w:val="TabletextChar"/>
          <w:b w:val="0"/>
          <w:bCs/>
          <w:szCs w:val="20"/>
        </w:rPr>
        <w:t>very fast</w:t>
      </w:r>
      <w:r w:rsidR="006D0F0A">
        <w:rPr>
          <w:rStyle w:val="TabletextChar"/>
          <w:b w:val="0"/>
          <w:bCs/>
          <w:szCs w:val="20"/>
        </w:rPr>
        <w:t xml:space="preserve">. As time advances, the algorithm </w:t>
      </w:r>
      <w:r w:rsidR="00A13476">
        <w:rPr>
          <w:rStyle w:val="TabletextChar"/>
          <w:b w:val="0"/>
          <w:bCs/>
          <w:szCs w:val="20"/>
        </w:rPr>
        <w:t>reduces the rate at which it finds better solutions and the differential improvement.</w:t>
      </w:r>
      <w:r w:rsidR="0024304B">
        <w:rPr>
          <w:rStyle w:val="TabletextChar"/>
          <w:b w:val="0"/>
          <w:bCs/>
          <w:szCs w:val="20"/>
        </w:rPr>
        <w:t xml:space="preserve"> Finally</w:t>
      </w:r>
      <w:r w:rsidR="009F267C">
        <w:rPr>
          <w:rStyle w:val="TabletextChar"/>
          <w:b w:val="0"/>
          <w:bCs/>
          <w:szCs w:val="20"/>
        </w:rPr>
        <w:t>,</w:t>
      </w:r>
      <w:r w:rsidR="0024304B">
        <w:rPr>
          <w:rStyle w:val="TabletextChar"/>
          <w:b w:val="0"/>
          <w:bCs/>
          <w:szCs w:val="20"/>
        </w:rPr>
        <w:t xml:space="preserve"> towards the second half of the evolution time, the algorithm stabilizes and </w:t>
      </w:r>
      <w:r w:rsidR="00FE517D">
        <w:rPr>
          <w:rStyle w:val="TabletextChar"/>
          <w:b w:val="0"/>
          <w:bCs/>
          <w:szCs w:val="20"/>
        </w:rPr>
        <w:t xml:space="preserve">finds </w:t>
      </w:r>
      <w:r w:rsidR="00E17C5E">
        <w:rPr>
          <w:rStyle w:val="TabletextChar"/>
          <w:b w:val="0"/>
          <w:bCs/>
          <w:szCs w:val="20"/>
        </w:rPr>
        <w:t xml:space="preserve">betters solutions slower and slower. However, from the two Graphs, the latter seems </w:t>
      </w:r>
      <w:proofErr w:type="gramStart"/>
      <w:r w:rsidR="00E17C5E">
        <w:rPr>
          <w:rStyle w:val="TabletextChar"/>
          <w:b w:val="0"/>
          <w:bCs/>
          <w:szCs w:val="20"/>
        </w:rPr>
        <w:t>as</w:t>
      </w:r>
      <w:proofErr w:type="gramEnd"/>
      <w:r w:rsidR="00E17C5E">
        <w:rPr>
          <w:rStyle w:val="TabletextChar"/>
          <w:b w:val="0"/>
          <w:bCs/>
          <w:szCs w:val="20"/>
        </w:rPr>
        <w:t xml:space="preserve"> an early stage of the </w:t>
      </w:r>
      <w:r w:rsidR="009F267C">
        <w:rPr>
          <w:rStyle w:val="TabletextChar"/>
          <w:b w:val="0"/>
          <w:bCs/>
          <w:szCs w:val="20"/>
        </w:rPr>
        <w:t xml:space="preserve">first one. Therefore, it would be expected to keep improving in solutions at a reasonable rate if the time of exploration was extended. </w:t>
      </w:r>
      <w:r w:rsidR="00AE3A34">
        <w:rPr>
          <w:rStyle w:val="TabletextChar"/>
          <w:b w:val="0"/>
          <w:bCs/>
          <w:szCs w:val="20"/>
        </w:rPr>
        <w:t xml:space="preserve">This </w:t>
      </w:r>
      <w:r w:rsidR="0099566C">
        <w:rPr>
          <w:rStyle w:val="TabletextChar"/>
          <w:b w:val="0"/>
          <w:bCs/>
          <w:szCs w:val="20"/>
        </w:rPr>
        <w:t>showcases</w:t>
      </w:r>
      <w:r w:rsidR="00F251D4">
        <w:rPr>
          <w:rStyle w:val="TabletextChar"/>
          <w:b w:val="0"/>
          <w:bCs/>
          <w:szCs w:val="20"/>
        </w:rPr>
        <w:t xml:space="preserve"> how the running time is also a hyperparameter that must be </w:t>
      </w:r>
      <w:r w:rsidR="005B7DF6">
        <w:rPr>
          <w:rStyle w:val="TabletextChar"/>
          <w:b w:val="0"/>
          <w:bCs/>
          <w:szCs w:val="20"/>
        </w:rPr>
        <w:t>calibrated</w:t>
      </w:r>
      <w:r w:rsidR="00104044">
        <w:rPr>
          <w:rStyle w:val="TabletextChar"/>
          <w:b w:val="0"/>
          <w:bCs/>
          <w:szCs w:val="20"/>
        </w:rPr>
        <w:t>.</w:t>
      </w:r>
      <w:r w:rsidR="001756B0">
        <w:rPr>
          <w:rStyle w:val="TabletextChar"/>
          <w:b w:val="0"/>
          <w:bCs/>
          <w:szCs w:val="20"/>
        </w:rPr>
        <w:t xml:space="preserve"> The evolution on another instance with 100 costumers is presented on Graph 4</w:t>
      </w:r>
      <w:r w:rsidR="0025459A">
        <w:rPr>
          <w:rStyle w:val="TabletextChar"/>
          <w:b w:val="0"/>
          <w:bCs/>
          <w:szCs w:val="20"/>
        </w:rPr>
        <w:t>. However, there is a</w:t>
      </w:r>
      <w:r w:rsidR="00042BAF">
        <w:rPr>
          <w:rStyle w:val="TabletextChar"/>
          <w:b w:val="0"/>
          <w:bCs/>
          <w:szCs w:val="20"/>
        </w:rPr>
        <w:t xml:space="preserve">n </w:t>
      </w:r>
      <w:r w:rsidR="00135CC3">
        <w:rPr>
          <w:rStyle w:val="TabletextChar"/>
          <w:b w:val="0"/>
          <w:bCs/>
          <w:szCs w:val="20"/>
        </w:rPr>
        <w:t>interesting phenomenon</w:t>
      </w:r>
      <w:r w:rsidR="00042BAF">
        <w:rPr>
          <w:rStyle w:val="TabletextChar"/>
          <w:b w:val="0"/>
          <w:bCs/>
          <w:szCs w:val="20"/>
        </w:rPr>
        <w:t xml:space="preserve"> with </w:t>
      </w:r>
      <w:r w:rsidR="0094746F">
        <w:rPr>
          <w:rStyle w:val="TabletextChar"/>
          <w:b w:val="0"/>
          <w:bCs/>
          <w:szCs w:val="20"/>
        </w:rPr>
        <w:t xml:space="preserve">this </w:t>
      </w:r>
      <w:r w:rsidR="00F6477B">
        <w:rPr>
          <w:rStyle w:val="TabletextChar"/>
          <w:b w:val="0"/>
          <w:bCs/>
          <w:szCs w:val="20"/>
        </w:rPr>
        <w:t>instance</w:t>
      </w:r>
      <w:r w:rsidR="0094746F">
        <w:rPr>
          <w:rStyle w:val="TabletextChar"/>
          <w:b w:val="0"/>
          <w:bCs/>
          <w:szCs w:val="20"/>
        </w:rPr>
        <w:t xml:space="preserve">. Until around </w:t>
      </w:r>
      <w:r w:rsidR="00CC7CA2">
        <w:rPr>
          <w:rStyle w:val="TabletextChar"/>
          <w:b w:val="0"/>
          <w:bCs/>
          <w:szCs w:val="20"/>
        </w:rPr>
        <w:t>1200 seconds it displays a very similar behavior</w:t>
      </w:r>
      <w:r w:rsidR="00F6477B">
        <w:rPr>
          <w:rStyle w:val="TabletextChar"/>
          <w:b w:val="0"/>
          <w:bCs/>
          <w:szCs w:val="20"/>
        </w:rPr>
        <w:t xml:space="preserve"> as the two previous instances</w:t>
      </w:r>
      <w:r w:rsidR="00CC7CA2">
        <w:rPr>
          <w:rStyle w:val="TabletextChar"/>
          <w:b w:val="0"/>
          <w:bCs/>
          <w:szCs w:val="20"/>
        </w:rPr>
        <w:t>.</w:t>
      </w:r>
      <w:r w:rsidR="00B404D7">
        <w:rPr>
          <w:rStyle w:val="TabletextChar"/>
          <w:b w:val="0"/>
          <w:bCs/>
          <w:szCs w:val="20"/>
        </w:rPr>
        <w:t xml:space="preserve"> At around 1500 and 1750 </w:t>
      </w:r>
      <w:r w:rsidR="00591D6B">
        <w:rPr>
          <w:rStyle w:val="TabletextChar"/>
          <w:b w:val="0"/>
          <w:bCs/>
          <w:szCs w:val="20"/>
        </w:rPr>
        <w:t>seconds</w:t>
      </w:r>
      <w:r w:rsidR="00CC7CA2">
        <w:rPr>
          <w:rStyle w:val="TabletextChar"/>
          <w:b w:val="0"/>
          <w:bCs/>
          <w:szCs w:val="20"/>
        </w:rPr>
        <w:t xml:space="preserve"> </w:t>
      </w:r>
      <w:r w:rsidR="00591D6B">
        <w:rPr>
          <w:rStyle w:val="TabletextChar"/>
          <w:b w:val="0"/>
          <w:bCs/>
          <w:szCs w:val="20"/>
        </w:rPr>
        <w:t xml:space="preserve">there are </w:t>
      </w:r>
      <w:r w:rsidR="00A8335C">
        <w:rPr>
          <w:rStyle w:val="TabletextChar"/>
          <w:b w:val="0"/>
          <w:bCs/>
          <w:szCs w:val="20"/>
        </w:rPr>
        <w:t xml:space="preserve">two </w:t>
      </w:r>
      <w:r w:rsidR="000619DA">
        <w:rPr>
          <w:rStyle w:val="TabletextChar"/>
          <w:b w:val="0"/>
          <w:bCs/>
          <w:szCs w:val="20"/>
        </w:rPr>
        <w:t>transitions</w:t>
      </w:r>
      <w:r w:rsidR="00A8335C">
        <w:rPr>
          <w:rStyle w:val="TabletextChar"/>
          <w:b w:val="0"/>
          <w:bCs/>
          <w:szCs w:val="20"/>
        </w:rPr>
        <w:t xml:space="preserve"> between generations </w:t>
      </w:r>
      <w:r w:rsidR="0099566C">
        <w:rPr>
          <w:rStyle w:val="TabletextChar"/>
          <w:b w:val="0"/>
          <w:bCs/>
          <w:szCs w:val="20"/>
        </w:rPr>
        <w:t>in which the incumbent is significatively improved. Studying up</w:t>
      </w:r>
      <w:r w:rsidR="00AC2014">
        <w:rPr>
          <w:rStyle w:val="TabletextChar"/>
          <w:b w:val="0"/>
          <w:bCs/>
          <w:szCs w:val="20"/>
        </w:rPr>
        <w:t xml:space="preserve"> </w:t>
      </w:r>
      <w:r w:rsidR="0099566C">
        <w:rPr>
          <w:rStyle w:val="TabletextChar"/>
          <w:b w:val="0"/>
          <w:bCs/>
          <w:szCs w:val="20"/>
        </w:rPr>
        <w:t xml:space="preserve">close what </w:t>
      </w:r>
      <w:r w:rsidR="00F6477B">
        <w:rPr>
          <w:rStyle w:val="TabletextChar"/>
          <w:b w:val="0"/>
          <w:bCs/>
          <w:szCs w:val="20"/>
        </w:rPr>
        <w:t>might cause this abrupt local optimum change, can guide the exploration through the solution space</w:t>
      </w:r>
      <w:r w:rsidR="002B18CC">
        <w:rPr>
          <w:rStyle w:val="TabletextChar"/>
          <w:b w:val="0"/>
          <w:bCs/>
          <w:szCs w:val="20"/>
        </w:rPr>
        <w:t xml:space="preserve"> and avoid local</w:t>
      </w:r>
      <w:r w:rsidR="00A0680D">
        <w:rPr>
          <w:rStyle w:val="TabletextChar"/>
          <w:b w:val="0"/>
          <w:bCs/>
          <w:szCs w:val="20"/>
        </w:rPr>
        <w:t xml:space="preserve"> optimum</w:t>
      </w:r>
      <w:r w:rsidR="00F6477B">
        <w:rPr>
          <w:rStyle w:val="TabletextChar"/>
          <w:b w:val="0"/>
          <w:bCs/>
          <w:szCs w:val="20"/>
        </w:rPr>
        <w:t xml:space="preserve">. </w:t>
      </w:r>
    </w:p>
    <w:p w14:paraId="3D901C84" w14:textId="5EE17BBA" w:rsidR="00A9112A" w:rsidRDefault="00A0680D" w:rsidP="00EF7A7C">
      <w:pPr>
        <w:pStyle w:val="SectionHeading"/>
        <w:numPr>
          <w:ilvl w:val="0"/>
          <w:numId w:val="0"/>
        </w:numPr>
        <w:spacing w:line="360" w:lineRule="auto"/>
        <w:jc w:val="both"/>
        <w:rPr>
          <w:rStyle w:val="TabletextChar"/>
          <w:b w:val="0"/>
          <w:bCs/>
          <w:szCs w:val="20"/>
        </w:rPr>
      </w:pPr>
      <w:r>
        <w:rPr>
          <w:rStyle w:val="TabletextChar"/>
          <w:b w:val="0"/>
          <w:bCs/>
          <w:szCs w:val="20"/>
        </w:rPr>
        <w:t xml:space="preserve">Very similar behavior, on a different scale, can be observed at </w:t>
      </w:r>
      <w:r w:rsidR="00646C41">
        <w:rPr>
          <w:rStyle w:val="TabletextChar"/>
          <w:b w:val="0"/>
          <w:bCs/>
          <w:szCs w:val="20"/>
        </w:rPr>
        <w:t xml:space="preserve">smaller instances. For example, on the left Graph 5 presents the evolution of </w:t>
      </w:r>
      <w:r w:rsidR="00F225A6">
        <w:rPr>
          <w:rStyle w:val="TabletextChar"/>
          <w:b w:val="0"/>
          <w:bCs/>
          <w:szCs w:val="20"/>
        </w:rPr>
        <w:t xml:space="preserve">the incumbent. </w:t>
      </w:r>
      <w:r w:rsidR="00A1678D">
        <w:rPr>
          <w:rStyle w:val="TabletextChar"/>
          <w:b w:val="0"/>
          <w:bCs/>
          <w:szCs w:val="20"/>
        </w:rPr>
        <w:t xml:space="preserve">On the right, the x-axis is rescaled to 30 </w:t>
      </w:r>
      <w:r w:rsidR="00AB7D47">
        <w:rPr>
          <w:rStyle w:val="TabletextChar"/>
          <w:b w:val="0"/>
          <w:bCs/>
          <w:szCs w:val="20"/>
        </w:rPr>
        <w:t>seconds</w:t>
      </w:r>
      <w:r w:rsidR="00A1678D">
        <w:rPr>
          <w:rStyle w:val="TabletextChar"/>
          <w:b w:val="0"/>
          <w:bCs/>
          <w:szCs w:val="20"/>
        </w:rPr>
        <w:t xml:space="preserve">. When the number of </w:t>
      </w:r>
      <w:r w:rsidR="00BD0429">
        <w:rPr>
          <w:rStyle w:val="TabletextChar"/>
          <w:b w:val="0"/>
          <w:bCs/>
          <w:szCs w:val="20"/>
        </w:rPr>
        <w:t>costumers</w:t>
      </w:r>
      <w:r w:rsidR="00A1678D">
        <w:rPr>
          <w:rStyle w:val="TabletextChar"/>
          <w:b w:val="0"/>
          <w:bCs/>
          <w:szCs w:val="20"/>
        </w:rPr>
        <w:t xml:space="preserve"> is reduced, the </w:t>
      </w:r>
      <w:r w:rsidR="00AB7D47">
        <w:rPr>
          <w:rStyle w:val="TabletextChar"/>
          <w:b w:val="0"/>
          <w:bCs/>
          <w:szCs w:val="20"/>
        </w:rPr>
        <w:t xml:space="preserve">reduction on the cost appears much earlier and stabilizes </w:t>
      </w:r>
      <w:r w:rsidR="00A7235D">
        <w:rPr>
          <w:rStyle w:val="TabletextChar"/>
          <w:b w:val="0"/>
          <w:bCs/>
          <w:szCs w:val="20"/>
        </w:rPr>
        <w:t xml:space="preserve">under a minute. </w:t>
      </w:r>
      <w:r w:rsidR="007A6F77">
        <w:rPr>
          <w:rStyle w:val="TabletextChar"/>
          <w:b w:val="0"/>
          <w:bCs/>
          <w:szCs w:val="20"/>
        </w:rPr>
        <w:t>Smaller i</w:t>
      </w:r>
      <w:r w:rsidR="00A06280">
        <w:rPr>
          <w:rStyle w:val="TabletextChar"/>
          <w:b w:val="0"/>
          <w:bCs/>
          <w:szCs w:val="20"/>
        </w:rPr>
        <w:t xml:space="preserve">nstances will certainly require less exploration time than </w:t>
      </w:r>
      <w:r w:rsidR="00D37DE1">
        <w:rPr>
          <w:rStyle w:val="TabletextChar"/>
          <w:b w:val="0"/>
          <w:bCs/>
          <w:szCs w:val="20"/>
        </w:rPr>
        <w:t xml:space="preserve">the big ones. </w:t>
      </w:r>
      <w:r w:rsidR="00177352">
        <w:rPr>
          <w:rStyle w:val="TabletextChar"/>
          <w:b w:val="0"/>
          <w:bCs/>
          <w:szCs w:val="20"/>
        </w:rPr>
        <w:t xml:space="preserve">Additionally, </w:t>
      </w:r>
      <w:r w:rsidR="00123812">
        <w:rPr>
          <w:rStyle w:val="TabletextChar"/>
          <w:b w:val="0"/>
          <w:bCs/>
          <w:szCs w:val="20"/>
        </w:rPr>
        <w:t xml:space="preserve">special operators might be required for smaller instances. For example, let’s consider </w:t>
      </w:r>
      <w:r w:rsidR="00177352">
        <w:rPr>
          <w:rStyle w:val="TabletextChar"/>
          <w:b w:val="0"/>
          <w:bCs/>
          <w:szCs w:val="20"/>
        </w:rPr>
        <w:t xml:space="preserve">instance </w:t>
      </w:r>
      <w:r w:rsidR="00177352">
        <w:rPr>
          <w:rStyle w:val="TabletextChar"/>
          <w:b w:val="0"/>
          <w:bCs/>
          <w:i/>
          <w:iCs/>
          <w:szCs w:val="20"/>
        </w:rPr>
        <w:t>rc204</w:t>
      </w:r>
      <w:r w:rsidR="00FD72F1">
        <w:rPr>
          <w:rStyle w:val="TabletextChar"/>
          <w:b w:val="0"/>
          <w:bCs/>
          <w:i/>
          <w:iCs/>
          <w:szCs w:val="20"/>
        </w:rPr>
        <w:t xml:space="preserve">C5 </w:t>
      </w:r>
      <w:r w:rsidR="00FD72F1">
        <w:rPr>
          <w:rStyle w:val="TabletextChar"/>
          <w:b w:val="0"/>
          <w:bCs/>
          <w:szCs w:val="20"/>
        </w:rPr>
        <w:t xml:space="preserve">with </w:t>
      </w:r>
      <w:r w:rsidR="001F3B80">
        <w:rPr>
          <w:rStyle w:val="TabletextChar"/>
          <w:b w:val="0"/>
          <w:bCs/>
          <w:szCs w:val="20"/>
        </w:rPr>
        <w:t xml:space="preserve">5 costumers is </w:t>
      </w:r>
      <w:r w:rsidR="00177352">
        <w:rPr>
          <w:rStyle w:val="TabletextChar"/>
          <w:b w:val="0"/>
          <w:bCs/>
          <w:szCs w:val="20"/>
        </w:rPr>
        <w:t>Graph 6</w:t>
      </w:r>
      <w:r w:rsidR="001F3B80">
        <w:rPr>
          <w:rStyle w:val="TabletextChar"/>
          <w:b w:val="0"/>
          <w:bCs/>
          <w:szCs w:val="20"/>
        </w:rPr>
        <w:t xml:space="preserve">. </w:t>
      </w:r>
      <w:r w:rsidR="00123812">
        <w:rPr>
          <w:rStyle w:val="TabletextChar"/>
          <w:b w:val="0"/>
          <w:bCs/>
          <w:szCs w:val="20"/>
        </w:rPr>
        <w:t xml:space="preserve">The genetic algorithm only achieved one improvement </w:t>
      </w:r>
      <w:r w:rsidR="00096635">
        <w:rPr>
          <w:rStyle w:val="TabletextChar"/>
          <w:b w:val="0"/>
          <w:bCs/>
          <w:szCs w:val="20"/>
        </w:rPr>
        <w:t xml:space="preserve">at 0,5 seconds from the start. </w:t>
      </w:r>
      <w:r w:rsidR="00927D5E">
        <w:rPr>
          <w:rStyle w:val="TabletextChar"/>
          <w:b w:val="0"/>
          <w:bCs/>
          <w:szCs w:val="20"/>
        </w:rPr>
        <w:t xml:space="preserve">This </w:t>
      </w:r>
      <w:r w:rsidR="00403218">
        <w:rPr>
          <w:rStyle w:val="TabletextChar"/>
          <w:b w:val="0"/>
          <w:bCs/>
          <w:szCs w:val="20"/>
        </w:rPr>
        <w:t>evidence</w:t>
      </w:r>
      <w:r w:rsidR="00927D5E">
        <w:rPr>
          <w:rStyle w:val="TabletextChar"/>
          <w:b w:val="0"/>
          <w:bCs/>
          <w:szCs w:val="20"/>
        </w:rPr>
        <w:t xml:space="preserve"> the </w:t>
      </w:r>
      <w:r w:rsidR="007434CD">
        <w:rPr>
          <w:rStyle w:val="TabletextChar"/>
          <w:b w:val="0"/>
          <w:bCs/>
          <w:szCs w:val="20"/>
        </w:rPr>
        <w:t xml:space="preserve">utility of a </w:t>
      </w:r>
      <w:r w:rsidR="008A3D54">
        <w:rPr>
          <w:rStyle w:val="TabletextChar"/>
          <w:b w:val="0"/>
          <w:bCs/>
          <w:szCs w:val="20"/>
        </w:rPr>
        <w:t xml:space="preserve">termination criterion over </w:t>
      </w:r>
      <w:r w:rsidR="00A01FC4">
        <w:rPr>
          <w:rStyle w:val="TabletextChar"/>
          <w:b w:val="0"/>
          <w:bCs/>
          <w:szCs w:val="20"/>
        </w:rPr>
        <w:t>generation/time without improvement.</w:t>
      </w:r>
      <w:r w:rsidR="00403218">
        <w:rPr>
          <w:rStyle w:val="TabletextChar"/>
          <w:b w:val="0"/>
          <w:bCs/>
          <w:szCs w:val="20"/>
        </w:rPr>
        <w:t xml:space="preserve"> On Graph 7, for instance </w:t>
      </w:r>
      <w:r w:rsidR="00403218">
        <w:rPr>
          <w:rStyle w:val="TabletextChar"/>
          <w:b w:val="0"/>
          <w:bCs/>
          <w:i/>
          <w:iCs/>
          <w:szCs w:val="20"/>
        </w:rPr>
        <w:t xml:space="preserve">rc105C5 </w:t>
      </w:r>
      <w:r w:rsidR="00403218">
        <w:rPr>
          <w:rStyle w:val="TabletextChar"/>
          <w:b w:val="0"/>
          <w:bCs/>
          <w:szCs w:val="20"/>
        </w:rPr>
        <w:t xml:space="preserve">the genetic algorithm provided no improvement whatsoever from the </w:t>
      </w:r>
      <w:r w:rsidR="009656DE">
        <w:rPr>
          <w:rStyle w:val="TabletextChar"/>
          <w:b w:val="0"/>
          <w:bCs/>
          <w:szCs w:val="20"/>
        </w:rPr>
        <w:t xml:space="preserve">solution of the constructive. For </w:t>
      </w:r>
      <w:r w:rsidR="00F60210">
        <w:rPr>
          <w:rStyle w:val="TabletextChar"/>
          <w:b w:val="0"/>
          <w:bCs/>
          <w:szCs w:val="20"/>
        </w:rPr>
        <w:t>these smaller instances</w:t>
      </w:r>
      <w:r w:rsidR="009656DE">
        <w:rPr>
          <w:rStyle w:val="TabletextChar"/>
          <w:b w:val="0"/>
          <w:bCs/>
          <w:szCs w:val="20"/>
        </w:rPr>
        <w:t xml:space="preserve">, </w:t>
      </w:r>
      <w:r w:rsidR="00AC6A99">
        <w:rPr>
          <w:rStyle w:val="TabletextChar"/>
          <w:b w:val="0"/>
          <w:bCs/>
          <w:szCs w:val="20"/>
        </w:rPr>
        <w:t xml:space="preserve">perhaps such advanced </w:t>
      </w:r>
      <w:r w:rsidR="0012418B">
        <w:rPr>
          <w:rStyle w:val="TabletextChar"/>
          <w:b w:val="0"/>
          <w:bCs/>
          <w:szCs w:val="20"/>
        </w:rPr>
        <w:t xml:space="preserve">algorithms are unnecessary and </w:t>
      </w:r>
      <w:r w:rsidR="00B50564">
        <w:rPr>
          <w:rStyle w:val="TabletextChar"/>
          <w:b w:val="0"/>
          <w:bCs/>
          <w:szCs w:val="20"/>
        </w:rPr>
        <w:t>the constructive with some variants can provide a high</w:t>
      </w:r>
      <w:r w:rsidR="00FB719A">
        <w:rPr>
          <w:rStyle w:val="TabletextChar"/>
          <w:b w:val="0"/>
          <w:bCs/>
          <w:szCs w:val="20"/>
        </w:rPr>
        <w:t>-</w:t>
      </w:r>
      <w:r w:rsidR="00B50564">
        <w:rPr>
          <w:rStyle w:val="TabletextChar"/>
          <w:b w:val="0"/>
          <w:bCs/>
          <w:szCs w:val="20"/>
        </w:rPr>
        <w:t xml:space="preserve">quality solution without unnecessary complexity. </w:t>
      </w:r>
    </w:p>
    <w:p w14:paraId="490D0B34" w14:textId="5EFAF4FF" w:rsidR="0052747C" w:rsidRPr="0052747C" w:rsidRDefault="000A4067" w:rsidP="00EF7A7C">
      <w:pPr>
        <w:pStyle w:val="SectionHeading"/>
        <w:numPr>
          <w:ilvl w:val="0"/>
          <w:numId w:val="0"/>
        </w:numPr>
        <w:spacing w:line="360" w:lineRule="auto"/>
        <w:jc w:val="both"/>
        <w:rPr>
          <w:rStyle w:val="TabletextChar"/>
          <w:b w:val="0"/>
          <w:bCs/>
          <w:szCs w:val="20"/>
        </w:rPr>
      </w:pPr>
      <w:r>
        <w:rPr>
          <w:rStyle w:val="TabletextChar"/>
          <w:b w:val="0"/>
          <w:bCs/>
          <w:szCs w:val="20"/>
        </w:rPr>
        <w:t>Regarding</w:t>
      </w:r>
      <w:r w:rsidR="00FB719A">
        <w:rPr>
          <w:rStyle w:val="TabletextChar"/>
          <w:b w:val="0"/>
          <w:bCs/>
          <w:szCs w:val="20"/>
        </w:rPr>
        <w:t xml:space="preserve"> the graphs, </w:t>
      </w:r>
      <w:r w:rsidR="00685DC0">
        <w:rPr>
          <w:rStyle w:val="TabletextChar"/>
          <w:b w:val="0"/>
          <w:bCs/>
          <w:szCs w:val="20"/>
        </w:rPr>
        <w:t xml:space="preserve">the routing appears to be </w:t>
      </w:r>
      <w:r w:rsidR="00336B5A">
        <w:rPr>
          <w:rStyle w:val="TabletextChar"/>
          <w:b w:val="0"/>
          <w:bCs/>
          <w:szCs w:val="20"/>
        </w:rPr>
        <w:t xml:space="preserve">reasonable and logical </w:t>
      </w:r>
      <w:r w:rsidR="00B64F35">
        <w:rPr>
          <w:rStyle w:val="TabletextChar"/>
          <w:b w:val="0"/>
          <w:bCs/>
          <w:szCs w:val="20"/>
        </w:rPr>
        <w:t xml:space="preserve">in smaller and intermediate </w:t>
      </w:r>
      <w:r w:rsidR="009D31B5">
        <w:rPr>
          <w:rStyle w:val="TabletextChar"/>
          <w:b w:val="0"/>
          <w:bCs/>
          <w:szCs w:val="20"/>
        </w:rPr>
        <w:t xml:space="preserve">instances as evidenced on Graph 8 and Graph 10. Routes </w:t>
      </w:r>
      <w:r w:rsidR="00A0722D">
        <w:rPr>
          <w:rStyle w:val="TabletextChar"/>
          <w:b w:val="0"/>
          <w:bCs/>
          <w:szCs w:val="20"/>
        </w:rPr>
        <w:t xml:space="preserve">cover nearby nodes and rely on charging stations to avoid </w:t>
      </w:r>
      <w:r>
        <w:rPr>
          <w:rStyle w:val="TabletextChar"/>
          <w:b w:val="0"/>
          <w:bCs/>
          <w:szCs w:val="20"/>
        </w:rPr>
        <w:t>excessive</w:t>
      </w:r>
      <w:r w:rsidR="002F40DA">
        <w:rPr>
          <w:rStyle w:val="TabletextChar"/>
          <w:b w:val="0"/>
          <w:bCs/>
          <w:szCs w:val="20"/>
        </w:rPr>
        <w:t xml:space="preserve"> number of vehicles. </w:t>
      </w:r>
      <w:r w:rsidR="00127794">
        <w:rPr>
          <w:rStyle w:val="TabletextChar"/>
          <w:b w:val="0"/>
          <w:bCs/>
          <w:szCs w:val="20"/>
        </w:rPr>
        <w:t xml:space="preserve">On larger instances such as </w:t>
      </w:r>
      <w:r w:rsidR="00127794">
        <w:rPr>
          <w:rStyle w:val="TabletextChar"/>
          <w:b w:val="0"/>
          <w:bCs/>
          <w:i/>
          <w:iCs/>
          <w:szCs w:val="20"/>
        </w:rPr>
        <w:t xml:space="preserve">r201_21 </w:t>
      </w:r>
      <w:r w:rsidR="00127794">
        <w:rPr>
          <w:rStyle w:val="TabletextChar"/>
          <w:b w:val="0"/>
          <w:bCs/>
          <w:szCs w:val="20"/>
        </w:rPr>
        <w:t xml:space="preserve">in Graph </w:t>
      </w:r>
      <w:r w:rsidR="0031233B">
        <w:rPr>
          <w:rStyle w:val="TabletextChar"/>
          <w:b w:val="0"/>
          <w:bCs/>
          <w:szCs w:val="20"/>
        </w:rPr>
        <w:t>9</w:t>
      </w:r>
      <w:r w:rsidR="005C50F7">
        <w:rPr>
          <w:rStyle w:val="TabletextChar"/>
          <w:b w:val="0"/>
          <w:bCs/>
          <w:szCs w:val="20"/>
        </w:rPr>
        <w:t xml:space="preserve">, the routes </w:t>
      </w:r>
      <w:r w:rsidR="00655094">
        <w:rPr>
          <w:rStyle w:val="TabletextChar"/>
          <w:b w:val="0"/>
          <w:bCs/>
          <w:szCs w:val="20"/>
        </w:rPr>
        <w:t xml:space="preserve">appear to </w:t>
      </w:r>
      <w:r w:rsidR="0031233B">
        <w:rPr>
          <w:rStyle w:val="TabletextChar"/>
          <w:b w:val="0"/>
          <w:bCs/>
          <w:szCs w:val="20"/>
        </w:rPr>
        <w:t>traverse</w:t>
      </w:r>
      <w:r w:rsidR="004522DF">
        <w:rPr>
          <w:rStyle w:val="TabletextChar"/>
          <w:b w:val="0"/>
          <w:bCs/>
          <w:szCs w:val="20"/>
        </w:rPr>
        <w:t xml:space="preserve"> all the grid and covering </w:t>
      </w:r>
      <w:r w:rsidR="00295431">
        <w:rPr>
          <w:rStyle w:val="TabletextChar"/>
          <w:b w:val="0"/>
          <w:bCs/>
          <w:szCs w:val="20"/>
        </w:rPr>
        <w:t>excessive</w:t>
      </w:r>
      <w:r w:rsidR="004522DF">
        <w:rPr>
          <w:rStyle w:val="TabletextChar"/>
          <w:b w:val="0"/>
          <w:bCs/>
          <w:szCs w:val="20"/>
        </w:rPr>
        <w:t xml:space="preserve"> </w:t>
      </w:r>
      <w:r w:rsidR="00DD07D2">
        <w:rPr>
          <w:rStyle w:val="TabletextChar"/>
          <w:b w:val="0"/>
          <w:bCs/>
          <w:szCs w:val="20"/>
        </w:rPr>
        <w:t xml:space="preserve">distances </w:t>
      </w:r>
      <w:r w:rsidR="00FF5C0C">
        <w:rPr>
          <w:rStyle w:val="TabletextChar"/>
          <w:b w:val="0"/>
          <w:bCs/>
          <w:szCs w:val="20"/>
        </w:rPr>
        <w:t>on single</w:t>
      </w:r>
      <w:r w:rsidR="005512CB">
        <w:rPr>
          <w:rStyle w:val="TabletextChar"/>
          <w:b w:val="0"/>
          <w:bCs/>
          <w:szCs w:val="20"/>
        </w:rPr>
        <w:t xml:space="preserve"> </w:t>
      </w:r>
      <w:r w:rsidR="00BF53E4">
        <w:rPr>
          <w:rStyle w:val="TabletextChar"/>
          <w:b w:val="0"/>
          <w:bCs/>
          <w:szCs w:val="20"/>
        </w:rPr>
        <w:t xml:space="preserve">trajectories. </w:t>
      </w:r>
      <w:r w:rsidR="003759F7">
        <w:rPr>
          <w:rStyle w:val="TabletextChar"/>
          <w:b w:val="0"/>
          <w:bCs/>
          <w:szCs w:val="20"/>
        </w:rPr>
        <w:t xml:space="preserve">A more intelligent to route the routing could result on more efficient routes that cover costumers on specific parts of the </w:t>
      </w:r>
      <w:r w:rsidR="00B539DC">
        <w:rPr>
          <w:rStyle w:val="TabletextChar"/>
          <w:b w:val="0"/>
          <w:bCs/>
          <w:szCs w:val="20"/>
        </w:rPr>
        <w:t xml:space="preserve">map and </w:t>
      </w:r>
      <w:r w:rsidR="00CF5A88">
        <w:rPr>
          <w:rStyle w:val="TabletextChar"/>
          <w:b w:val="0"/>
          <w:bCs/>
          <w:szCs w:val="20"/>
        </w:rPr>
        <w:t xml:space="preserve">reduce the distance. Nevertheless, the </w:t>
      </w:r>
      <w:r w:rsidR="00B47118">
        <w:rPr>
          <w:rStyle w:val="TabletextChar"/>
          <w:b w:val="0"/>
          <w:bCs/>
          <w:szCs w:val="20"/>
        </w:rPr>
        <w:t xml:space="preserve">time window constraint </w:t>
      </w:r>
      <w:r w:rsidR="003D4FDB">
        <w:rPr>
          <w:rStyle w:val="TabletextChar"/>
          <w:b w:val="0"/>
          <w:bCs/>
          <w:szCs w:val="20"/>
        </w:rPr>
        <w:t xml:space="preserve">might explain some of this behavior as the routing is </w:t>
      </w:r>
      <w:r w:rsidR="00344BF2">
        <w:rPr>
          <w:rStyle w:val="TabletextChar"/>
          <w:b w:val="0"/>
          <w:bCs/>
          <w:szCs w:val="20"/>
        </w:rPr>
        <w:t>always directed by feasible time windows that might not be close by.</w:t>
      </w:r>
      <w:r w:rsidR="0031233B">
        <w:rPr>
          <w:rStyle w:val="TabletextChar"/>
          <w:b w:val="0"/>
          <w:bCs/>
          <w:szCs w:val="20"/>
        </w:rPr>
        <w:tab/>
        <w:t xml:space="preserve">The bottom right route of Figure 9 displays a loop-shaped </w:t>
      </w:r>
      <w:r w:rsidR="0021161E">
        <w:rPr>
          <w:rStyle w:val="TabletextChar"/>
          <w:b w:val="0"/>
          <w:bCs/>
          <w:szCs w:val="20"/>
        </w:rPr>
        <w:t xml:space="preserve">route that showcases </w:t>
      </w:r>
      <w:r w:rsidR="00996EAF">
        <w:rPr>
          <w:rStyle w:val="TabletextChar"/>
          <w:b w:val="0"/>
          <w:bCs/>
          <w:szCs w:val="20"/>
        </w:rPr>
        <w:t>how a desired route might look like.</w:t>
      </w:r>
    </w:p>
    <w:p w14:paraId="4A1F0544" w14:textId="41FA940A" w:rsidR="00EE510D" w:rsidRDefault="00EE510D" w:rsidP="00DE77F5">
      <w:pPr>
        <w:pStyle w:val="SectionHeading"/>
        <w:numPr>
          <w:ilvl w:val="1"/>
          <w:numId w:val="12"/>
        </w:numPr>
        <w:spacing w:line="360" w:lineRule="auto"/>
        <w:rPr>
          <w:rStyle w:val="TabletextChar"/>
          <w:szCs w:val="20"/>
        </w:rPr>
      </w:pPr>
      <w:r>
        <w:rPr>
          <w:rStyle w:val="TabletextChar"/>
          <w:szCs w:val="20"/>
        </w:rPr>
        <w:t>Additional comments</w:t>
      </w:r>
    </w:p>
    <w:p w14:paraId="18D8F183" w14:textId="77777777" w:rsidR="00772C79" w:rsidRDefault="00772C79" w:rsidP="000F7BCD">
      <w:pPr>
        <w:pStyle w:val="SectionHeading"/>
        <w:numPr>
          <w:ilvl w:val="0"/>
          <w:numId w:val="0"/>
        </w:numPr>
        <w:spacing w:line="360" w:lineRule="auto"/>
        <w:rPr>
          <w:rStyle w:val="TabletextChar"/>
          <w:b w:val="0"/>
          <w:szCs w:val="20"/>
        </w:rPr>
      </w:pPr>
      <w:r>
        <w:rPr>
          <w:rStyle w:val="TabletextChar"/>
          <w:b w:val="0"/>
          <w:szCs w:val="20"/>
        </w:rPr>
        <w:t>There are various aspects to remark from this research.</w:t>
      </w:r>
    </w:p>
    <w:p w14:paraId="16AC3454" w14:textId="526C1942" w:rsidR="007D300B" w:rsidRDefault="007D300B" w:rsidP="000F7BCD">
      <w:pPr>
        <w:pStyle w:val="SectionHeading"/>
        <w:numPr>
          <w:ilvl w:val="0"/>
          <w:numId w:val="20"/>
        </w:numPr>
        <w:spacing w:line="360" w:lineRule="auto"/>
        <w:jc w:val="both"/>
        <w:rPr>
          <w:rStyle w:val="TabletextChar"/>
          <w:b w:val="0"/>
          <w:szCs w:val="20"/>
        </w:rPr>
      </w:pPr>
      <w:r>
        <w:rPr>
          <w:rStyle w:val="TabletextChar"/>
          <w:b w:val="0"/>
          <w:szCs w:val="20"/>
        </w:rPr>
        <w:t xml:space="preserve">When comparing and analyzing the performance of the different </w:t>
      </w:r>
      <w:r w:rsidR="00B8571B">
        <w:rPr>
          <w:rStyle w:val="TabletextChar"/>
          <w:b w:val="0"/>
          <w:szCs w:val="20"/>
        </w:rPr>
        <w:t>instances and c</w:t>
      </w:r>
      <w:r>
        <w:rPr>
          <w:rStyle w:val="TabletextChar"/>
          <w:b w:val="0"/>
          <w:szCs w:val="20"/>
        </w:rPr>
        <w:t xml:space="preserve">onfigurations </w:t>
      </w:r>
      <w:r w:rsidR="00FF0B02">
        <w:rPr>
          <w:rStyle w:val="TabletextChar"/>
          <w:b w:val="0"/>
          <w:szCs w:val="20"/>
        </w:rPr>
        <w:t>of the metaheuristic</w:t>
      </w:r>
      <w:r w:rsidR="00B8571B">
        <w:rPr>
          <w:rStyle w:val="TabletextChar"/>
          <w:b w:val="0"/>
          <w:szCs w:val="20"/>
        </w:rPr>
        <w:t>,</w:t>
      </w:r>
      <w:r w:rsidR="00FF0B02">
        <w:rPr>
          <w:rStyle w:val="TabletextChar"/>
          <w:b w:val="0"/>
          <w:szCs w:val="20"/>
        </w:rPr>
        <w:t xml:space="preserve"> a</w:t>
      </w:r>
      <w:r w:rsidR="00E93882">
        <w:rPr>
          <w:rStyle w:val="TabletextChar"/>
          <w:b w:val="0"/>
          <w:szCs w:val="20"/>
        </w:rPr>
        <w:t>n</w:t>
      </w:r>
      <w:r w:rsidR="00B8571B">
        <w:rPr>
          <w:rStyle w:val="TabletextChar"/>
          <w:b w:val="0"/>
          <w:szCs w:val="20"/>
        </w:rPr>
        <w:t xml:space="preserve"> </w:t>
      </w:r>
      <w:r w:rsidR="00FF0B02">
        <w:rPr>
          <w:rStyle w:val="TabletextChar"/>
          <w:b w:val="0"/>
          <w:szCs w:val="20"/>
        </w:rPr>
        <w:t>aspect to consider is the lack of</w:t>
      </w:r>
      <w:r>
        <w:rPr>
          <w:rStyle w:val="TabletextChar"/>
          <w:b w:val="0"/>
          <w:szCs w:val="20"/>
        </w:rPr>
        <w:t xml:space="preserve"> </w:t>
      </w:r>
      <w:r w:rsidR="00EF46F2">
        <w:rPr>
          <w:rStyle w:val="TabletextChar"/>
          <w:b w:val="0"/>
          <w:szCs w:val="20"/>
        </w:rPr>
        <w:t xml:space="preserve">consistency on the experimentation phase. </w:t>
      </w:r>
      <w:r w:rsidR="00960A97">
        <w:rPr>
          <w:rStyle w:val="TabletextChar"/>
          <w:b w:val="0"/>
          <w:szCs w:val="20"/>
        </w:rPr>
        <w:t>The use of two computers with different specifications and</w:t>
      </w:r>
      <w:r>
        <w:rPr>
          <w:rStyle w:val="TabletextChar"/>
          <w:b w:val="0"/>
          <w:szCs w:val="20"/>
        </w:rPr>
        <w:t xml:space="preserve"> </w:t>
      </w:r>
      <w:r w:rsidR="00B94E6E">
        <w:rPr>
          <w:rStyle w:val="TabletextChar"/>
          <w:b w:val="0"/>
          <w:szCs w:val="20"/>
        </w:rPr>
        <w:t>different levels of use</w:t>
      </w:r>
      <w:r w:rsidR="00B8571B">
        <w:rPr>
          <w:rStyle w:val="TabletextChar"/>
          <w:b w:val="0"/>
          <w:szCs w:val="20"/>
        </w:rPr>
        <w:t>,</w:t>
      </w:r>
      <w:r w:rsidR="00B94E6E">
        <w:rPr>
          <w:rStyle w:val="TabletextChar"/>
          <w:b w:val="0"/>
          <w:szCs w:val="20"/>
        </w:rPr>
        <w:t xml:space="preserve"> on other ta</w:t>
      </w:r>
      <w:r w:rsidR="00B457AE">
        <w:rPr>
          <w:rStyle w:val="TabletextChar"/>
          <w:b w:val="0"/>
          <w:szCs w:val="20"/>
        </w:rPr>
        <w:t>s</w:t>
      </w:r>
      <w:r w:rsidR="00B94E6E">
        <w:rPr>
          <w:rStyle w:val="TabletextChar"/>
          <w:b w:val="0"/>
          <w:szCs w:val="20"/>
        </w:rPr>
        <w:t>ks</w:t>
      </w:r>
      <w:r w:rsidR="00B8571B">
        <w:rPr>
          <w:rStyle w:val="TabletextChar"/>
          <w:b w:val="0"/>
          <w:szCs w:val="20"/>
        </w:rPr>
        <w:t>,</w:t>
      </w:r>
      <w:r w:rsidR="00B94E6E">
        <w:rPr>
          <w:rStyle w:val="TabletextChar"/>
          <w:b w:val="0"/>
          <w:szCs w:val="20"/>
        </w:rPr>
        <w:t xml:space="preserve"> </w:t>
      </w:r>
      <w:r w:rsidR="00B8571B">
        <w:rPr>
          <w:rStyle w:val="TabletextChar"/>
          <w:b w:val="0"/>
          <w:szCs w:val="20"/>
        </w:rPr>
        <w:t xml:space="preserve">during </w:t>
      </w:r>
      <w:r w:rsidR="00B94E6E">
        <w:rPr>
          <w:rStyle w:val="TabletextChar"/>
          <w:b w:val="0"/>
          <w:szCs w:val="20"/>
        </w:rPr>
        <w:t xml:space="preserve">the experimentation </w:t>
      </w:r>
      <w:r w:rsidR="00B457AE">
        <w:rPr>
          <w:rStyle w:val="TabletextChar"/>
          <w:b w:val="0"/>
          <w:szCs w:val="20"/>
        </w:rPr>
        <w:t xml:space="preserve">phase </w:t>
      </w:r>
      <w:r w:rsidR="00964736">
        <w:rPr>
          <w:rStyle w:val="TabletextChar"/>
          <w:b w:val="0"/>
          <w:szCs w:val="20"/>
        </w:rPr>
        <w:t>add noise to the computational</w:t>
      </w:r>
      <w:r w:rsidR="00E03488">
        <w:rPr>
          <w:rStyle w:val="TabletextChar"/>
          <w:b w:val="0"/>
          <w:szCs w:val="20"/>
        </w:rPr>
        <w:t xml:space="preserve"> metrics</w:t>
      </w:r>
      <w:r w:rsidR="00964736">
        <w:rPr>
          <w:rStyle w:val="TabletextChar"/>
          <w:b w:val="0"/>
          <w:szCs w:val="20"/>
        </w:rPr>
        <w:t xml:space="preserve">. </w:t>
      </w:r>
      <w:r w:rsidR="00C2442C">
        <w:rPr>
          <w:rStyle w:val="TabletextChar"/>
          <w:b w:val="0"/>
          <w:szCs w:val="20"/>
        </w:rPr>
        <w:t xml:space="preserve">Additionally, </w:t>
      </w:r>
      <w:r w:rsidR="009E6F1B">
        <w:rPr>
          <w:rStyle w:val="TabletextChar"/>
          <w:b w:val="0"/>
          <w:szCs w:val="20"/>
        </w:rPr>
        <w:t xml:space="preserve">experiments were </w:t>
      </w:r>
      <w:r w:rsidR="006D2E29">
        <w:rPr>
          <w:rStyle w:val="TabletextChar"/>
          <w:b w:val="0"/>
          <w:szCs w:val="20"/>
        </w:rPr>
        <w:t>run</w:t>
      </w:r>
      <w:r w:rsidR="009E6F1B">
        <w:rPr>
          <w:rStyle w:val="TabletextChar"/>
          <w:b w:val="0"/>
          <w:szCs w:val="20"/>
        </w:rPr>
        <w:t xml:space="preserve"> in parallel </w:t>
      </w:r>
      <w:r w:rsidR="00E03488">
        <w:rPr>
          <w:rStyle w:val="TabletextChar"/>
          <w:b w:val="0"/>
          <w:szCs w:val="20"/>
        </w:rPr>
        <w:t xml:space="preserve">in batches </w:t>
      </w:r>
      <w:r w:rsidR="006D2E29">
        <w:rPr>
          <w:rStyle w:val="TabletextChar"/>
          <w:b w:val="0"/>
          <w:szCs w:val="20"/>
        </w:rPr>
        <w:t>under inconsistent conditions</w:t>
      </w:r>
      <w:r w:rsidR="00EE510D">
        <w:rPr>
          <w:rStyle w:val="TabletextChar"/>
          <w:b w:val="0"/>
          <w:szCs w:val="20"/>
        </w:rPr>
        <w:t xml:space="preserve"> (we are </w:t>
      </w:r>
      <w:r w:rsidR="00BA696B">
        <w:rPr>
          <w:rStyle w:val="TabletextChar"/>
          <w:b w:val="0"/>
          <w:szCs w:val="20"/>
        </w:rPr>
        <w:t>master and doctorate students</w:t>
      </w:r>
      <w:r w:rsidR="006A3A1D">
        <w:rPr>
          <w:rStyle w:val="TabletextChar"/>
          <w:b w:val="0"/>
          <w:szCs w:val="20"/>
        </w:rPr>
        <w:t xml:space="preserve"> with various other responsibilities</w:t>
      </w:r>
      <w:r w:rsidR="00BA696B">
        <w:rPr>
          <w:rStyle w:val="TabletextChar"/>
          <w:b w:val="0"/>
          <w:szCs w:val="20"/>
        </w:rPr>
        <w:t>)</w:t>
      </w:r>
      <w:r w:rsidR="00E03488">
        <w:rPr>
          <w:rStyle w:val="TabletextChar"/>
          <w:b w:val="0"/>
          <w:szCs w:val="20"/>
        </w:rPr>
        <w:t>.</w:t>
      </w:r>
      <w:r w:rsidR="006D2E29">
        <w:rPr>
          <w:rStyle w:val="TabletextChar"/>
          <w:b w:val="0"/>
          <w:szCs w:val="20"/>
        </w:rPr>
        <w:t xml:space="preserve"> </w:t>
      </w:r>
      <w:r w:rsidR="00964736">
        <w:rPr>
          <w:rStyle w:val="TabletextChar"/>
          <w:b w:val="0"/>
          <w:szCs w:val="20"/>
        </w:rPr>
        <w:t xml:space="preserve">Therefore, </w:t>
      </w:r>
      <w:r w:rsidR="00160E89">
        <w:rPr>
          <w:rStyle w:val="TabletextChar"/>
          <w:b w:val="0"/>
          <w:szCs w:val="20"/>
        </w:rPr>
        <w:t xml:space="preserve">any analysis </w:t>
      </w:r>
      <w:r w:rsidR="00DF51B4">
        <w:rPr>
          <w:rStyle w:val="TabletextChar"/>
          <w:b w:val="0"/>
          <w:szCs w:val="20"/>
        </w:rPr>
        <w:t xml:space="preserve">of </w:t>
      </w:r>
      <w:r w:rsidR="00964736">
        <w:rPr>
          <w:rStyle w:val="TabletextChar"/>
          <w:b w:val="0"/>
          <w:szCs w:val="20"/>
        </w:rPr>
        <w:t xml:space="preserve">performance </w:t>
      </w:r>
      <w:r w:rsidR="00DF51B4">
        <w:rPr>
          <w:rStyle w:val="TabletextChar"/>
          <w:b w:val="0"/>
          <w:szCs w:val="20"/>
        </w:rPr>
        <w:t xml:space="preserve">across different </w:t>
      </w:r>
      <w:r w:rsidR="00964736">
        <w:rPr>
          <w:rStyle w:val="TabletextChar"/>
          <w:b w:val="0"/>
          <w:szCs w:val="20"/>
        </w:rPr>
        <w:t xml:space="preserve">instances can be </w:t>
      </w:r>
      <w:r w:rsidR="006A3A1D">
        <w:rPr>
          <w:rStyle w:val="TabletextChar"/>
          <w:b w:val="0"/>
          <w:szCs w:val="20"/>
        </w:rPr>
        <w:t>a</w:t>
      </w:r>
      <w:r w:rsidR="00C415C9">
        <w:rPr>
          <w:rStyle w:val="TabletextChar"/>
          <w:b w:val="0"/>
          <w:szCs w:val="20"/>
        </w:rPr>
        <w:t>ffected</w:t>
      </w:r>
      <w:r w:rsidR="00F40F3E">
        <w:rPr>
          <w:rStyle w:val="TabletextChar"/>
          <w:b w:val="0"/>
          <w:szCs w:val="20"/>
        </w:rPr>
        <w:t xml:space="preserve"> and distorted.</w:t>
      </w:r>
    </w:p>
    <w:p w14:paraId="253C6610" w14:textId="6AF85E30" w:rsidR="003D2CE8" w:rsidRDefault="00D86C79" w:rsidP="000F7BCD">
      <w:pPr>
        <w:pStyle w:val="SectionHeading"/>
        <w:numPr>
          <w:ilvl w:val="0"/>
          <w:numId w:val="20"/>
        </w:numPr>
        <w:spacing w:line="360" w:lineRule="auto"/>
        <w:jc w:val="both"/>
        <w:rPr>
          <w:rStyle w:val="TabletextChar"/>
          <w:b w:val="0"/>
          <w:szCs w:val="20"/>
        </w:rPr>
      </w:pPr>
      <w:r>
        <w:rPr>
          <w:rStyle w:val="TabletextChar"/>
          <w:b w:val="0"/>
          <w:szCs w:val="20"/>
        </w:rPr>
        <w:t xml:space="preserve">The constructive and repair operator both share </w:t>
      </w:r>
      <w:r w:rsidR="00081072">
        <w:rPr>
          <w:rStyle w:val="TabletextChar"/>
          <w:b w:val="0"/>
          <w:szCs w:val="20"/>
        </w:rPr>
        <w:t>somewhat the same philosophy and even the same code methods. Therefore, t</w:t>
      </w:r>
      <w:r w:rsidR="0073298B">
        <w:rPr>
          <w:rStyle w:val="TabletextChar"/>
          <w:b w:val="0"/>
          <w:szCs w:val="20"/>
        </w:rPr>
        <w:t>he achieved results all are heavily influenced</w:t>
      </w:r>
      <w:r>
        <w:rPr>
          <w:rStyle w:val="TabletextChar"/>
          <w:b w:val="0"/>
          <w:szCs w:val="20"/>
        </w:rPr>
        <w:t xml:space="preserve"> by</w:t>
      </w:r>
      <w:r w:rsidR="0073298B">
        <w:rPr>
          <w:rStyle w:val="TabletextChar"/>
          <w:b w:val="0"/>
          <w:szCs w:val="20"/>
        </w:rPr>
        <w:t xml:space="preserve"> </w:t>
      </w:r>
      <w:r w:rsidR="003D2CE8">
        <w:rPr>
          <w:rStyle w:val="TabletextChar"/>
          <w:b w:val="0"/>
          <w:szCs w:val="20"/>
        </w:rPr>
        <w:t>these basic operators</w:t>
      </w:r>
      <w:r w:rsidR="00081072">
        <w:rPr>
          <w:rStyle w:val="TabletextChar"/>
          <w:b w:val="0"/>
          <w:szCs w:val="20"/>
        </w:rPr>
        <w:t xml:space="preserve"> such as a</w:t>
      </w:r>
      <w:r w:rsidR="00A36C9F">
        <w:rPr>
          <w:rStyle w:val="TabletextChar"/>
          <w:b w:val="0"/>
          <w:szCs w:val="20"/>
        </w:rPr>
        <w:t xml:space="preserve"> ‘</w:t>
      </w:r>
      <w:r w:rsidR="00A36C9F" w:rsidRPr="003D2CE8">
        <w:rPr>
          <w:rStyle w:val="TabletextChar"/>
          <w:b w:val="0"/>
          <w:i/>
          <w:iCs/>
          <w:szCs w:val="20"/>
        </w:rPr>
        <w:t>route to depot</w:t>
      </w:r>
      <w:r w:rsidR="00A36C9F">
        <w:rPr>
          <w:rStyle w:val="TabletextChar"/>
          <w:b w:val="0"/>
          <w:szCs w:val="20"/>
        </w:rPr>
        <w:t>’</w:t>
      </w:r>
      <w:r w:rsidR="003D2CE8">
        <w:rPr>
          <w:rStyle w:val="TabletextChar"/>
          <w:b w:val="0"/>
          <w:szCs w:val="20"/>
        </w:rPr>
        <w:t>.</w:t>
      </w:r>
      <w:r w:rsidR="004312A9">
        <w:rPr>
          <w:rStyle w:val="TabletextChar"/>
          <w:b w:val="0"/>
          <w:szCs w:val="20"/>
        </w:rPr>
        <w:t xml:space="preserve"> </w:t>
      </w:r>
      <w:r w:rsidR="007C2FE4">
        <w:rPr>
          <w:rStyle w:val="TabletextChar"/>
          <w:b w:val="0"/>
          <w:szCs w:val="20"/>
        </w:rPr>
        <w:t xml:space="preserve">It is possible that some </w:t>
      </w:r>
      <w:r w:rsidR="003C22B2">
        <w:rPr>
          <w:rStyle w:val="TabletextChar"/>
          <w:b w:val="0"/>
          <w:szCs w:val="20"/>
        </w:rPr>
        <w:t xml:space="preserve">regions of the solution space aren’t being explored because of this logic. For example, when a vehicle has not enough charge, it reaches the closer station </w:t>
      </w:r>
      <w:r w:rsidR="00CD105A">
        <w:rPr>
          <w:rStyle w:val="TabletextChar"/>
          <w:b w:val="0"/>
          <w:szCs w:val="20"/>
        </w:rPr>
        <w:t>to charge</w:t>
      </w:r>
      <w:r w:rsidR="000D5F7B">
        <w:rPr>
          <w:rStyle w:val="TabletextChar"/>
          <w:b w:val="0"/>
          <w:szCs w:val="20"/>
        </w:rPr>
        <w:t>.</w:t>
      </w:r>
      <w:r w:rsidR="00A90695">
        <w:rPr>
          <w:rStyle w:val="TabletextChar"/>
          <w:b w:val="0"/>
          <w:szCs w:val="20"/>
        </w:rPr>
        <w:t xml:space="preserve"> However, the best station might be the one closest to the best </w:t>
      </w:r>
      <w:r w:rsidR="00342E22">
        <w:rPr>
          <w:rStyle w:val="TabletextChar"/>
          <w:b w:val="0"/>
          <w:szCs w:val="20"/>
        </w:rPr>
        <w:t>target candidate.</w:t>
      </w:r>
      <w:r w:rsidR="000D5F7B">
        <w:rPr>
          <w:rStyle w:val="TabletextChar"/>
          <w:b w:val="0"/>
          <w:szCs w:val="20"/>
        </w:rPr>
        <w:t xml:space="preserve"> Or, </w:t>
      </w:r>
      <w:r w:rsidR="008341EE">
        <w:rPr>
          <w:rStyle w:val="TabletextChar"/>
          <w:b w:val="0"/>
          <w:szCs w:val="20"/>
        </w:rPr>
        <w:t xml:space="preserve">when a vehicle </w:t>
      </w:r>
      <w:r w:rsidR="00E95623">
        <w:rPr>
          <w:rStyle w:val="TabletextChar"/>
          <w:b w:val="0"/>
          <w:szCs w:val="20"/>
        </w:rPr>
        <w:t xml:space="preserve">has full capacity, it </w:t>
      </w:r>
      <w:r w:rsidR="002765D4">
        <w:rPr>
          <w:rStyle w:val="TabletextChar"/>
          <w:b w:val="0"/>
          <w:szCs w:val="20"/>
        </w:rPr>
        <w:t xml:space="preserve">must </w:t>
      </w:r>
      <w:r w:rsidR="00A90695">
        <w:rPr>
          <w:rStyle w:val="TabletextChar"/>
          <w:b w:val="0"/>
          <w:szCs w:val="20"/>
        </w:rPr>
        <w:t xml:space="preserve">end the route. </w:t>
      </w:r>
      <w:r w:rsidR="00342E22">
        <w:rPr>
          <w:rStyle w:val="TabletextChar"/>
          <w:b w:val="0"/>
          <w:szCs w:val="20"/>
        </w:rPr>
        <w:t xml:space="preserve">However, if the </w:t>
      </w:r>
      <w:r w:rsidR="003A7904">
        <w:rPr>
          <w:rStyle w:val="TabletextChar"/>
          <w:b w:val="0"/>
          <w:szCs w:val="20"/>
        </w:rPr>
        <w:t xml:space="preserve">vehicle directs to the depot, </w:t>
      </w:r>
      <w:r w:rsidR="00491042">
        <w:rPr>
          <w:rStyle w:val="TabletextChar"/>
          <w:b w:val="0"/>
          <w:szCs w:val="20"/>
        </w:rPr>
        <w:t xml:space="preserve">resets the </w:t>
      </w:r>
      <w:r w:rsidR="002F28A7">
        <w:rPr>
          <w:rStyle w:val="TabletextChar"/>
          <w:b w:val="0"/>
          <w:szCs w:val="20"/>
        </w:rPr>
        <w:t>charge,</w:t>
      </w:r>
      <w:r w:rsidR="00491042">
        <w:rPr>
          <w:rStyle w:val="TabletextChar"/>
          <w:b w:val="0"/>
          <w:szCs w:val="20"/>
        </w:rPr>
        <w:t xml:space="preserve"> and </w:t>
      </w:r>
      <w:r w:rsidR="00FB5584">
        <w:rPr>
          <w:rStyle w:val="TabletextChar"/>
          <w:b w:val="0"/>
          <w:szCs w:val="20"/>
        </w:rPr>
        <w:t xml:space="preserve">leave again, it might </w:t>
      </w:r>
      <w:r w:rsidR="002F28A7">
        <w:rPr>
          <w:rStyle w:val="TabletextChar"/>
          <w:b w:val="0"/>
          <w:szCs w:val="20"/>
        </w:rPr>
        <w:t>create more efficient routes as for clients with late time windows.</w:t>
      </w:r>
    </w:p>
    <w:p w14:paraId="001CF178" w14:textId="36A93CB7" w:rsidR="006C0D81" w:rsidRPr="000A77BA" w:rsidRDefault="002F28A7" w:rsidP="000F7BCD">
      <w:pPr>
        <w:pStyle w:val="SectionHeading"/>
        <w:numPr>
          <w:ilvl w:val="0"/>
          <w:numId w:val="20"/>
        </w:numPr>
        <w:spacing w:line="360" w:lineRule="auto"/>
        <w:jc w:val="both"/>
        <w:rPr>
          <w:rStyle w:val="TabletextChar"/>
          <w:b w:val="0"/>
          <w:szCs w:val="20"/>
        </w:rPr>
      </w:pPr>
      <w:r>
        <w:rPr>
          <w:rStyle w:val="TabletextChar"/>
          <w:b w:val="0"/>
          <w:szCs w:val="20"/>
        </w:rPr>
        <w:t xml:space="preserve">Along all this work, feasibility on all individuals of a given population </w:t>
      </w:r>
      <w:r w:rsidR="00415421">
        <w:rPr>
          <w:rStyle w:val="TabletextChar"/>
          <w:b w:val="0"/>
          <w:szCs w:val="20"/>
        </w:rPr>
        <w:t xml:space="preserve">is guaranteed. This is a great contribution, delivering feasible solutions in </w:t>
      </w:r>
      <w:r w:rsidR="00B01FF8">
        <w:rPr>
          <w:rStyle w:val="TabletextChar"/>
          <w:b w:val="0"/>
          <w:szCs w:val="20"/>
        </w:rPr>
        <w:t>a reduced time</w:t>
      </w:r>
      <w:r w:rsidR="00C75A31">
        <w:rPr>
          <w:rStyle w:val="TabletextChar"/>
          <w:b w:val="0"/>
          <w:szCs w:val="20"/>
        </w:rPr>
        <w:t xml:space="preserve">. However, this also poses a research opportunity. </w:t>
      </w:r>
      <w:r w:rsidR="00B01FF8">
        <w:rPr>
          <w:rStyle w:val="TabletextChar"/>
          <w:b w:val="0"/>
          <w:szCs w:val="20"/>
        </w:rPr>
        <w:t xml:space="preserve"> </w:t>
      </w:r>
      <w:r w:rsidR="00916BB3">
        <w:rPr>
          <w:rStyle w:val="TabletextChar"/>
          <w:b w:val="0"/>
          <w:szCs w:val="20"/>
        </w:rPr>
        <w:t xml:space="preserve">By </w:t>
      </w:r>
      <w:r w:rsidR="006B783A">
        <w:rPr>
          <w:rStyle w:val="TabletextChar"/>
          <w:b w:val="0"/>
          <w:szCs w:val="20"/>
        </w:rPr>
        <w:t xml:space="preserve">saving </w:t>
      </w:r>
      <w:r w:rsidR="00600751">
        <w:rPr>
          <w:rStyle w:val="TabletextChar"/>
          <w:b w:val="0"/>
          <w:szCs w:val="20"/>
        </w:rPr>
        <w:t xml:space="preserve">some good unfeasible solutions, promisor neighborhoods can be explored from those solutions. </w:t>
      </w:r>
    </w:p>
    <w:p w14:paraId="36BB83CA" w14:textId="4BAF4BDB" w:rsidR="00A5455C" w:rsidRDefault="00A5455C" w:rsidP="00DE77F5">
      <w:pPr>
        <w:pStyle w:val="SectionHeading"/>
        <w:numPr>
          <w:ilvl w:val="0"/>
          <w:numId w:val="12"/>
        </w:numPr>
        <w:spacing w:line="360" w:lineRule="auto"/>
        <w:rPr>
          <w:rStyle w:val="TabletextChar"/>
          <w:szCs w:val="20"/>
        </w:rPr>
      </w:pPr>
      <w:r>
        <w:rPr>
          <w:rStyle w:val="TabletextChar"/>
          <w:szCs w:val="20"/>
        </w:rPr>
        <w:t>Conclusions</w:t>
      </w:r>
    </w:p>
    <w:p w14:paraId="43AFFD84" w14:textId="69483EF3" w:rsidR="00A8095C" w:rsidRDefault="00A8095C" w:rsidP="000F7BCD">
      <w:pPr>
        <w:spacing w:line="360" w:lineRule="auto"/>
      </w:pPr>
      <w:r>
        <w:t xml:space="preserve">We propose a </w:t>
      </w:r>
      <w:r w:rsidR="00BA6FFB">
        <w:t xml:space="preserve">genetic search </w:t>
      </w:r>
      <w:r w:rsidR="001754CE">
        <w:t>metaheuristic</w:t>
      </w:r>
      <w:r w:rsidR="00B60922">
        <w:t xml:space="preserve"> </w:t>
      </w:r>
      <w:r w:rsidR="00F70D8F">
        <w:t xml:space="preserve">to </w:t>
      </w:r>
      <w:r w:rsidR="00B850E9">
        <w:t xml:space="preserve">new </w:t>
      </w:r>
      <w:r w:rsidR="00AE6711">
        <w:t>practical problems in literature for elect</w:t>
      </w:r>
      <w:r w:rsidR="00DC5DC3">
        <w:t>rical vehicles</w:t>
      </w:r>
      <w:r w:rsidR="00BA7FB2">
        <w:t xml:space="preserve"> capacitated </w:t>
      </w:r>
      <w:r w:rsidR="00D520D3">
        <w:t>vehicle routing problem with time windows</w:t>
      </w:r>
      <w:r w:rsidR="007C35F4">
        <w:t>. T</w:t>
      </w:r>
      <w:r w:rsidR="00252B3E">
        <w:t xml:space="preserve">he space search is based </w:t>
      </w:r>
      <w:r w:rsidR="004E2A10">
        <w:t>on</w:t>
      </w:r>
      <w:r w:rsidR="00252B3E">
        <w:t xml:space="preserve"> </w:t>
      </w:r>
      <w:r w:rsidR="00155B7F">
        <w:t>feasible</w:t>
      </w:r>
      <w:r w:rsidR="00252B3E">
        <w:t xml:space="preserve"> </w:t>
      </w:r>
      <w:proofErr w:type="gramStart"/>
      <w:r w:rsidR="00252B3E">
        <w:t>routes</w:t>
      </w:r>
      <w:r w:rsidR="00AB0703">
        <w:t>,</w:t>
      </w:r>
      <w:proofErr w:type="gramEnd"/>
      <w:r w:rsidR="00AB0703">
        <w:t xml:space="preserve"> therefore</w:t>
      </w:r>
      <w:r w:rsidR="004E2A10">
        <w:t xml:space="preserve"> it is possible to decompose </w:t>
      </w:r>
      <w:r w:rsidR="000D1673">
        <w:t xml:space="preserve">the problem </w:t>
      </w:r>
      <w:r w:rsidR="00522079">
        <w:t xml:space="preserve">into </w:t>
      </w:r>
      <w:r w:rsidR="004D07B3">
        <w:t xml:space="preserve">assignment problem and </w:t>
      </w:r>
      <w:r w:rsidR="00374EEE">
        <w:t xml:space="preserve">sequencing the costumers or </w:t>
      </w:r>
      <w:r w:rsidR="00B0404C">
        <w:t>charging stations to verify feasibility.</w:t>
      </w:r>
    </w:p>
    <w:p w14:paraId="1128690F" w14:textId="7D66EF2F" w:rsidR="006B5965" w:rsidRDefault="006B5965" w:rsidP="000F7BCD">
      <w:pPr>
        <w:spacing w:line="360" w:lineRule="auto"/>
      </w:pPr>
      <w:r>
        <w:t xml:space="preserve">The paper introduces several methodological contributions. In the crossover and mutation operators, the management of only feasible solutions, </w:t>
      </w:r>
      <w:r w:rsidRPr="005A2734">
        <w:t xml:space="preserve">the individual evaluation procedure driven both by solution cost and the contribution to </w:t>
      </w:r>
      <w:r>
        <w:t xml:space="preserve">feasible </w:t>
      </w:r>
      <w:r w:rsidRPr="005A2734">
        <w:t>population diversity</w:t>
      </w:r>
      <w:r>
        <w:t xml:space="preserve">, </w:t>
      </w:r>
      <w:r w:rsidRPr="005A2734">
        <w:t xml:space="preserve">more generally, the adaptive population mechanism that enhances diversity, allows a </w:t>
      </w:r>
      <w:r>
        <w:t>more extensive</w:t>
      </w:r>
      <w:r w:rsidRPr="005A2734">
        <w:t xml:space="preserve"> access to reproduction, and preserves the good solutions represented by the elite individuals</w:t>
      </w:r>
      <w:r>
        <w:t>.</w:t>
      </w:r>
    </w:p>
    <w:p w14:paraId="4F4D0C5E" w14:textId="2C75837E" w:rsidR="00AD6FD6" w:rsidRDefault="00AD6FD6" w:rsidP="000F7BCD">
      <w:pPr>
        <w:spacing w:line="360" w:lineRule="auto"/>
      </w:pPr>
      <w:r>
        <w:t>The proposed solution approach was tested on the small, medium, and large-size dataset</w:t>
      </w:r>
      <w:r w:rsidR="00DF0BBD">
        <w:t>s</w:t>
      </w:r>
      <w:r>
        <w:t xml:space="preserve">. We also </w:t>
      </w:r>
      <w:r w:rsidR="00D4172E">
        <w:t xml:space="preserve">use labeling and greedy evaluation methods to insert recharging stations or </w:t>
      </w:r>
      <w:r w:rsidR="00C7346B">
        <w:t>slices routes to minimize distances and fulfill demands at time windows.</w:t>
      </w:r>
      <w:r w:rsidR="004E2A10">
        <w:t xml:space="preserve"> The different operators and configuration of the </w:t>
      </w:r>
      <w:r w:rsidR="00AD3598">
        <w:t xml:space="preserve">metaheuristic </w:t>
      </w:r>
      <w:r w:rsidR="006B5965">
        <w:t>were also tested.</w:t>
      </w:r>
    </w:p>
    <w:p w14:paraId="3EEDE684" w14:textId="77777777" w:rsidR="00087865" w:rsidRDefault="00087865" w:rsidP="000F7BCD">
      <w:pPr>
        <w:spacing w:line="360" w:lineRule="auto"/>
      </w:pPr>
    </w:p>
    <w:p w14:paraId="42788FB4" w14:textId="3817E330" w:rsidR="00087865" w:rsidRDefault="003747FB" w:rsidP="00DE77F5">
      <w:pPr>
        <w:pStyle w:val="SectionHeading"/>
        <w:numPr>
          <w:ilvl w:val="0"/>
          <w:numId w:val="12"/>
        </w:numPr>
        <w:spacing w:line="360" w:lineRule="auto"/>
      </w:pPr>
      <w:r>
        <w:rPr>
          <w:rStyle w:val="TabletextChar"/>
          <w:szCs w:val="20"/>
        </w:rPr>
        <w:t>Future work</w:t>
      </w:r>
    </w:p>
    <w:p w14:paraId="575D9C1F" w14:textId="7CC6FDF9" w:rsidR="00087865" w:rsidRPr="00935111" w:rsidRDefault="00087865" w:rsidP="000F7BCD">
      <w:pPr>
        <w:pStyle w:val="SectionHeading"/>
        <w:numPr>
          <w:ilvl w:val="0"/>
          <w:numId w:val="0"/>
        </w:numPr>
        <w:spacing w:line="360" w:lineRule="auto"/>
        <w:rPr>
          <w:rStyle w:val="TabletextChar"/>
          <w:b w:val="0"/>
          <w:bCs/>
          <w:szCs w:val="20"/>
        </w:rPr>
      </w:pPr>
      <w:r>
        <w:rPr>
          <w:rStyle w:val="TabletextChar"/>
          <w:b w:val="0"/>
          <w:bCs/>
          <w:szCs w:val="20"/>
        </w:rPr>
        <w:t xml:space="preserve">The solution method provides feasible and improved solutions over a simple constructive heuristic. Nevertheless, there are several areas of opportunity to advance this work </w:t>
      </w:r>
      <w:r w:rsidR="00A83DA2">
        <w:rPr>
          <w:rStyle w:val="TabletextChar"/>
          <w:b w:val="0"/>
          <w:bCs/>
          <w:szCs w:val="20"/>
        </w:rPr>
        <w:t>to</w:t>
      </w:r>
      <w:r>
        <w:rPr>
          <w:rStyle w:val="TabletextChar"/>
          <w:b w:val="0"/>
          <w:bCs/>
          <w:szCs w:val="20"/>
        </w:rPr>
        <w:t xml:space="preserve"> achieve higher quality </w:t>
      </w:r>
      <w:r w:rsidR="003C22B2">
        <w:rPr>
          <w:rStyle w:val="TabletextChar"/>
          <w:b w:val="0"/>
          <w:bCs/>
          <w:szCs w:val="20"/>
        </w:rPr>
        <w:t>solutions and</w:t>
      </w:r>
      <w:r w:rsidR="00A83DA2">
        <w:rPr>
          <w:rStyle w:val="TabletextChar"/>
          <w:b w:val="0"/>
          <w:bCs/>
          <w:szCs w:val="20"/>
        </w:rPr>
        <w:t xml:space="preserve"> increase the applicability of the product</w:t>
      </w:r>
      <w:r>
        <w:rPr>
          <w:rStyle w:val="TabletextChar"/>
          <w:b w:val="0"/>
          <w:bCs/>
          <w:szCs w:val="20"/>
        </w:rPr>
        <w:t>. These include:</w:t>
      </w:r>
    </w:p>
    <w:p w14:paraId="3D3B269B" w14:textId="4666C11D" w:rsidR="00087865" w:rsidRDefault="00730D2D" w:rsidP="000F7BCD">
      <w:pPr>
        <w:pStyle w:val="AuthorAffiliation"/>
        <w:numPr>
          <w:ilvl w:val="0"/>
          <w:numId w:val="19"/>
        </w:numPr>
        <w:spacing w:line="360" w:lineRule="auto"/>
        <w:jc w:val="both"/>
        <w:rPr>
          <w:rStyle w:val="TabletextChar"/>
          <w:bCs/>
          <w:szCs w:val="20"/>
        </w:rPr>
      </w:pPr>
      <w:r>
        <w:rPr>
          <w:rStyle w:val="TabletextChar"/>
          <w:bCs/>
          <w:szCs w:val="20"/>
        </w:rPr>
        <w:t>Extend</w:t>
      </w:r>
      <w:r w:rsidR="00087865">
        <w:rPr>
          <w:rStyle w:val="TabletextChar"/>
          <w:bCs/>
          <w:szCs w:val="20"/>
        </w:rPr>
        <w:t xml:space="preserve"> the number and complexity of the operators </w:t>
      </w:r>
      <w:r w:rsidR="00A13F42">
        <w:rPr>
          <w:rStyle w:val="TabletextChar"/>
          <w:bCs/>
          <w:szCs w:val="20"/>
        </w:rPr>
        <w:t xml:space="preserve">and phases </w:t>
      </w:r>
      <w:r w:rsidR="00087865">
        <w:rPr>
          <w:rStyle w:val="TabletextChar"/>
          <w:bCs/>
          <w:szCs w:val="20"/>
        </w:rPr>
        <w:t xml:space="preserve">of the genetic algorithm. More variety of operators increases the capacity of the metaheuristic to escape from local optimum and explore faster and more efficiently the solution space. Furthermore, a learning procedure could be implemented to calibrate the use of the different operators in function of the characteristics of the instance (number of nodes, energy capacity, vehicle capacity, </w:t>
      </w:r>
      <w:r w:rsidR="003747FB">
        <w:rPr>
          <w:rStyle w:val="TabletextChar"/>
          <w:bCs/>
          <w:szCs w:val="20"/>
        </w:rPr>
        <w:t>etc.</w:t>
      </w:r>
      <w:r w:rsidR="00087865">
        <w:rPr>
          <w:rStyle w:val="TabletextChar"/>
          <w:bCs/>
          <w:szCs w:val="20"/>
        </w:rPr>
        <w:t xml:space="preserve">). </w:t>
      </w:r>
    </w:p>
    <w:p w14:paraId="4AE1B4BD" w14:textId="61536B76" w:rsidR="00087865" w:rsidRPr="00087865" w:rsidRDefault="00730D2D" w:rsidP="000F7BCD">
      <w:pPr>
        <w:pStyle w:val="AuthorAffiliation"/>
        <w:numPr>
          <w:ilvl w:val="0"/>
          <w:numId w:val="19"/>
        </w:numPr>
        <w:spacing w:line="360" w:lineRule="auto"/>
        <w:jc w:val="both"/>
        <w:rPr>
          <w:rStyle w:val="TabletextChar"/>
          <w:b/>
          <w:szCs w:val="20"/>
        </w:rPr>
      </w:pPr>
      <w:r>
        <w:rPr>
          <w:rStyle w:val="TabletextChar"/>
          <w:bCs/>
          <w:szCs w:val="20"/>
        </w:rPr>
        <w:t xml:space="preserve">Consolidate the testing performed during this phase of the project. Some instances were not solved, in others </w:t>
      </w:r>
      <w:r w:rsidR="003747FB">
        <w:rPr>
          <w:rStyle w:val="TabletextChar"/>
          <w:bCs/>
          <w:szCs w:val="20"/>
        </w:rPr>
        <w:t>the algorithm could have performed better with more time. A much rigorous process to determine the hyperparameters of the algorithm could have had tremendous impact on the quality and times of the solution.</w:t>
      </w:r>
    </w:p>
    <w:p w14:paraId="45EA5403" w14:textId="74D593EC" w:rsidR="00087865" w:rsidRPr="007E16E1" w:rsidRDefault="007E16E1" w:rsidP="000F7BCD">
      <w:pPr>
        <w:pStyle w:val="AuthorAffiliation"/>
        <w:numPr>
          <w:ilvl w:val="0"/>
          <w:numId w:val="19"/>
        </w:numPr>
        <w:spacing w:line="360" w:lineRule="auto"/>
        <w:jc w:val="both"/>
        <w:rPr>
          <w:rStyle w:val="TabletextChar"/>
          <w:b/>
          <w:szCs w:val="20"/>
        </w:rPr>
      </w:pPr>
      <w:r>
        <w:rPr>
          <w:rStyle w:val="TabletextChar"/>
          <w:bCs/>
          <w:szCs w:val="20"/>
        </w:rPr>
        <w:t>I</w:t>
      </w:r>
      <w:r w:rsidR="00087865" w:rsidRPr="00A95D82">
        <w:rPr>
          <w:rStyle w:val="TabletextChar"/>
          <w:bCs/>
          <w:szCs w:val="20"/>
        </w:rPr>
        <w:t xml:space="preserve">n the present </w:t>
      </w:r>
      <w:r w:rsidR="00087865">
        <w:rPr>
          <w:rStyle w:val="TabletextChar"/>
          <w:bCs/>
          <w:szCs w:val="20"/>
        </w:rPr>
        <w:t xml:space="preserve">work the electrical vehicle </w:t>
      </w:r>
      <w:r>
        <w:rPr>
          <w:rStyle w:val="TabletextChar"/>
          <w:bCs/>
          <w:szCs w:val="20"/>
        </w:rPr>
        <w:t>must</w:t>
      </w:r>
      <w:r w:rsidR="00087865">
        <w:rPr>
          <w:rStyle w:val="TabletextChar"/>
          <w:bCs/>
          <w:szCs w:val="20"/>
        </w:rPr>
        <w:t xml:space="preserve"> fully recharge the battery when </w:t>
      </w:r>
      <w:r>
        <w:rPr>
          <w:rStyle w:val="TabletextChar"/>
          <w:bCs/>
          <w:szCs w:val="20"/>
        </w:rPr>
        <w:t xml:space="preserve">it </w:t>
      </w:r>
      <w:r w:rsidR="00087865">
        <w:rPr>
          <w:rStyle w:val="TabletextChar"/>
          <w:bCs/>
          <w:szCs w:val="20"/>
        </w:rPr>
        <w:t>arrive</w:t>
      </w:r>
      <w:r>
        <w:rPr>
          <w:rStyle w:val="TabletextChar"/>
          <w:bCs/>
          <w:szCs w:val="20"/>
        </w:rPr>
        <w:t>s</w:t>
      </w:r>
      <w:r w:rsidR="00087865">
        <w:rPr>
          <w:rStyle w:val="TabletextChar"/>
          <w:bCs/>
          <w:szCs w:val="20"/>
        </w:rPr>
        <w:t xml:space="preserve"> at </w:t>
      </w:r>
      <w:r>
        <w:rPr>
          <w:rStyle w:val="TabletextChar"/>
          <w:bCs/>
          <w:szCs w:val="20"/>
        </w:rPr>
        <w:t xml:space="preserve">a </w:t>
      </w:r>
      <w:r w:rsidR="00087865">
        <w:rPr>
          <w:rStyle w:val="TabletextChar"/>
          <w:bCs/>
          <w:szCs w:val="20"/>
        </w:rPr>
        <w:t>charging station, costumer</w:t>
      </w:r>
      <w:r>
        <w:rPr>
          <w:rStyle w:val="TabletextChar"/>
          <w:bCs/>
          <w:szCs w:val="20"/>
        </w:rPr>
        <w:t>’s</w:t>
      </w:r>
      <w:r w:rsidR="00087865">
        <w:rPr>
          <w:rStyle w:val="TabletextChar"/>
          <w:bCs/>
          <w:szCs w:val="20"/>
        </w:rPr>
        <w:t xml:space="preserve"> time windows could be exploited </w:t>
      </w:r>
      <w:r>
        <w:rPr>
          <w:rStyle w:val="TabletextChar"/>
          <w:bCs/>
          <w:szCs w:val="20"/>
        </w:rPr>
        <w:t xml:space="preserve">more </w:t>
      </w:r>
      <w:r w:rsidR="00087865">
        <w:rPr>
          <w:rStyle w:val="TabletextChar"/>
          <w:bCs/>
          <w:szCs w:val="20"/>
        </w:rPr>
        <w:t xml:space="preserve">efficiently if partial recharge </w:t>
      </w:r>
      <w:r>
        <w:rPr>
          <w:rStyle w:val="TabletextChar"/>
          <w:bCs/>
          <w:szCs w:val="20"/>
        </w:rPr>
        <w:t>o</w:t>
      </w:r>
      <w:r w:rsidR="00087865">
        <w:rPr>
          <w:rStyle w:val="TabletextChar"/>
          <w:bCs/>
          <w:szCs w:val="20"/>
        </w:rPr>
        <w:t>n EV</w:t>
      </w:r>
      <w:r>
        <w:rPr>
          <w:rStyle w:val="TabletextChar"/>
          <w:bCs/>
          <w:szCs w:val="20"/>
        </w:rPr>
        <w:t>s</w:t>
      </w:r>
      <w:r w:rsidR="00087865">
        <w:rPr>
          <w:rStyle w:val="TabletextChar"/>
          <w:bCs/>
          <w:szCs w:val="20"/>
        </w:rPr>
        <w:t xml:space="preserve"> is </w:t>
      </w:r>
      <w:r>
        <w:rPr>
          <w:rStyle w:val="TabletextChar"/>
          <w:bCs/>
          <w:szCs w:val="20"/>
        </w:rPr>
        <w:t>considered</w:t>
      </w:r>
      <w:r w:rsidR="00087865">
        <w:rPr>
          <w:rStyle w:val="TabletextChar"/>
          <w:bCs/>
          <w:szCs w:val="20"/>
        </w:rPr>
        <w:t xml:space="preserve">. </w:t>
      </w:r>
      <w:r>
        <w:rPr>
          <w:rStyle w:val="TabletextChar"/>
          <w:bCs/>
          <w:szCs w:val="20"/>
        </w:rPr>
        <w:t>The objective could be</w:t>
      </w:r>
      <w:r w:rsidR="00087865">
        <w:rPr>
          <w:rStyle w:val="TabletextChar"/>
          <w:bCs/>
          <w:szCs w:val="20"/>
        </w:rPr>
        <w:t xml:space="preserve"> focused on minimiz</w:t>
      </w:r>
      <w:r>
        <w:rPr>
          <w:rStyle w:val="TabletextChar"/>
          <w:bCs/>
          <w:szCs w:val="20"/>
        </w:rPr>
        <w:t>ing</w:t>
      </w:r>
      <w:r w:rsidR="00087865">
        <w:rPr>
          <w:rStyle w:val="TabletextChar"/>
          <w:bCs/>
          <w:szCs w:val="20"/>
        </w:rPr>
        <w:t xml:space="preserve"> the waiting time at stations and covering the costumers and </w:t>
      </w:r>
      <w:r w:rsidR="00087865" w:rsidRPr="00991587">
        <w:rPr>
          <w:rStyle w:val="TabletextChar"/>
          <w:bCs/>
          <w:szCs w:val="20"/>
        </w:rPr>
        <w:t>different customer requests</w:t>
      </w:r>
      <w:r w:rsidR="00087865">
        <w:rPr>
          <w:rStyle w:val="TabletextChar"/>
          <w:bCs/>
          <w:szCs w:val="20"/>
        </w:rPr>
        <w:t xml:space="preserve"> and</w:t>
      </w:r>
      <w:r w:rsidR="00087865" w:rsidRPr="00991587">
        <w:rPr>
          <w:rStyle w:val="TabletextChar"/>
          <w:bCs/>
          <w:szCs w:val="20"/>
        </w:rPr>
        <w:t xml:space="preserve"> variety of time windows of customers</w:t>
      </w:r>
      <w:r>
        <w:rPr>
          <w:rStyle w:val="TabletextChar"/>
          <w:bCs/>
          <w:szCs w:val="20"/>
        </w:rPr>
        <w:t>.</w:t>
      </w:r>
    </w:p>
    <w:p w14:paraId="4120ED6A" w14:textId="3BC2EF76" w:rsidR="007E16E1" w:rsidRPr="00A95D82" w:rsidRDefault="007E16E1" w:rsidP="000F7BCD">
      <w:pPr>
        <w:pStyle w:val="AuthorAffiliation"/>
        <w:numPr>
          <w:ilvl w:val="0"/>
          <w:numId w:val="19"/>
        </w:numPr>
        <w:spacing w:line="360" w:lineRule="auto"/>
        <w:jc w:val="both"/>
        <w:rPr>
          <w:rStyle w:val="TabletextChar"/>
          <w:b/>
          <w:szCs w:val="20"/>
        </w:rPr>
      </w:pPr>
      <w:r>
        <w:rPr>
          <w:rStyle w:val="TabletextChar"/>
          <w:bCs/>
          <w:szCs w:val="20"/>
        </w:rPr>
        <w:t>In the present work the demand of the electric vehicle is known beforeh</w:t>
      </w:r>
      <w:r w:rsidR="002D5D20">
        <w:rPr>
          <w:rStyle w:val="TabletextChar"/>
          <w:bCs/>
          <w:szCs w:val="20"/>
        </w:rPr>
        <w:t>and. However, a more realistic</w:t>
      </w:r>
      <w:r w:rsidR="00C41FC3">
        <w:rPr>
          <w:rStyle w:val="TabletextChar"/>
          <w:bCs/>
          <w:szCs w:val="20"/>
        </w:rPr>
        <w:t>, and of i</w:t>
      </w:r>
      <w:r w:rsidR="00982D0A">
        <w:rPr>
          <w:rStyle w:val="TabletextChar"/>
          <w:bCs/>
          <w:szCs w:val="20"/>
        </w:rPr>
        <w:t xml:space="preserve">nterest to modern delivery companies, </w:t>
      </w:r>
      <w:r w:rsidR="00916BB3">
        <w:rPr>
          <w:rStyle w:val="TabletextChar"/>
          <w:bCs/>
          <w:szCs w:val="20"/>
        </w:rPr>
        <w:t xml:space="preserve">scenario </w:t>
      </w:r>
      <w:r w:rsidR="001857AC">
        <w:rPr>
          <w:rStyle w:val="TabletextChar"/>
          <w:bCs/>
          <w:szCs w:val="20"/>
        </w:rPr>
        <w:t xml:space="preserve">would be to have requests </w:t>
      </w:r>
      <w:r w:rsidR="001E52E8">
        <w:rPr>
          <w:rStyle w:val="TabletextChar"/>
          <w:bCs/>
          <w:szCs w:val="20"/>
        </w:rPr>
        <w:t>arrive dynamically through the time horizon</w:t>
      </w:r>
      <w:r w:rsidR="00916BB3">
        <w:rPr>
          <w:rStyle w:val="TabletextChar"/>
          <w:bCs/>
          <w:szCs w:val="20"/>
        </w:rPr>
        <w:t xml:space="preserve"> as well as stochastically</w:t>
      </w:r>
      <w:r w:rsidR="001E52E8">
        <w:rPr>
          <w:rStyle w:val="TabletextChar"/>
          <w:bCs/>
          <w:szCs w:val="20"/>
        </w:rPr>
        <w:t xml:space="preserve">. </w:t>
      </w:r>
      <w:r w:rsidR="00916BB3">
        <w:rPr>
          <w:rStyle w:val="TabletextChar"/>
          <w:bCs/>
          <w:szCs w:val="20"/>
        </w:rPr>
        <w:t>Another variation</w:t>
      </w:r>
      <w:r w:rsidR="00DE5A20">
        <w:rPr>
          <w:rStyle w:val="TabletextChar"/>
          <w:bCs/>
          <w:szCs w:val="20"/>
        </w:rPr>
        <w:t xml:space="preserve"> to consider would be stochasticity on the travel times</w:t>
      </w:r>
      <w:r w:rsidR="00916BB3">
        <w:rPr>
          <w:rStyle w:val="TabletextChar"/>
          <w:bCs/>
          <w:szCs w:val="20"/>
        </w:rPr>
        <w:t xml:space="preserve"> between two nodes of the network</w:t>
      </w:r>
      <w:r w:rsidR="006C02A1">
        <w:rPr>
          <w:rStyle w:val="TabletextChar"/>
          <w:bCs/>
          <w:szCs w:val="20"/>
        </w:rPr>
        <w:t xml:space="preserve">. </w:t>
      </w:r>
      <w:r w:rsidR="00F714A3">
        <w:rPr>
          <w:rStyle w:val="TabletextChar"/>
          <w:bCs/>
          <w:szCs w:val="20"/>
        </w:rPr>
        <w:t xml:space="preserve">Considering all of this, a general framework for stochastic optimization could be implemented by considering a sequential decision process. </w:t>
      </w:r>
    </w:p>
    <w:p w14:paraId="455134A6" w14:textId="77777777" w:rsidR="00087865" w:rsidRPr="00087865" w:rsidRDefault="00087865" w:rsidP="000F7BCD">
      <w:pPr>
        <w:spacing w:line="360" w:lineRule="auto"/>
        <w:rPr>
          <w:b/>
          <w:bCs/>
        </w:rPr>
      </w:pPr>
    </w:p>
    <w:sdt>
      <w:sdtPr>
        <w:rPr>
          <w:rFonts w:ascii="Times New Roman" w:hAnsi="Times New Roman"/>
          <w:b w:val="0"/>
          <w:caps w:val="0"/>
          <w:kern w:val="0"/>
          <w:sz w:val="20"/>
        </w:rPr>
        <w:id w:val="456073672"/>
        <w:docPartObj>
          <w:docPartGallery w:val="Bibliographies"/>
          <w:docPartUnique/>
        </w:docPartObj>
      </w:sdtPr>
      <w:sdtContent>
        <w:p w14:paraId="7DE01497" w14:textId="180B14A6" w:rsidR="005F2A05" w:rsidRDefault="00087865" w:rsidP="000F7BCD">
          <w:pPr>
            <w:pStyle w:val="Heading1"/>
            <w:spacing w:line="360" w:lineRule="auto"/>
            <w:rPr>
              <w:rFonts w:ascii="Times New Roman" w:hAnsi="Times New Roman"/>
              <w:caps w:val="0"/>
              <w:sz w:val="20"/>
              <w:szCs w:val="22"/>
            </w:rPr>
          </w:pPr>
          <w:r w:rsidRPr="00087865">
            <w:rPr>
              <w:rFonts w:ascii="Times New Roman" w:hAnsi="Times New Roman"/>
              <w:sz w:val="20"/>
            </w:rPr>
            <w:t>8</w:t>
          </w:r>
          <w:r w:rsidR="005F2A05" w:rsidRPr="00087865">
            <w:rPr>
              <w:rFonts w:ascii="Times New Roman" w:hAnsi="Times New Roman"/>
            </w:rPr>
            <w:t>.</w:t>
          </w:r>
          <w:r>
            <w:rPr>
              <w:sz w:val="20"/>
              <w:szCs w:val="22"/>
            </w:rPr>
            <w:t xml:space="preserve">    </w:t>
          </w:r>
          <w:r w:rsidR="005F2A05" w:rsidRPr="005F2A05">
            <w:rPr>
              <w:rFonts w:ascii="Times New Roman" w:hAnsi="Times New Roman"/>
              <w:caps w:val="0"/>
              <w:sz w:val="20"/>
              <w:szCs w:val="22"/>
            </w:rPr>
            <w:t>Bibliography</w:t>
          </w:r>
        </w:p>
        <w:p w14:paraId="14C3E430" w14:textId="77777777" w:rsidR="00087865" w:rsidRPr="00087865" w:rsidRDefault="00087865" w:rsidP="000F7BCD">
          <w:pPr>
            <w:spacing w:line="360" w:lineRule="auto"/>
          </w:pPr>
        </w:p>
        <w:sdt>
          <w:sdtPr>
            <w:id w:val="111145805"/>
            <w:bibliography/>
          </w:sdtPr>
          <w:sdtContent>
            <w:p w14:paraId="111916B2" w14:textId="77777777" w:rsidR="005F2A05" w:rsidRDefault="005F2A05" w:rsidP="000F7BCD">
              <w:pPr>
                <w:pStyle w:val="Bibliography"/>
                <w:spacing w:line="360" w:lineRule="auto"/>
                <w:ind w:left="720" w:hanging="720"/>
                <w:rPr>
                  <w:noProof/>
                  <w:sz w:val="24"/>
                  <w:szCs w:val="24"/>
                </w:rPr>
              </w:pPr>
              <w:r>
                <w:fldChar w:fldCharType="begin"/>
              </w:r>
              <w:r w:rsidRPr="001A3D06">
                <w:instrText xml:space="preserve"> BIBLIOGRAPHY </w:instrText>
              </w:r>
              <w:r>
                <w:fldChar w:fldCharType="separate"/>
              </w:r>
              <w:r w:rsidRPr="001A3D06">
                <w:t xml:space="preserve">Cordeau, J. F., Laporte, G., &amp; Mercier, A. (2001). </w:t>
              </w:r>
              <w:r>
                <w:rPr>
                  <w:noProof/>
                </w:rPr>
                <w:t xml:space="preserve">A unified tabu search heuristic for vehicle routing problems with time windows. </w:t>
              </w:r>
              <w:r>
                <w:rPr>
                  <w:i/>
                  <w:iCs/>
                  <w:noProof/>
                </w:rPr>
                <w:t>Journal of the Operational research society</w:t>
              </w:r>
              <w:r>
                <w:rPr>
                  <w:noProof/>
                </w:rPr>
                <w:t>, 928-936.</w:t>
              </w:r>
            </w:p>
            <w:p w14:paraId="0A8865DC" w14:textId="77777777" w:rsidR="005F2A05" w:rsidRDefault="005F2A05" w:rsidP="000F7BCD">
              <w:pPr>
                <w:pStyle w:val="Bibliography"/>
                <w:spacing w:line="360" w:lineRule="auto"/>
                <w:ind w:left="720" w:hanging="720"/>
                <w:rPr>
                  <w:noProof/>
                </w:rPr>
              </w:pPr>
              <w:r>
                <w:rPr>
                  <w:noProof/>
                </w:rPr>
                <w:t xml:space="preserve">Cordeau, J. F., Laporte, G., Savelsbergh, M. W., &amp; Vigo, D. (2007). Vehicle routing. In </w:t>
              </w:r>
              <w:r>
                <w:rPr>
                  <w:i/>
                  <w:iCs/>
                  <w:noProof/>
                </w:rPr>
                <w:t>Handbooks in operations research and management science</w:t>
              </w:r>
              <w:r>
                <w:rPr>
                  <w:noProof/>
                </w:rPr>
                <w:t xml:space="preserve"> (pp. 367-428.).</w:t>
              </w:r>
            </w:p>
            <w:p w14:paraId="2DB86F6E" w14:textId="77777777" w:rsidR="005F2A05" w:rsidRDefault="005F2A05" w:rsidP="000F7BCD">
              <w:pPr>
                <w:pStyle w:val="Bibliography"/>
                <w:spacing w:line="360" w:lineRule="auto"/>
                <w:ind w:left="720" w:hanging="720"/>
                <w:rPr>
                  <w:noProof/>
                </w:rPr>
              </w:pPr>
              <w:r>
                <w:rPr>
                  <w:noProof/>
                </w:rPr>
                <w:t xml:space="preserve">Gendreau, M., &amp; Potvin, J. Y. (2018). </w:t>
              </w:r>
              <w:r>
                <w:rPr>
                  <w:i/>
                  <w:iCs/>
                  <w:noProof/>
                </w:rPr>
                <w:t>Handbook of Metaheuristics.</w:t>
              </w:r>
              <w:r>
                <w:rPr>
                  <w:noProof/>
                </w:rPr>
                <w:t xml:space="preserve"> Berlin/Heidelberg: Germany: Springer.</w:t>
              </w:r>
            </w:p>
            <w:p w14:paraId="1797A5E1" w14:textId="77777777" w:rsidR="005F2A05" w:rsidRDefault="005F2A05" w:rsidP="000F7BCD">
              <w:pPr>
                <w:pStyle w:val="Bibliography"/>
                <w:spacing w:line="360" w:lineRule="auto"/>
                <w:ind w:left="720" w:hanging="720"/>
                <w:rPr>
                  <w:noProof/>
                </w:rPr>
              </w:pPr>
              <w:r>
                <w:rPr>
                  <w:noProof/>
                </w:rPr>
                <w:t xml:space="preserve">Li, H., &amp; Lim, A. (2003). Local search with annealing-like restarts to solve the VRPTW. </w:t>
              </w:r>
              <w:r>
                <w:rPr>
                  <w:i/>
                  <w:iCs/>
                  <w:noProof/>
                </w:rPr>
                <w:t>European journal of operational research</w:t>
              </w:r>
              <w:r>
                <w:rPr>
                  <w:noProof/>
                </w:rPr>
                <w:t>, 115-127.</w:t>
              </w:r>
            </w:p>
            <w:p w14:paraId="2FC37731" w14:textId="77777777" w:rsidR="005F2A05" w:rsidRDefault="005F2A05" w:rsidP="000F7BCD">
              <w:pPr>
                <w:pStyle w:val="Bibliography"/>
                <w:spacing w:line="360" w:lineRule="auto"/>
                <w:ind w:left="720" w:hanging="720"/>
                <w:rPr>
                  <w:noProof/>
                </w:rPr>
              </w:pPr>
              <w:r>
                <w:rPr>
                  <w:noProof/>
                </w:rPr>
                <w:t xml:space="preserve">Pelletier, S., Jabali, O., &amp; Laporte, G. (2016). 50th anniversary invited article—goods distribution with electric vehicles: review and research perspectives. </w:t>
              </w:r>
              <w:r>
                <w:rPr>
                  <w:i/>
                  <w:iCs/>
                  <w:noProof/>
                </w:rPr>
                <w:t>Transportation science</w:t>
              </w:r>
              <w:r>
                <w:rPr>
                  <w:noProof/>
                </w:rPr>
                <w:t>, 3-22.</w:t>
              </w:r>
            </w:p>
            <w:p w14:paraId="78C04D18" w14:textId="77777777" w:rsidR="005F2A05" w:rsidRDefault="005F2A05" w:rsidP="000F7BCD">
              <w:pPr>
                <w:pStyle w:val="Bibliography"/>
                <w:spacing w:line="360" w:lineRule="auto"/>
                <w:ind w:left="720" w:hanging="720"/>
                <w:rPr>
                  <w:noProof/>
                </w:rPr>
              </w:pPr>
              <w:r>
                <w:rPr>
                  <w:noProof/>
                </w:rPr>
                <w:t xml:space="preserve">Schneider, M., Stenger, A., &amp; Goeke, D. (2014). The electric vehicle-routing problem with time windows and recharging stations. </w:t>
              </w:r>
              <w:r>
                <w:rPr>
                  <w:i/>
                  <w:iCs/>
                  <w:noProof/>
                </w:rPr>
                <w:t>Transportation science</w:t>
              </w:r>
              <w:r>
                <w:rPr>
                  <w:noProof/>
                </w:rPr>
                <w:t>, 500-520.</w:t>
              </w:r>
            </w:p>
            <w:p w14:paraId="045A77B3" w14:textId="77777777" w:rsidR="005F2A05" w:rsidRDefault="005F2A05" w:rsidP="000F7BCD">
              <w:pPr>
                <w:pStyle w:val="Bibliography"/>
                <w:spacing w:line="360" w:lineRule="auto"/>
                <w:ind w:left="720" w:hanging="720"/>
                <w:rPr>
                  <w:noProof/>
                </w:rPr>
              </w:pPr>
              <w:r>
                <w:rPr>
                  <w:noProof/>
                </w:rPr>
                <w:t xml:space="preserve">Vidal, T., Crainic, T. G., Gendreau, M., Lahrichi, N., &amp; Rei, W. (2012). A hybrid genetic algorithm for multidepot and periodic vehicle routing problems. </w:t>
              </w:r>
              <w:r>
                <w:rPr>
                  <w:i/>
                  <w:iCs/>
                  <w:noProof/>
                </w:rPr>
                <w:t>Operation research</w:t>
              </w:r>
              <w:r>
                <w:rPr>
                  <w:noProof/>
                </w:rPr>
                <w:t>, 611-624.</w:t>
              </w:r>
            </w:p>
            <w:p w14:paraId="1882E8A8" w14:textId="6F673821" w:rsidR="005F2A05" w:rsidRDefault="005F2A05" w:rsidP="000F7BCD">
              <w:pPr>
                <w:spacing w:line="360" w:lineRule="auto"/>
              </w:pPr>
              <w:r>
                <w:rPr>
                  <w:b/>
                  <w:bCs/>
                  <w:noProof/>
                </w:rPr>
                <w:fldChar w:fldCharType="end"/>
              </w:r>
            </w:p>
          </w:sdtContent>
        </w:sdt>
      </w:sdtContent>
    </w:sdt>
    <w:p w14:paraId="4215818C" w14:textId="3D594FFE" w:rsidR="00404682" w:rsidRPr="008506FC" w:rsidRDefault="00B83D0C" w:rsidP="000F7BCD">
      <w:pPr>
        <w:spacing w:line="360" w:lineRule="auto"/>
      </w:pPr>
      <w:r>
        <w:t xml:space="preserve"> </w:t>
      </w:r>
    </w:p>
    <w:p w14:paraId="51DA903B" w14:textId="5FBBCABB" w:rsidR="00250B5D" w:rsidRPr="008506FC" w:rsidRDefault="00250B5D" w:rsidP="000F7BCD">
      <w:pPr>
        <w:spacing w:line="360" w:lineRule="auto"/>
      </w:pPr>
      <w:r w:rsidRPr="008506FC">
        <w:t xml:space="preserve"> </w:t>
      </w:r>
    </w:p>
    <w:p w14:paraId="5C921B67" w14:textId="77777777" w:rsidR="000F7BCD" w:rsidRPr="008506FC" w:rsidRDefault="000F7BCD">
      <w:pPr>
        <w:spacing w:line="360" w:lineRule="auto"/>
      </w:pPr>
    </w:p>
    <w:sectPr w:rsidR="000F7BCD" w:rsidRPr="008506FC" w:rsidSect="00C5329E">
      <w:type w:val="continuous"/>
      <w:pgSz w:w="12240" w:h="15840" w:code="1"/>
      <w:pgMar w:top="1440" w:right="1440" w:bottom="1440" w:left="1440" w:header="720" w:footer="288" w:gutter="0"/>
      <w:cols w:space="432"/>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5ECB03" w14:textId="77777777" w:rsidR="001331A6" w:rsidRDefault="001331A6" w:rsidP="002263C9">
      <w:r>
        <w:separator/>
      </w:r>
    </w:p>
  </w:endnote>
  <w:endnote w:type="continuationSeparator" w:id="0">
    <w:p w14:paraId="740D23FF" w14:textId="77777777" w:rsidR="001331A6" w:rsidRDefault="001331A6" w:rsidP="002263C9">
      <w:r>
        <w:continuationSeparator/>
      </w:r>
    </w:p>
  </w:endnote>
  <w:endnote w:type="continuationNotice" w:id="1">
    <w:p w14:paraId="04916741" w14:textId="77777777" w:rsidR="001331A6" w:rsidRDefault="001331A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altName w:val="Times New Roman"/>
    <w:panose1 w:val="02020603050405020304"/>
    <w:charset w:val="00"/>
    <w:family w:val="auto"/>
    <w:pitch w:val="variable"/>
    <w:sig w:usb0="E00002FF" w:usb1="5000205A"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Lucida Sans">
    <w:charset w:val="4D"/>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AFDE1D" w14:textId="77777777" w:rsidR="001331A6" w:rsidRDefault="001331A6" w:rsidP="002263C9">
      <w:r>
        <w:separator/>
      </w:r>
    </w:p>
  </w:footnote>
  <w:footnote w:type="continuationSeparator" w:id="0">
    <w:p w14:paraId="75203142" w14:textId="77777777" w:rsidR="001331A6" w:rsidRDefault="001331A6" w:rsidP="002263C9">
      <w:r>
        <w:continuationSeparator/>
      </w:r>
    </w:p>
  </w:footnote>
  <w:footnote w:type="continuationNotice" w:id="1">
    <w:p w14:paraId="1DCA9043" w14:textId="77777777" w:rsidR="001331A6" w:rsidRDefault="001331A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3" w15:restartNumberingAfterBreak="0">
    <w:nsid w:val="05C33D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E324BFA"/>
    <w:multiLevelType w:val="hybridMultilevel"/>
    <w:tmpl w:val="D23E5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13115B"/>
    <w:multiLevelType w:val="hybridMultilevel"/>
    <w:tmpl w:val="46800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204C1C"/>
    <w:multiLevelType w:val="hybridMultilevel"/>
    <w:tmpl w:val="C8865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F40D04"/>
    <w:multiLevelType w:val="hybridMultilevel"/>
    <w:tmpl w:val="1D84BF60"/>
    <w:lvl w:ilvl="0" w:tplc="68A86BC8">
      <w:start w:val="1"/>
      <w:numFmt w:val="bullet"/>
      <w:pStyle w:val="BulletedLis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8EA71B2"/>
    <w:multiLevelType w:val="multilevel"/>
    <w:tmpl w:val="3C340030"/>
    <w:lvl w:ilvl="0">
      <w:start w:val="1"/>
      <w:numFmt w:val="decimal"/>
      <w:pStyle w:val="SectionHeading"/>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0E355AA"/>
    <w:multiLevelType w:val="multilevel"/>
    <w:tmpl w:val="68FAE044"/>
    <w:lvl w:ilvl="0">
      <w:start w:val="5"/>
      <w:numFmt w:val="decimal"/>
      <w:lvlText w:val="%1"/>
      <w:lvlJc w:val="left"/>
      <w:pPr>
        <w:ind w:left="400" w:hanging="400"/>
      </w:pPr>
      <w:rPr>
        <w:rFonts w:hint="default"/>
      </w:rPr>
    </w:lvl>
    <w:lvl w:ilvl="1">
      <w:start w:val="3"/>
      <w:numFmt w:val="decimal"/>
      <w:lvlText w:val="%1.%2"/>
      <w:lvlJc w:val="left"/>
      <w:pPr>
        <w:ind w:left="400" w:hanging="40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25AB5B47"/>
    <w:multiLevelType w:val="hybridMultilevel"/>
    <w:tmpl w:val="679404D4"/>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2" w15:restartNumberingAfterBreak="0">
    <w:nsid w:val="3A9C2D43"/>
    <w:multiLevelType w:val="multilevel"/>
    <w:tmpl w:val="4AB0BEE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3AAC270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B553ABF"/>
    <w:multiLevelType w:val="hybridMultilevel"/>
    <w:tmpl w:val="D20A8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8004754"/>
    <w:multiLevelType w:val="hybridMultilevel"/>
    <w:tmpl w:val="6B98236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8AD353F"/>
    <w:multiLevelType w:val="hybridMultilevel"/>
    <w:tmpl w:val="3D4E6844"/>
    <w:lvl w:ilvl="0" w:tplc="996432B4">
      <w:start w:val="1"/>
      <w:numFmt w:val="decimal"/>
      <w:pStyle w:val="NumberedList"/>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5A554986"/>
    <w:multiLevelType w:val="hybridMultilevel"/>
    <w:tmpl w:val="BFB0394E"/>
    <w:lvl w:ilvl="0" w:tplc="18E456F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8E6170"/>
    <w:multiLevelType w:val="multilevel"/>
    <w:tmpl w:val="1EB447EC"/>
    <w:lvl w:ilvl="0">
      <w:start w:val="1"/>
      <w:numFmt w:val="decimal"/>
      <w:lvlText w:val="%1."/>
      <w:lvlJc w:val="left"/>
      <w:pPr>
        <w:ind w:left="360" w:hanging="360"/>
      </w:pPr>
      <w:rPr>
        <w:rFonts w:hint="default"/>
      </w:rPr>
    </w:lvl>
    <w:lvl w:ilvl="1">
      <w:start w:val="1"/>
      <w:numFmt w:val="decimal"/>
      <w:pStyle w:val="Sub-sectionHeader"/>
      <w:lvlText w:val="%1.%2."/>
      <w:lvlJc w:val="left"/>
      <w:pPr>
        <w:ind w:left="3402" w:hanging="432"/>
      </w:pPr>
      <w:rPr>
        <w:rFonts w:hint="default"/>
      </w:rPr>
    </w:lvl>
    <w:lvl w:ilvl="2">
      <w:start w:val="1"/>
      <w:numFmt w:val="decimal"/>
      <w:pStyle w:val="Sub-sub-sectionheader"/>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792259F9"/>
    <w:multiLevelType w:val="hybridMultilevel"/>
    <w:tmpl w:val="A1D4BC4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84749116">
    <w:abstractNumId w:val="2"/>
  </w:num>
  <w:num w:numId="2" w16cid:durableId="2018190239">
    <w:abstractNumId w:val="1"/>
  </w:num>
  <w:num w:numId="3" w16cid:durableId="1466578992">
    <w:abstractNumId w:val="0"/>
  </w:num>
  <w:num w:numId="4" w16cid:durableId="753354766">
    <w:abstractNumId w:val="11"/>
  </w:num>
  <w:num w:numId="5" w16cid:durableId="1786540534">
    <w:abstractNumId w:val="16"/>
  </w:num>
  <w:num w:numId="6" w16cid:durableId="1239369179">
    <w:abstractNumId w:val="7"/>
  </w:num>
  <w:num w:numId="7" w16cid:durableId="718476944">
    <w:abstractNumId w:val="18"/>
  </w:num>
  <w:num w:numId="8" w16cid:durableId="948588200">
    <w:abstractNumId w:val="8"/>
  </w:num>
  <w:num w:numId="9" w16cid:durableId="1415973821">
    <w:abstractNumId w:val="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591475508">
    <w:abstractNumId w:val="3"/>
  </w:num>
  <w:num w:numId="11" w16cid:durableId="1749300885">
    <w:abstractNumId w:val="13"/>
  </w:num>
  <w:num w:numId="12" w16cid:durableId="280697708">
    <w:abstractNumId w:val="12"/>
  </w:num>
  <w:num w:numId="13" w16cid:durableId="160897258">
    <w:abstractNumId w:val="4"/>
  </w:num>
  <w:num w:numId="14" w16cid:durableId="1032343609">
    <w:abstractNumId w:val="6"/>
  </w:num>
  <w:num w:numId="15" w16cid:durableId="1408070040">
    <w:abstractNumId w:val="5"/>
  </w:num>
  <w:num w:numId="16" w16cid:durableId="35207399">
    <w:abstractNumId w:val="10"/>
  </w:num>
  <w:num w:numId="17" w16cid:durableId="801532566">
    <w:abstractNumId w:val="17"/>
  </w:num>
  <w:num w:numId="18" w16cid:durableId="920941747">
    <w:abstractNumId w:val="19"/>
  </w:num>
  <w:num w:numId="19" w16cid:durableId="970938642">
    <w:abstractNumId w:val="14"/>
  </w:num>
  <w:num w:numId="20" w16cid:durableId="384530678">
    <w:abstractNumId w:val="15"/>
  </w:num>
  <w:num w:numId="21" w16cid:durableId="486940939">
    <w:abstractNumId w:val="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5"/>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7O0MLIwMjcxMTK1MDRW0lEKTi0uzszPAykwrAUAEgRXpSwAAAA="/>
    <w:docVar w:name="CHIPaperNum" w:val="400"/>
  </w:docVars>
  <w:rsids>
    <w:rsidRoot w:val="004F7602"/>
    <w:rsid w:val="00000B78"/>
    <w:rsid w:val="00001A01"/>
    <w:rsid w:val="0000208E"/>
    <w:rsid w:val="00002C08"/>
    <w:rsid w:val="00003296"/>
    <w:rsid w:val="000037B9"/>
    <w:rsid w:val="00003B1B"/>
    <w:rsid w:val="000059C4"/>
    <w:rsid w:val="00007C02"/>
    <w:rsid w:val="00010952"/>
    <w:rsid w:val="00010FFE"/>
    <w:rsid w:val="000115D0"/>
    <w:rsid w:val="0001281D"/>
    <w:rsid w:val="00012912"/>
    <w:rsid w:val="00012D84"/>
    <w:rsid w:val="0001358F"/>
    <w:rsid w:val="00013ED9"/>
    <w:rsid w:val="00013F1B"/>
    <w:rsid w:val="000141FC"/>
    <w:rsid w:val="0001470D"/>
    <w:rsid w:val="00015168"/>
    <w:rsid w:val="00015187"/>
    <w:rsid w:val="000158A6"/>
    <w:rsid w:val="000160D2"/>
    <w:rsid w:val="0001659E"/>
    <w:rsid w:val="00016776"/>
    <w:rsid w:val="00017BBF"/>
    <w:rsid w:val="00017F72"/>
    <w:rsid w:val="00020797"/>
    <w:rsid w:val="0002113E"/>
    <w:rsid w:val="0002121B"/>
    <w:rsid w:val="00023B25"/>
    <w:rsid w:val="00023DD1"/>
    <w:rsid w:val="00024D5B"/>
    <w:rsid w:val="00025DBF"/>
    <w:rsid w:val="00026019"/>
    <w:rsid w:val="00027C8D"/>
    <w:rsid w:val="00031F60"/>
    <w:rsid w:val="0003212C"/>
    <w:rsid w:val="000333DE"/>
    <w:rsid w:val="00033D63"/>
    <w:rsid w:val="0003450C"/>
    <w:rsid w:val="00034E97"/>
    <w:rsid w:val="0003602F"/>
    <w:rsid w:val="00036103"/>
    <w:rsid w:val="0003772E"/>
    <w:rsid w:val="00040794"/>
    <w:rsid w:val="00040904"/>
    <w:rsid w:val="00040AA2"/>
    <w:rsid w:val="0004128C"/>
    <w:rsid w:val="00041898"/>
    <w:rsid w:val="00042BAF"/>
    <w:rsid w:val="00042F10"/>
    <w:rsid w:val="00043F0D"/>
    <w:rsid w:val="000444DD"/>
    <w:rsid w:val="00044638"/>
    <w:rsid w:val="00044C89"/>
    <w:rsid w:val="0004588C"/>
    <w:rsid w:val="00050946"/>
    <w:rsid w:val="000512D9"/>
    <w:rsid w:val="000517E0"/>
    <w:rsid w:val="000527B8"/>
    <w:rsid w:val="000533E4"/>
    <w:rsid w:val="00053401"/>
    <w:rsid w:val="00053958"/>
    <w:rsid w:val="000540C2"/>
    <w:rsid w:val="0005470F"/>
    <w:rsid w:val="00054DE4"/>
    <w:rsid w:val="00055598"/>
    <w:rsid w:val="00055D42"/>
    <w:rsid w:val="00055F1C"/>
    <w:rsid w:val="0005623B"/>
    <w:rsid w:val="0005624C"/>
    <w:rsid w:val="00057CA9"/>
    <w:rsid w:val="000610DD"/>
    <w:rsid w:val="000617E1"/>
    <w:rsid w:val="000619DA"/>
    <w:rsid w:val="000622C7"/>
    <w:rsid w:val="0006327C"/>
    <w:rsid w:val="00063446"/>
    <w:rsid w:val="000642CD"/>
    <w:rsid w:val="00064FA2"/>
    <w:rsid w:val="000664C2"/>
    <w:rsid w:val="00067860"/>
    <w:rsid w:val="000707EF"/>
    <w:rsid w:val="0007174C"/>
    <w:rsid w:val="00071994"/>
    <w:rsid w:val="000719C8"/>
    <w:rsid w:val="000728F3"/>
    <w:rsid w:val="00072B3A"/>
    <w:rsid w:val="000734E0"/>
    <w:rsid w:val="000737F6"/>
    <w:rsid w:val="00073DCD"/>
    <w:rsid w:val="00074B8C"/>
    <w:rsid w:val="000757C3"/>
    <w:rsid w:val="00076480"/>
    <w:rsid w:val="000769F3"/>
    <w:rsid w:val="00076AEB"/>
    <w:rsid w:val="000777E7"/>
    <w:rsid w:val="0007791B"/>
    <w:rsid w:val="000807B6"/>
    <w:rsid w:val="00081072"/>
    <w:rsid w:val="00082CCC"/>
    <w:rsid w:val="0008332D"/>
    <w:rsid w:val="000838B5"/>
    <w:rsid w:val="00083F9D"/>
    <w:rsid w:val="00084BE0"/>
    <w:rsid w:val="00084FDC"/>
    <w:rsid w:val="00086112"/>
    <w:rsid w:val="00087865"/>
    <w:rsid w:val="00087D46"/>
    <w:rsid w:val="0009041C"/>
    <w:rsid w:val="000905A4"/>
    <w:rsid w:val="00090A2C"/>
    <w:rsid w:val="00091C44"/>
    <w:rsid w:val="00092005"/>
    <w:rsid w:val="00092455"/>
    <w:rsid w:val="00094AFA"/>
    <w:rsid w:val="00094BE3"/>
    <w:rsid w:val="00096635"/>
    <w:rsid w:val="000967E8"/>
    <w:rsid w:val="000968C3"/>
    <w:rsid w:val="000972B6"/>
    <w:rsid w:val="00097434"/>
    <w:rsid w:val="000A0D8A"/>
    <w:rsid w:val="000A1BB0"/>
    <w:rsid w:val="000A1C64"/>
    <w:rsid w:val="000A2DAA"/>
    <w:rsid w:val="000A312C"/>
    <w:rsid w:val="000A3852"/>
    <w:rsid w:val="000A4067"/>
    <w:rsid w:val="000A4242"/>
    <w:rsid w:val="000A47E6"/>
    <w:rsid w:val="000A4CB7"/>
    <w:rsid w:val="000A5758"/>
    <w:rsid w:val="000A5E43"/>
    <w:rsid w:val="000A60D8"/>
    <w:rsid w:val="000A66FF"/>
    <w:rsid w:val="000A77BA"/>
    <w:rsid w:val="000A7B39"/>
    <w:rsid w:val="000A7D5D"/>
    <w:rsid w:val="000B055C"/>
    <w:rsid w:val="000B0998"/>
    <w:rsid w:val="000B13FD"/>
    <w:rsid w:val="000B14F2"/>
    <w:rsid w:val="000B1F13"/>
    <w:rsid w:val="000B2708"/>
    <w:rsid w:val="000B35DC"/>
    <w:rsid w:val="000B4303"/>
    <w:rsid w:val="000B63E7"/>
    <w:rsid w:val="000B6A11"/>
    <w:rsid w:val="000B72DA"/>
    <w:rsid w:val="000C26AA"/>
    <w:rsid w:val="000C2B77"/>
    <w:rsid w:val="000C2FC4"/>
    <w:rsid w:val="000C557A"/>
    <w:rsid w:val="000C6A62"/>
    <w:rsid w:val="000C7C85"/>
    <w:rsid w:val="000D01EE"/>
    <w:rsid w:val="000D0283"/>
    <w:rsid w:val="000D0BC4"/>
    <w:rsid w:val="000D11F6"/>
    <w:rsid w:val="000D1673"/>
    <w:rsid w:val="000D1BCD"/>
    <w:rsid w:val="000D2866"/>
    <w:rsid w:val="000D407E"/>
    <w:rsid w:val="000D59E8"/>
    <w:rsid w:val="000D5DD8"/>
    <w:rsid w:val="000D5E50"/>
    <w:rsid w:val="000D5F7B"/>
    <w:rsid w:val="000D6492"/>
    <w:rsid w:val="000D6E30"/>
    <w:rsid w:val="000D6E9D"/>
    <w:rsid w:val="000D7B5E"/>
    <w:rsid w:val="000D7EA6"/>
    <w:rsid w:val="000E0003"/>
    <w:rsid w:val="000E0BA6"/>
    <w:rsid w:val="000E0EA3"/>
    <w:rsid w:val="000E3577"/>
    <w:rsid w:val="000E386A"/>
    <w:rsid w:val="000E4445"/>
    <w:rsid w:val="000E4A5B"/>
    <w:rsid w:val="000E4D87"/>
    <w:rsid w:val="000E5328"/>
    <w:rsid w:val="000E5572"/>
    <w:rsid w:val="000E60FB"/>
    <w:rsid w:val="000E77E6"/>
    <w:rsid w:val="000F19BD"/>
    <w:rsid w:val="000F27EC"/>
    <w:rsid w:val="000F2F7D"/>
    <w:rsid w:val="000F46F9"/>
    <w:rsid w:val="000F4B8F"/>
    <w:rsid w:val="000F5E93"/>
    <w:rsid w:val="000F619C"/>
    <w:rsid w:val="000F6BD5"/>
    <w:rsid w:val="000F7BCD"/>
    <w:rsid w:val="001001D1"/>
    <w:rsid w:val="0010082E"/>
    <w:rsid w:val="00101080"/>
    <w:rsid w:val="0010133C"/>
    <w:rsid w:val="00101CE2"/>
    <w:rsid w:val="00101CF6"/>
    <w:rsid w:val="0010210D"/>
    <w:rsid w:val="00102D47"/>
    <w:rsid w:val="00103696"/>
    <w:rsid w:val="00103A12"/>
    <w:rsid w:val="00103A63"/>
    <w:rsid w:val="00104044"/>
    <w:rsid w:val="001059AA"/>
    <w:rsid w:val="00105FD2"/>
    <w:rsid w:val="001077B4"/>
    <w:rsid w:val="00110130"/>
    <w:rsid w:val="001105CA"/>
    <w:rsid w:val="001115D7"/>
    <w:rsid w:val="00112700"/>
    <w:rsid w:val="0011271E"/>
    <w:rsid w:val="00112A34"/>
    <w:rsid w:val="00112E11"/>
    <w:rsid w:val="0011357D"/>
    <w:rsid w:val="00114534"/>
    <w:rsid w:val="00114577"/>
    <w:rsid w:val="00115972"/>
    <w:rsid w:val="001170DF"/>
    <w:rsid w:val="0011751F"/>
    <w:rsid w:val="00117CC2"/>
    <w:rsid w:val="00120BEA"/>
    <w:rsid w:val="00121D12"/>
    <w:rsid w:val="00121EE5"/>
    <w:rsid w:val="00121FD6"/>
    <w:rsid w:val="00122320"/>
    <w:rsid w:val="00122A10"/>
    <w:rsid w:val="00123812"/>
    <w:rsid w:val="00123CFD"/>
    <w:rsid w:val="0012418B"/>
    <w:rsid w:val="00124EBD"/>
    <w:rsid w:val="00124F85"/>
    <w:rsid w:val="001258CD"/>
    <w:rsid w:val="00125B0D"/>
    <w:rsid w:val="001262C7"/>
    <w:rsid w:val="00126940"/>
    <w:rsid w:val="001269BD"/>
    <w:rsid w:val="00127794"/>
    <w:rsid w:val="001312BB"/>
    <w:rsid w:val="001325EE"/>
    <w:rsid w:val="00133011"/>
    <w:rsid w:val="001331A6"/>
    <w:rsid w:val="00133476"/>
    <w:rsid w:val="0013428A"/>
    <w:rsid w:val="00135CC3"/>
    <w:rsid w:val="0013621C"/>
    <w:rsid w:val="00136BB0"/>
    <w:rsid w:val="00137145"/>
    <w:rsid w:val="00137885"/>
    <w:rsid w:val="00140F5D"/>
    <w:rsid w:val="0014277C"/>
    <w:rsid w:val="00143486"/>
    <w:rsid w:val="001435B8"/>
    <w:rsid w:val="0014422E"/>
    <w:rsid w:val="001448BA"/>
    <w:rsid w:val="00145694"/>
    <w:rsid w:val="0014652D"/>
    <w:rsid w:val="001465AB"/>
    <w:rsid w:val="00147521"/>
    <w:rsid w:val="001478F8"/>
    <w:rsid w:val="00147EF4"/>
    <w:rsid w:val="001513EA"/>
    <w:rsid w:val="00151FAA"/>
    <w:rsid w:val="0015205A"/>
    <w:rsid w:val="00152345"/>
    <w:rsid w:val="0015415A"/>
    <w:rsid w:val="00155B7F"/>
    <w:rsid w:val="00156E21"/>
    <w:rsid w:val="00156E4A"/>
    <w:rsid w:val="00160980"/>
    <w:rsid w:val="00160C54"/>
    <w:rsid w:val="00160E89"/>
    <w:rsid w:val="00161911"/>
    <w:rsid w:val="00161A13"/>
    <w:rsid w:val="00163A0E"/>
    <w:rsid w:val="00164895"/>
    <w:rsid w:val="00164DF7"/>
    <w:rsid w:val="0016552F"/>
    <w:rsid w:val="0016565A"/>
    <w:rsid w:val="001663FC"/>
    <w:rsid w:val="001675A8"/>
    <w:rsid w:val="0016773B"/>
    <w:rsid w:val="00167BD6"/>
    <w:rsid w:val="0017129D"/>
    <w:rsid w:val="001717BE"/>
    <w:rsid w:val="001717FB"/>
    <w:rsid w:val="001721E1"/>
    <w:rsid w:val="00172D14"/>
    <w:rsid w:val="0017411A"/>
    <w:rsid w:val="00174170"/>
    <w:rsid w:val="0017469F"/>
    <w:rsid w:val="00174863"/>
    <w:rsid w:val="00175345"/>
    <w:rsid w:val="001753E9"/>
    <w:rsid w:val="001754CE"/>
    <w:rsid w:val="001756B0"/>
    <w:rsid w:val="00175C00"/>
    <w:rsid w:val="00176EA7"/>
    <w:rsid w:val="00177352"/>
    <w:rsid w:val="0017799B"/>
    <w:rsid w:val="00177E32"/>
    <w:rsid w:val="00183FD9"/>
    <w:rsid w:val="00184BC5"/>
    <w:rsid w:val="001857AC"/>
    <w:rsid w:val="001860A3"/>
    <w:rsid w:val="00186236"/>
    <w:rsid w:val="0018672A"/>
    <w:rsid w:val="00187486"/>
    <w:rsid w:val="00191462"/>
    <w:rsid w:val="00192657"/>
    <w:rsid w:val="001927A8"/>
    <w:rsid w:val="00192FA6"/>
    <w:rsid w:val="001930CF"/>
    <w:rsid w:val="00193350"/>
    <w:rsid w:val="00195110"/>
    <w:rsid w:val="001963D7"/>
    <w:rsid w:val="001964E3"/>
    <w:rsid w:val="001976ED"/>
    <w:rsid w:val="00197B90"/>
    <w:rsid w:val="001A0100"/>
    <w:rsid w:val="001A1946"/>
    <w:rsid w:val="001A1F6A"/>
    <w:rsid w:val="001A321A"/>
    <w:rsid w:val="001A376D"/>
    <w:rsid w:val="001A3D06"/>
    <w:rsid w:val="001B1FC6"/>
    <w:rsid w:val="001B3229"/>
    <w:rsid w:val="001B5FBE"/>
    <w:rsid w:val="001B6192"/>
    <w:rsid w:val="001B620F"/>
    <w:rsid w:val="001B644E"/>
    <w:rsid w:val="001B6546"/>
    <w:rsid w:val="001B6999"/>
    <w:rsid w:val="001B6A9B"/>
    <w:rsid w:val="001B6BA4"/>
    <w:rsid w:val="001B71A4"/>
    <w:rsid w:val="001B7CA8"/>
    <w:rsid w:val="001C2590"/>
    <w:rsid w:val="001C2A81"/>
    <w:rsid w:val="001C3E2C"/>
    <w:rsid w:val="001C463E"/>
    <w:rsid w:val="001C50EA"/>
    <w:rsid w:val="001C5B6F"/>
    <w:rsid w:val="001C603F"/>
    <w:rsid w:val="001C6987"/>
    <w:rsid w:val="001C7E3F"/>
    <w:rsid w:val="001D028E"/>
    <w:rsid w:val="001D0F29"/>
    <w:rsid w:val="001D139D"/>
    <w:rsid w:val="001D24FC"/>
    <w:rsid w:val="001D29E1"/>
    <w:rsid w:val="001D32B2"/>
    <w:rsid w:val="001D4CD1"/>
    <w:rsid w:val="001D572E"/>
    <w:rsid w:val="001D69E2"/>
    <w:rsid w:val="001D7403"/>
    <w:rsid w:val="001E07FC"/>
    <w:rsid w:val="001E0B70"/>
    <w:rsid w:val="001E3FAA"/>
    <w:rsid w:val="001E4850"/>
    <w:rsid w:val="001E52E8"/>
    <w:rsid w:val="001E57CC"/>
    <w:rsid w:val="001E5C50"/>
    <w:rsid w:val="001E6B23"/>
    <w:rsid w:val="001E6EDD"/>
    <w:rsid w:val="001E7787"/>
    <w:rsid w:val="001F017F"/>
    <w:rsid w:val="001F042A"/>
    <w:rsid w:val="001F062E"/>
    <w:rsid w:val="001F10BB"/>
    <w:rsid w:val="001F1AA0"/>
    <w:rsid w:val="001F23AA"/>
    <w:rsid w:val="001F2F23"/>
    <w:rsid w:val="001F37FE"/>
    <w:rsid w:val="001F3B80"/>
    <w:rsid w:val="001F40B9"/>
    <w:rsid w:val="001F40BF"/>
    <w:rsid w:val="001F498D"/>
    <w:rsid w:val="001F4B3C"/>
    <w:rsid w:val="001F4D43"/>
    <w:rsid w:val="001F5C5B"/>
    <w:rsid w:val="001F6C00"/>
    <w:rsid w:val="001F6F1F"/>
    <w:rsid w:val="002017D2"/>
    <w:rsid w:val="0020192F"/>
    <w:rsid w:val="00201CB0"/>
    <w:rsid w:val="002022E4"/>
    <w:rsid w:val="002028D3"/>
    <w:rsid w:val="002040E2"/>
    <w:rsid w:val="00204F80"/>
    <w:rsid w:val="00205E3F"/>
    <w:rsid w:val="00206839"/>
    <w:rsid w:val="00206B8F"/>
    <w:rsid w:val="00207F47"/>
    <w:rsid w:val="00210191"/>
    <w:rsid w:val="00210C2D"/>
    <w:rsid w:val="0021161E"/>
    <w:rsid w:val="00211E61"/>
    <w:rsid w:val="00212686"/>
    <w:rsid w:val="002138DC"/>
    <w:rsid w:val="002138EA"/>
    <w:rsid w:val="00213992"/>
    <w:rsid w:val="00213D73"/>
    <w:rsid w:val="00214551"/>
    <w:rsid w:val="002169A6"/>
    <w:rsid w:val="00216CFA"/>
    <w:rsid w:val="00217BA2"/>
    <w:rsid w:val="00217F99"/>
    <w:rsid w:val="00220A3F"/>
    <w:rsid w:val="00221185"/>
    <w:rsid w:val="00222A24"/>
    <w:rsid w:val="00224D97"/>
    <w:rsid w:val="002263C9"/>
    <w:rsid w:val="00227741"/>
    <w:rsid w:val="00227EF5"/>
    <w:rsid w:val="00230F79"/>
    <w:rsid w:val="00231666"/>
    <w:rsid w:val="002316BC"/>
    <w:rsid w:val="00232382"/>
    <w:rsid w:val="00232907"/>
    <w:rsid w:val="00232D07"/>
    <w:rsid w:val="00233115"/>
    <w:rsid w:val="00233A38"/>
    <w:rsid w:val="0023449F"/>
    <w:rsid w:val="00235149"/>
    <w:rsid w:val="00236106"/>
    <w:rsid w:val="00236C23"/>
    <w:rsid w:val="0024113A"/>
    <w:rsid w:val="00242E5C"/>
    <w:rsid w:val="0024304B"/>
    <w:rsid w:val="002445D6"/>
    <w:rsid w:val="00246197"/>
    <w:rsid w:val="002465F2"/>
    <w:rsid w:val="002467B0"/>
    <w:rsid w:val="0025017D"/>
    <w:rsid w:val="00250398"/>
    <w:rsid w:val="0025052C"/>
    <w:rsid w:val="00250B5D"/>
    <w:rsid w:val="00250D5D"/>
    <w:rsid w:val="00251523"/>
    <w:rsid w:val="00251B3D"/>
    <w:rsid w:val="002525E1"/>
    <w:rsid w:val="00252795"/>
    <w:rsid w:val="00252B3E"/>
    <w:rsid w:val="00253437"/>
    <w:rsid w:val="002539B8"/>
    <w:rsid w:val="0025459A"/>
    <w:rsid w:val="002558B8"/>
    <w:rsid w:val="00255EDB"/>
    <w:rsid w:val="0025707B"/>
    <w:rsid w:val="00257C3B"/>
    <w:rsid w:val="002616F5"/>
    <w:rsid w:val="00261E0C"/>
    <w:rsid w:val="00262024"/>
    <w:rsid w:val="00262C3B"/>
    <w:rsid w:val="00263558"/>
    <w:rsid w:val="002636E9"/>
    <w:rsid w:val="002639F6"/>
    <w:rsid w:val="00263CD6"/>
    <w:rsid w:val="002641FC"/>
    <w:rsid w:val="002650DE"/>
    <w:rsid w:val="00267C63"/>
    <w:rsid w:val="002727A0"/>
    <w:rsid w:val="00272DB6"/>
    <w:rsid w:val="00273A06"/>
    <w:rsid w:val="00273CCA"/>
    <w:rsid w:val="00275455"/>
    <w:rsid w:val="002765D4"/>
    <w:rsid w:val="00276F8B"/>
    <w:rsid w:val="00280CA8"/>
    <w:rsid w:val="00280FB3"/>
    <w:rsid w:val="00281BC6"/>
    <w:rsid w:val="002822A5"/>
    <w:rsid w:val="002823AA"/>
    <w:rsid w:val="00282E2A"/>
    <w:rsid w:val="002839FC"/>
    <w:rsid w:val="00284447"/>
    <w:rsid w:val="002859C9"/>
    <w:rsid w:val="00285D34"/>
    <w:rsid w:val="00285F82"/>
    <w:rsid w:val="002862A4"/>
    <w:rsid w:val="0028634A"/>
    <w:rsid w:val="002905AC"/>
    <w:rsid w:val="0029150C"/>
    <w:rsid w:val="00291B4E"/>
    <w:rsid w:val="00291C99"/>
    <w:rsid w:val="00293040"/>
    <w:rsid w:val="00294732"/>
    <w:rsid w:val="00294828"/>
    <w:rsid w:val="0029535C"/>
    <w:rsid w:val="00295431"/>
    <w:rsid w:val="00297ED3"/>
    <w:rsid w:val="002A0BB3"/>
    <w:rsid w:val="002A2A22"/>
    <w:rsid w:val="002A313A"/>
    <w:rsid w:val="002A3891"/>
    <w:rsid w:val="002A3BAA"/>
    <w:rsid w:val="002A3E29"/>
    <w:rsid w:val="002A4A7E"/>
    <w:rsid w:val="002A4EA0"/>
    <w:rsid w:val="002A4F94"/>
    <w:rsid w:val="002A5D94"/>
    <w:rsid w:val="002A70FC"/>
    <w:rsid w:val="002A764F"/>
    <w:rsid w:val="002B0FFB"/>
    <w:rsid w:val="002B18CC"/>
    <w:rsid w:val="002B2957"/>
    <w:rsid w:val="002B2D67"/>
    <w:rsid w:val="002B3379"/>
    <w:rsid w:val="002B353C"/>
    <w:rsid w:val="002B54F0"/>
    <w:rsid w:val="002B5503"/>
    <w:rsid w:val="002B63BA"/>
    <w:rsid w:val="002B66D5"/>
    <w:rsid w:val="002B7596"/>
    <w:rsid w:val="002B75BD"/>
    <w:rsid w:val="002B7656"/>
    <w:rsid w:val="002C06C2"/>
    <w:rsid w:val="002C09FC"/>
    <w:rsid w:val="002C0D4E"/>
    <w:rsid w:val="002C1384"/>
    <w:rsid w:val="002C3318"/>
    <w:rsid w:val="002C3B93"/>
    <w:rsid w:val="002C4424"/>
    <w:rsid w:val="002C732F"/>
    <w:rsid w:val="002C76A4"/>
    <w:rsid w:val="002D14B3"/>
    <w:rsid w:val="002D15AF"/>
    <w:rsid w:val="002D2B83"/>
    <w:rsid w:val="002D405C"/>
    <w:rsid w:val="002D41E8"/>
    <w:rsid w:val="002D4374"/>
    <w:rsid w:val="002D58ED"/>
    <w:rsid w:val="002D5D20"/>
    <w:rsid w:val="002D639D"/>
    <w:rsid w:val="002D6449"/>
    <w:rsid w:val="002D6AE0"/>
    <w:rsid w:val="002D72B9"/>
    <w:rsid w:val="002E17BA"/>
    <w:rsid w:val="002E26AE"/>
    <w:rsid w:val="002E2954"/>
    <w:rsid w:val="002E3948"/>
    <w:rsid w:val="002E459A"/>
    <w:rsid w:val="002E4A29"/>
    <w:rsid w:val="002E559C"/>
    <w:rsid w:val="002E55B4"/>
    <w:rsid w:val="002E5B2E"/>
    <w:rsid w:val="002E5DF0"/>
    <w:rsid w:val="002F1553"/>
    <w:rsid w:val="002F28A7"/>
    <w:rsid w:val="002F383E"/>
    <w:rsid w:val="002F40DA"/>
    <w:rsid w:val="002F4830"/>
    <w:rsid w:val="002F48EE"/>
    <w:rsid w:val="002F5855"/>
    <w:rsid w:val="002F5B2C"/>
    <w:rsid w:val="002F5B7E"/>
    <w:rsid w:val="002F61EC"/>
    <w:rsid w:val="002F7A09"/>
    <w:rsid w:val="0030098F"/>
    <w:rsid w:val="003033E0"/>
    <w:rsid w:val="003034FB"/>
    <w:rsid w:val="003035FF"/>
    <w:rsid w:val="00303F0D"/>
    <w:rsid w:val="00303F78"/>
    <w:rsid w:val="003040B6"/>
    <w:rsid w:val="003046D4"/>
    <w:rsid w:val="00304EB1"/>
    <w:rsid w:val="003053A0"/>
    <w:rsid w:val="00310376"/>
    <w:rsid w:val="00310C75"/>
    <w:rsid w:val="00311723"/>
    <w:rsid w:val="0031233B"/>
    <w:rsid w:val="003123C3"/>
    <w:rsid w:val="00313D02"/>
    <w:rsid w:val="003140A0"/>
    <w:rsid w:val="00315834"/>
    <w:rsid w:val="00316154"/>
    <w:rsid w:val="003161C5"/>
    <w:rsid w:val="00317526"/>
    <w:rsid w:val="00317E2F"/>
    <w:rsid w:val="00320373"/>
    <w:rsid w:val="00320935"/>
    <w:rsid w:val="00324887"/>
    <w:rsid w:val="003250EB"/>
    <w:rsid w:val="0032561D"/>
    <w:rsid w:val="0032596E"/>
    <w:rsid w:val="003268C9"/>
    <w:rsid w:val="0033094A"/>
    <w:rsid w:val="003313D0"/>
    <w:rsid w:val="00331AF9"/>
    <w:rsid w:val="00331AFF"/>
    <w:rsid w:val="00334D5C"/>
    <w:rsid w:val="00335204"/>
    <w:rsid w:val="00335363"/>
    <w:rsid w:val="00335A29"/>
    <w:rsid w:val="00336B5A"/>
    <w:rsid w:val="0034027C"/>
    <w:rsid w:val="0034039C"/>
    <w:rsid w:val="00340493"/>
    <w:rsid w:val="00341394"/>
    <w:rsid w:val="00342E22"/>
    <w:rsid w:val="00343B8D"/>
    <w:rsid w:val="00344BF2"/>
    <w:rsid w:val="003459D9"/>
    <w:rsid w:val="0034617A"/>
    <w:rsid w:val="00346D46"/>
    <w:rsid w:val="003472D9"/>
    <w:rsid w:val="003500C6"/>
    <w:rsid w:val="003500F1"/>
    <w:rsid w:val="00350986"/>
    <w:rsid w:val="003521DC"/>
    <w:rsid w:val="003523D8"/>
    <w:rsid w:val="0035335D"/>
    <w:rsid w:val="00354AC8"/>
    <w:rsid w:val="00354BFD"/>
    <w:rsid w:val="00354D90"/>
    <w:rsid w:val="00355923"/>
    <w:rsid w:val="00356795"/>
    <w:rsid w:val="003574A8"/>
    <w:rsid w:val="00357BB9"/>
    <w:rsid w:val="00360E93"/>
    <w:rsid w:val="003637B4"/>
    <w:rsid w:val="00363858"/>
    <w:rsid w:val="003644E7"/>
    <w:rsid w:val="00364922"/>
    <w:rsid w:val="00364D18"/>
    <w:rsid w:val="0037204E"/>
    <w:rsid w:val="0037226D"/>
    <w:rsid w:val="00373F8D"/>
    <w:rsid w:val="003747FB"/>
    <w:rsid w:val="00374EEE"/>
    <w:rsid w:val="003757F1"/>
    <w:rsid w:val="00375892"/>
    <w:rsid w:val="003759F7"/>
    <w:rsid w:val="00377204"/>
    <w:rsid w:val="00377DFA"/>
    <w:rsid w:val="00380AF6"/>
    <w:rsid w:val="003827BF"/>
    <w:rsid w:val="00382B5A"/>
    <w:rsid w:val="00383BDF"/>
    <w:rsid w:val="00383E1E"/>
    <w:rsid w:val="00383EF4"/>
    <w:rsid w:val="003848C1"/>
    <w:rsid w:val="00385238"/>
    <w:rsid w:val="00385651"/>
    <w:rsid w:val="00386436"/>
    <w:rsid w:val="0039019F"/>
    <w:rsid w:val="00390518"/>
    <w:rsid w:val="003907EC"/>
    <w:rsid w:val="00390FB3"/>
    <w:rsid w:val="0039156C"/>
    <w:rsid w:val="003948CB"/>
    <w:rsid w:val="00395923"/>
    <w:rsid w:val="00395CE5"/>
    <w:rsid w:val="00396BBA"/>
    <w:rsid w:val="003A2583"/>
    <w:rsid w:val="003A391F"/>
    <w:rsid w:val="003A47D6"/>
    <w:rsid w:val="003A5B7A"/>
    <w:rsid w:val="003A72F6"/>
    <w:rsid w:val="003A7904"/>
    <w:rsid w:val="003A7DC7"/>
    <w:rsid w:val="003B07DF"/>
    <w:rsid w:val="003B0872"/>
    <w:rsid w:val="003B111F"/>
    <w:rsid w:val="003B15F0"/>
    <w:rsid w:val="003B1F3C"/>
    <w:rsid w:val="003B367F"/>
    <w:rsid w:val="003B3F03"/>
    <w:rsid w:val="003B4EB4"/>
    <w:rsid w:val="003B5202"/>
    <w:rsid w:val="003B74FE"/>
    <w:rsid w:val="003B7DFE"/>
    <w:rsid w:val="003C1F44"/>
    <w:rsid w:val="003C22B2"/>
    <w:rsid w:val="003C2643"/>
    <w:rsid w:val="003C325E"/>
    <w:rsid w:val="003C34D7"/>
    <w:rsid w:val="003C5D0F"/>
    <w:rsid w:val="003C7BB8"/>
    <w:rsid w:val="003D11AA"/>
    <w:rsid w:val="003D142D"/>
    <w:rsid w:val="003D17ED"/>
    <w:rsid w:val="003D1E16"/>
    <w:rsid w:val="003D2CE8"/>
    <w:rsid w:val="003D43A0"/>
    <w:rsid w:val="003D4FDB"/>
    <w:rsid w:val="003D5359"/>
    <w:rsid w:val="003D5402"/>
    <w:rsid w:val="003D62EB"/>
    <w:rsid w:val="003D7F56"/>
    <w:rsid w:val="003E1781"/>
    <w:rsid w:val="003E17E7"/>
    <w:rsid w:val="003E1FB5"/>
    <w:rsid w:val="003E2153"/>
    <w:rsid w:val="003E2FD0"/>
    <w:rsid w:val="003E36E8"/>
    <w:rsid w:val="003E3C69"/>
    <w:rsid w:val="003E68A2"/>
    <w:rsid w:val="003E6C82"/>
    <w:rsid w:val="003E6FD8"/>
    <w:rsid w:val="003E7ECA"/>
    <w:rsid w:val="003F16EC"/>
    <w:rsid w:val="003F18F0"/>
    <w:rsid w:val="003F2069"/>
    <w:rsid w:val="003F2811"/>
    <w:rsid w:val="003F2A70"/>
    <w:rsid w:val="003F2F1D"/>
    <w:rsid w:val="003F44D3"/>
    <w:rsid w:val="003F70AB"/>
    <w:rsid w:val="003F7279"/>
    <w:rsid w:val="003F749D"/>
    <w:rsid w:val="003F74FE"/>
    <w:rsid w:val="0040019E"/>
    <w:rsid w:val="004016EF"/>
    <w:rsid w:val="00401A1F"/>
    <w:rsid w:val="00401F20"/>
    <w:rsid w:val="0040237B"/>
    <w:rsid w:val="00402571"/>
    <w:rsid w:val="00402875"/>
    <w:rsid w:val="00402E30"/>
    <w:rsid w:val="00403218"/>
    <w:rsid w:val="00403E86"/>
    <w:rsid w:val="00404487"/>
    <w:rsid w:val="00404682"/>
    <w:rsid w:val="00406A9E"/>
    <w:rsid w:val="0041136C"/>
    <w:rsid w:val="004113A4"/>
    <w:rsid w:val="0041173A"/>
    <w:rsid w:val="00412211"/>
    <w:rsid w:val="00412248"/>
    <w:rsid w:val="004122D9"/>
    <w:rsid w:val="0041270E"/>
    <w:rsid w:val="00413AED"/>
    <w:rsid w:val="00414E8D"/>
    <w:rsid w:val="00415035"/>
    <w:rsid w:val="00415421"/>
    <w:rsid w:val="0041701D"/>
    <w:rsid w:val="004170BB"/>
    <w:rsid w:val="00422093"/>
    <w:rsid w:val="0042227E"/>
    <w:rsid w:val="00422634"/>
    <w:rsid w:val="0042437D"/>
    <w:rsid w:val="00426A67"/>
    <w:rsid w:val="004312A9"/>
    <w:rsid w:val="00431B38"/>
    <w:rsid w:val="00432977"/>
    <w:rsid w:val="00434B2D"/>
    <w:rsid w:val="00434C59"/>
    <w:rsid w:val="004353FC"/>
    <w:rsid w:val="00437EC6"/>
    <w:rsid w:val="00440567"/>
    <w:rsid w:val="00441185"/>
    <w:rsid w:val="00441BBC"/>
    <w:rsid w:val="0044267E"/>
    <w:rsid w:val="00443E9F"/>
    <w:rsid w:val="00444ECD"/>
    <w:rsid w:val="00444F28"/>
    <w:rsid w:val="0044566D"/>
    <w:rsid w:val="0044693F"/>
    <w:rsid w:val="0044742F"/>
    <w:rsid w:val="00447E49"/>
    <w:rsid w:val="004504FE"/>
    <w:rsid w:val="0045065C"/>
    <w:rsid w:val="004522DF"/>
    <w:rsid w:val="004524F4"/>
    <w:rsid w:val="00452681"/>
    <w:rsid w:val="0045297F"/>
    <w:rsid w:val="004532D4"/>
    <w:rsid w:val="004535A6"/>
    <w:rsid w:val="00453F00"/>
    <w:rsid w:val="0045499C"/>
    <w:rsid w:val="00454A5E"/>
    <w:rsid w:val="0045652F"/>
    <w:rsid w:val="004577D3"/>
    <w:rsid w:val="00460894"/>
    <w:rsid w:val="00460FA0"/>
    <w:rsid w:val="00461C11"/>
    <w:rsid w:val="004623BB"/>
    <w:rsid w:val="00465CCA"/>
    <w:rsid w:val="00466F43"/>
    <w:rsid w:val="0046771C"/>
    <w:rsid w:val="0046788E"/>
    <w:rsid w:val="00470738"/>
    <w:rsid w:val="004721E9"/>
    <w:rsid w:val="00472FF1"/>
    <w:rsid w:val="00474C1F"/>
    <w:rsid w:val="00474D56"/>
    <w:rsid w:val="004754C8"/>
    <w:rsid w:val="0047690E"/>
    <w:rsid w:val="004777E3"/>
    <w:rsid w:val="00477C3E"/>
    <w:rsid w:val="0048045D"/>
    <w:rsid w:val="00480565"/>
    <w:rsid w:val="00480F98"/>
    <w:rsid w:val="00481A17"/>
    <w:rsid w:val="00482200"/>
    <w:rsid w:val="00482CE9"/>
    <w:rsid w:val="0048644B"/>
    <w:rsid w:val="00486EDB"/>
    <w:rsid w:val="00490DA9"/>
    <w:rsid w:val="00491042"/>
    <w:rsid w:val="00491AED"/>
    <w:rsid w:val="00491F37"/>
    <w:rsid w:val="00492A14"/>
    <w:rsid w:val="00493EDB"/>
    <w:rsid w:val="004952F6"/>
    <w:rsid w:val="004977C3"/>
    <w:rsid w:val="00497E6F"/>
    <w:rsid w:val="004A128A"/>
    <w:rsid w:val="004A413E"/>
    <w:rsid w:val="004A4BC4"/>
    <w:rsid w:val="004A6CB5"/>
    <w:rsid w:val="004A6F4B"/>
    <w:rsid w:val="004A6FBF"/>
    <w:rsid w:val="004A726A"/>
    <w:rsid w:val="004A7E4A"/>
    <w:rsid w:val="004B144D"/>
    <w:rsid w:val="004B1ABD"/>
    <w:rsid w:val="004B241B"/>
    <w:rsid w:val="004B35DA"/>
    <w:rsid w:val="004B3953"/>
    <w:rsid w:val="004B4314"/>
    <w:rsid w:val="004B4E2C"/>
    <w:rsid w:val="004B58E5"/>
    <w:rsid w:val="004B5AF6"/>
    <w:rsid w:val="004B65E6"/>
    <w:rsid w:val="004B6861"/>
    <w:rsid w:val="004B6BE7"/>
    <w:rsid w:val="004B7006"/>
    <w:rsid w:val="004C043E"/>
    <w:rsid w:val="004C07AD"/>
    <w:rsid w:val="004C0F1A"/>
    <w:rsid w:val="004C3AB4"/>
    <w:rsid w:val="004C42CC"/>
    <w:rsid w:val="004C57A8"/>
    <w:rsid w:val="004C7A86"/>
    <w:rsid w:val="004D07B3"/>
    <w:rsid w:val="004D0899"/>
    <w:rsid w:val="004D17DD"/>
    <w:rsid w:val="004D34DD"/>
    <w:rsid w:val="004D3C52"/>
    <w:rsid w:val="004D3F0E"/>
    <w:rsid w:val="004D55F3"/>
    <w:rsid w:val="004D6363"/>
    <w:rsid w:val="004E0C41"/>
    <w:rsid w:val="004E2A10"/>
    <w:rsid w:val="004E36FE"/>
    <w:rsid w:val="004E472A"/>
    <w:rsid w:val="004E52DA"/>
    <w:rsid w:val="004E6530"/>
    <w:rsid w:val="004E6930"/>
    <w:rsid w:val="004E7300"/>
    <w:rsid w:val="004E76C5"/>
    <w:rsid w:val="004E7C22"/>
    <w:rsid w:val="004E7C71"/>
    <w:rsid w:val="004F0FC6"/>
    <w:rsid w:val="004F133C"/>
    <w:rsid w:val="004F1E24"/>
    <w:rsid w:val="004F2ABC"/>
    <w:rsid w:val="004F30A3"/>
    <w:rsid w:val="004F5754"/>
    <w:rsid w:val="004F627A"/>
    <w:rsid w:val="004F7376"/>
    <w:rsid w:val="004F752D"/>
    <w:rsid w:val="004F7602"/>
    <w:rsid w:val="004F7807"/>
    <w:rsid w:val="004F7A15"/>
    <w:rsid w:val="005004D4"/>
    <w:rsid w:val="00501066"/>
    <w:rsid w:val="005022FA"/>
    <w:rsid w:val="00502F70"/>
    <w:rsid w:val="005037D5"/>
    <w:rsid w:val="00503BED"/>
    <w:rsid w:val="00504182"/>
    <w:rsid w:val="00504609"/>
    <w:rsid w:val="00505763"/>
    <w:rsid w:val="00505DFC"/>
    <w:rsid w:val="00505E1B"/>
    <w:rsid w:val="005075E8"/>
    <w:rsid w:val="00507848"/>
    <w:rsid w:val="00507F91"/>
    <w:rsid w:val="0051144E"/>
    <w:rsid w:val="0051386E"/>
    <w:rsid w:val="00513E29"/>
    <w:rsid w:val="00514525"/>
    <w:rsid w:val="00514EE0"/>
    <w:rsid w:val="00514FBB"/>
    <w:rsid w:val="00516ECC"/>
    <w:rsid w:val="00516F52"/>
    <w:rsid w:val="00520145"/>
    <w:rsid w:val="005206F7"/>
    <w:rsid w:val="00522079"/>
    <w:rsid w:val="00522B87"/>
    <w:rsid w:val="005246BE"/>
    <w:rsid w:val="00526FB1"/>
    <w:rsid w:val="0052747C"/>
    <w:rsid w:val="005279DD"/>
    <w:rsid w:val="00530C25"/>
    <w:rsid w:val="00531601"/>
    <w:rsid w:val="00531BA3"/>
    <w:rsid w:val="005327F1"/>
    <w:rsid w:val="00533215"/>
    <w:rsid w:val="005335E7"/>
    <w:rsid w:val="00533979"/>
    <w:rsid w:val="00535393"/>
    <w:rsid w:val="00536073"/>
    <w:rsid w:val="00536E67"/>
    <w:rsid w:val="0054182B"/>
    <w:rsid w:val="00541E5C"/>
    <w:rsid w:val="00542FB3"/>
    <w:rsid w:val="0054300D"/>
    <w:rsid w:val="00544744"/>
    <w:rsid w:val="00544B60"/>
    <w:rsid w:val="005462A9"/>
    <w:rsid w:val="00546E48"/>
    <w:rsid w:val="00547647"/>
    <w:rsid w:val="005478D4"/>
    <w:rsid w:val="00547E53"/>
    <w:rsid w:val="00550D31"/>
    <w:rsid w:val="00550F5F"/>
    <w:rsid w:val="005512CB"/>
    <w:rsid w:val="00551456"/>
    <w:rsid w:val="00552C72"/>
    <w:rsid w:val="00553092"/>
    <w:rsid w:val="00554E2C"/>
    <w:rsid w:val="005563BA"/>
    <w:rsid w:val="005567C3"/>
    <w:rsid w:val="0055722A"/>
    <w:rsid w:val="005576BF"/>
    <w:rsid w:val="005577FE"/>
    <w:rsid w:val="00557EF6"/>
    <w:rsid w:val="00560E90"/>
    <w:rsid w:val="00562A76"/>
    <w:rsid w:val="005633AA"/>
    <w:rsid w:val="00564551"/>
    <w:rsid w:val="00566C12"/>
    <w:rsid w:val="00567395"/>
    <w:rsid w:val="00567494"/>
    <w:rsid w:val="00571D90"/>
    <w:rsid w:val="0057312F"/>
    <w:rsid w:val="005734FC"/>
    <w:rsid w:val="005738EA"/>
    <w:rsid w:val="00573930"/>
    <w:rsid w:val="00574180"/>
    <w:rsid w:val="005750A5"/>
    <w:rsid w:val="005750AA"/>
    <w:rsid w:val="0057541E"/>
    <w:rsid w:val="00575C86"/>
    <w:rsid w:val="0057630D"/>
    <w:rsid w:val="0057680F"/>
    <w:rsid w:val="00577911"/>
    <w:rsid w:val="00580868"/>
    <w:rsid w:val="00583589"/>
    <w:rsid w:val="00583AED"/>
    <w:rsid w:val="00583F49"/>
    <w:rsid w:val="005850FE"/>
    <w:rsid w:val="00585B42"/>
    <w:rsid w:val="00585D80"/>
    <w:rsid w:val="00586FE5"/>
    <w:rsid w:val="00587B87"/>
    <w:rsid w:val="00587BFD"/>
    <w:rsid w:val="00587C09"/>
    <w:rsid w:val="00587DC9"/>
    <w:rsid w:val="00587E14"/>
    <w:rsid w:val="0059019E"/>
    <w:rsid w:val="00590DD9"/>
    <w:rsid w:val="00591907"/>
    <w:rsid w:val="00591B96"/>
    <w:rsid w:val="00591C69"/>
    <w:rsid w:val="00591D6B"/>
    <w:rsid w:val="0059234A"/>
    <w:rsid w:val="005939D8"/>
    <w:rsid w:val="0059624E"/>
    <w:rsid w:val="00596A78"/>
    <w:rsid w:val="00596FB4"/>
    <w:rsid w:val="005A059E"/>
    <w:rsid w:val="005A0D7A"/>
    <w:rsid w:val="005A1DB7"/>
    <w:rsid w:val="005A2734"/>
    <w:rsid w:val="005A2C27"/>
    <w:rsid w:val="005A3481"/>
    <w:rsid w:val="005A3BA3"/>
    <w:rsid w:val="005A3E12"/>
    <w:rsid w:val="005A43CB"/>
    <w:rsid w:val="005A4744"/>
    <w:rsid w:val="005A5951"/>
    <w:rsid w:val="005A5F8E"/>
    <w:rsid w:val="005A6095"/>
    <w:rsid w:val="005B0DFB"/>
    <w:rsid w:val="005B26E6"/>
    <w:rsid w:val="005B3B30"/>
    <w:rsid w:val="005B3B43"/>
    <w:rsid w:val="005B4601"/>
    <w:rsid w:val="005B4A34"/>
    <w:rsid w:val="005B4BD9"/>
    <w:rsid w:val="005B7DF6"/>
    <w:rsid w:val="005C0C90"/>
    <w:rsid w:val="005C0FDD"/>
    <w:rsid w:val="005C216A"/>
    <w:rsid w:val="005C3A92"/>
    <w:rsid w:val="005C46E6"/>
    <w:rsid w:val="005C50F7"/>
    <w:rsid w:val="005C6045"/>
    <w:rsid w:val="005C632C"/>
    <w:rsid w:val="005C691E"/>
    <w:rsid w:val="005C7D54"/>
    <w:rsid w:val="005D0DC7"/>
    <w:rsid w:val="005D144D"/>
    <w:rsid w:val="005D2268"/>
    <w:rsid w:val="005D229F"/>
    <w:rsid w:val="005D25E7"/>
    <w:rsid w:val="005D2886"/>
    <w:rsid w:val="005D2B8C"/>
    <w:rsid w:val="005D350D"/>
    <w:rsid w:val="005D4A32"/>
    <w:rsid w:val="005D5510"/>
    <w:rsid w:val="005D551D"/>
    <w:rsid w:val="005D619A"/>
    <w:rsid w:val="005D6CD0"/>
    <w:rsid w:val="005D75D5"/>
    <w:rsid w:val="005D7856"/>
    <w:rsid w:val="005E0559"/>
    <w:rsid w:val="005E0918"/>
    <w:rsid w:val="005E0A7C"/>
    <w:rsid w:val="005E1781"/>
    <w:rsid w:val="005E1BE9"/>
    <w:rsid w:val="005E35E3"/>
    <w:rsid w:val="005E3A00"/>
    <w:rsid w:val="005E4AEF"/>
    <w:rsid w:val="005E4BEC"/>
    <w:rsid w:val="005E4F73"/>
    <w:rsid w:val="005E555B"/>
    <w:rsid w:val="005E562F"/>
    <w:rsid w:val="005E5F9C"/>
    <w:rsid w:val="005E650B"/>
    <w:rsid w:val="005E7D15"/>
    <w:rsid w:val="005F0EBB"/>
    <w:rsid w:val="005F1EEC"/>
    <w:rsid w:val="005F22CE"/>
    <w:rsid w:val="005F2A05"/>
    <w:rsid w:val="005F3CC9"/>
    <w:rsid w:val="005F615B"/>
    <w:rsid w:val="005F7D8B"/>
    <w:rsid w:val="0060042A"/>
    <w:rsid w:val="00600751"/>
    <w:rsid w:val="00600BAC"/>
    <w:rsid w:val="00602E6C"/>
    <w:rsid w:val="006040B7"/>
    <w:rsid w:val="006048E3"/>
    <w:rsid w:val="00606649"/>
    <w:rsid w:val="00606DC1"/>
    <w:rsid w:val="00606E4B"/>
    <w:rsid w:val="00607FE8"/>
    <w:rsid w:val="0061007B"/>
    <w:rsid w:val="006104BB"/>
    <w:rsid w:val="00610F84"/>
    <w:rsid w:val="006115B2"/>
    <w:rsid w:val="00612404"/>
    <w:rsid w:val="006127F1"/>
    <w:rsid w:val="00613806"/>
    <w:rsid w:val="00613D18"/>
    <w:rsid w:val="006143DC"/>
    <w:rsid w:val="00614B4A"/>
    <w:rsid w:val="006178C2"/>
    <w:rsid w:val="00617E57"/>
    <w:rsid w:val="00623E87"/>
    <w:rsid w:val="006249CF"/>
    <w:rsid w:val="00625234"/>
    <w:rsid w:val="006269FF"/>
    <w:rsid w:val="00626F42"/>
    <w:rsid w:val="0062729F"/>
    <w:rsid w:val="006272F9"/>
    <w:rsid w:val="00627420"/>
    <w:rsid w:val="0063097F"/>
    <w:rsid w:val="0063103A"/>
    <w:rsid w:val="006316AD"/>
    <w:rsid w:val="00631869"/>
    <w:rsid w:val="00632802"/>
    <w:rsid w:val="0063281F"/>
    <w:rsid w:val="006328E8"/>
    <w:rsid w:val="00632F1C"/>
    <w:rsid w:val="006335BA"/>
    <w:rsid w:val="00633A2C"/>
    <w:rsid w:val="00634881"/>
    <w:rsid w:val="00634D88"/>
    <w:rsid w:val="0063609B"/>
    <w:rsid w:val="00636991"/>
    <w:rsid w:val="006369AF"/>
    <w:rsid w:val="00640900"/>
    <w:rsid w:val="00641762"/>
    <w:rsid w:val="00642E0C"/>
    <w:rsid w:val="00643C39"/>
    <w:rsid w:val="00644D50"/>
    <w:rsid w:val="006453B7"/>
    <w:rsid w:val="00646C41"/>
    <w:rsid w:val="00646E21"/>
    <w:rsid w:val="006476D0"/>
    <w:rsid w:val="0064784B"/>
    <w:rsid w:val="00653566"/>
    <w:rsid w:val="00654406"/>
    <w:rsid w:val="00655094"/>
    <w:rsid w:val="0065549F"/>
    <w:rsid w:val="00655641"/>
    <w:rsid w:val="00656DFC"/>
    <w:rsid w:val="00657A79"/>
    <w:rsid w:val="006619D3"/>
    <w:rsid w:val="006619EB"/>
    <w:rsid w:val="006621E5"/>
    <w:rsid w:val="0066242B"/>
    <w:rsid w:val="0066257D"/>
    <w:rsid w:val="00662821"/>
    <w:rsid w:val="00662F10"/>
    <w:rsid w:val="0066306B"/>
    <w:rsid w:val="00663A28"/>
    <w:rsid w:val="006643D0"/>
    <w:rsid w:val="00666204"/>
    <w:rsid w:val="00666688"/>
    <w:rsid w:val="00667C34"/>
    <w:rsid w:val="00670EE6"/>
    <w:rsid w:val="0067108E"/>
    <w:rsid w:val="00671A3D"/>
    <w:rsid w:val="00672138"/>
    <w:rsid w:val="0067248E"/>
    <w:rsid w:val="0067274B"/>
    <w:rsid w:val="0067276C"/>
    <w:rsid w:val="00672A22"/>
    <w:rsid w:val="00672C60"/>
    <w:rsid w:val="00673D77"/>
    <w:rsid w:val="00674B1D"/>
    <w:rsid w:val="006757A9"/>
    <w:rsid w:val="00676624"/>
    <w:rsid w:val="00676734"/>
    <w:rsid w:val="00676CC3"/>
    <w:rsid w:val="00676F6D"/>
    <w:rsid w:val="00677887"/>
    <w:rsid w:val="00682125"/>
    <w:rsid w:val="00682397"/>
    <w:rsid w:val="006838BE"/>
    <w:rsid w:val="00684747"/>
    <w:rsid w:val="00685DC0"/>
    <w:rsid w:val="00687388"/>
    <w:rsid w:val="00687E98"/>
    <w:rsid w:val="00690EBB"/>
    <w:rsid w:val="0069128B"/>
    <w:rsid w:val="006921B8"/>
    <w:rsid w:val="0069261B"/>
    <w:rsid w:val="00692A86"/>
    <w:rsid w:val="00695F7C"/>
    <w:rsid w:val="006973A2"/>
    <w:rsid w:val="006A0290"/>
    <w:rsid w:val="006A165A"/>
    <w:rsid w:val="006A206D"/>
    <w:rsid w:val="006A2461"/>
    <w:rsid w:val="006A304B"/>
    <w:rsid w:val="006A3A1D"/>
    <w:rsid w:val="006A46D4"/>
    <w:rsid w:val="006A5705"/>
    <w:rsid w:val="006A620B"/>
    <w:rsid w:val="006B00A7"/>
    <w:rsid w:val="006B05EF"/>
    <w:rsid w:val="006B0C82"/>
    <w:rsid w:val="006B1D5B"/>
    <w:rsid w:val="006B1E76"/>
    <w:rsid w:val="006B25C3"/>
    <w:rsid w:val="006B2961"/>
    <w:rsid w:val="006B3B13"/>
    <w:rsid w:val="006B3F1F"/>
    <w:rsid w:val="006B4D8B"/>
    <w:rsid w:val="006B5965"/>
    <w:rsid w:val="006B6E73"/>
    <w:rsid w:val="006B783A"/>
    <w:rsid w:val="006C02A1"/>
    <w:rsid w:val="006C0D81"/>
    <w:rsid w:val="006C1BD5"/>
    <w:rsid w:val="006C1E6B"/>
    <w:rsid w:val="006C2DC2"/>
    <w:rsid w:val="006C5D11"/>
    <w:rsid w:val="006C5F3B"/>
    <w:rsid w:val="006C5F65"/>
    <w:rsid w:val="006D044F"/>
    <w:rsid w:val="006D0F0A"/>
    <w:rsid w:val="006D1672"/>
    <w:rsid w:val="006D1912"/>
    <w:rsid w:val="006D20ED"/>
    <w:rsid w:val="006D2D92"/>
    <w:rsid w:val="006D2E29"/>
    <w:rsid w:val="006D2E48"/>
    <w:rsid w:val="006D311C"/>
    <w:rsid w:val="006D38DC"/>
    <w:rsid w:val="006D4183"/>
    <w:rsid w:val="006D47EA"/>
    <w:rsid w:val="006D60E1"/>
    <w:rsid w:val="006D6D45"/>
    <w:rsid w:val="006D6F59"/>
    <w:rsid w:val="006E0446"/>
    <w:rsid w:val="006E0F3E"/>
    <w:rsid w:val="006E1FEA"/>
    <w:rsid w:val="006E401D"/>
    <w:rsid w:val="006E4C3B"/>
    <w:rsid w:val="006E671F"/>
    <w:rsid w:val="006F4011"/>
    <w:rsid w:val="006F5C64"/>
    <w:rsid w:val="006F61A5"/>
    <w:rsid w:val="006F625B"/>
    <w:rsid w:val="006F6684"/>
    <w:rsid w:val="006F67C9"/>
    <w:rsid w:val="006F684C"/>
    <w:rsid w:val="006F6C33"/>
    <w:rsid w:val="006F75C4"/>
    <w:rsid w:val="006F7E70"/>
    <w:rsid w:val="007031CC"/>
    <w:rsid w:val="007042EA"/>
    <w:rsid w:val="007063B7"/>
    <w:rsid w:val="00706A84"/>
    <w:rsid w:val="007073DF"/>
    <w:rsid w:val="007078B9"/>
    <w:rsid w:val="007115A8"/>
    <w:rsid w:val="007115E9"/>
    <w:rsid w:val="007121E1"/>
    <w:rsid w:val="00713273"/>
    <w:rsid w:val="007142F4"/>
    <w:rsid w:val="00716851"/>
    <w:rsid w:val="00721735"/>
    <w:rsid w:val="00722CD9"/>
    <w:rsid w:val="007235B9"/>
    <w:rsid w:val="0072363D"/>
    <w:rsid w:val="007241C6"/>
    <w:rsid w:val="007248F5"/>
    <w:rsid w:val="00725786"/>
    <w:rsid w:val="00726CB6"/>
    <w:rsid w:val="00727D3B"/>
    <w:rsid w:val="00730D2D"/>
    <w:rsid w:val="0073169C"/>
    <w:rsid w:val="00731F73"/>
    <w:rsid w:val="0073268C"/>
    <w:rsid w:val="0073298B"/>
    <w:rsid w:val="00734875"/>
    <w:rsid w:val="00735865"/>
    <w:rsid w:val="00736077"/>
    <w:rsid w:val="00736DEF"/>
    <w:rsid w:val="007371CB"/>
    <w:rsid w:val="00740CD3"/>
    <w:rsid w:val="00741059"/>
    <w:rsid w:val="00742829"/>
    <w:rsid w:val="007428D8"/>
    <w:rsid w:val="007434CD"/>
    <w:rsid w:val="00745AD2"/>
    <w:rsid w:val="00745FC9"/>
    <w:rsid w:val="00746169"/>
    <w:rsid w:val="007476E9"/>
    <w:rsid w:val="007502B7"/>
    <w:rsid w:val="00750F89"/>
    <w:rsid w:val="00751121"/>
    <w:rsid w:val="007516E5"/>
    <w:rsid w:val="007522FB"/>
    <w:rsid w:val="00752A83"/>
    <w:rsid w:val="00752B4F"/>
    <w:rsid w:val="007545E9"/>
    <w:rsid w:val="007550BE"/>
    <w:rsid w:val="007561FB"/>
    <w:rsid w:val="007577BC"/>
    <w:rsid w:val="00761C3D"/>
    <w:rsid w:val="00761F47"/>
    <w:rsid w:val="00761FD3"/>
    <w:rsid w:val="00764162"/>
    <w:rsid w:val="007643D7"/>
    <w:rsid w:val="00764B21"/>
    <w:rsid w:val="00764BD7"/>
    <w:rsid w:val="00764D18"/>
    <w:rsid w:val="00764F75"/>
    <w:rsid w:val="0076598F"/>
    <w:rsid w:val="00766844"/>
    <w:rsid w:val="00767009"/>
    <w:rsid w:val="00767290"/>
    <w:rsid w:val="00767363"/>
    <w:rsid w:val="00767B99"/>
    <w:rsid w:val="00770435"/>
    <w:rsid w:val="0077147E"/>
    <w:rsid w:val="00772C79"/>
    <w:rsid w:val="00774CCC"/>
    <w:rsid w:val="007755AA"/>
    <w:rsid w:val="00776B9D"/>
    <w:rsid w:val="0078059E"/>
    <w:rsid w:val="0078060C"/>
    <w:rsid w:val="007806A0"/>
    <w:rsid w:val="00780A15"/>
    <w:rsid w:val="00782181"/>
    <w:rsid w:val="00782280"/>
    <w:rsid w:val="00782A36"/>
    <w:rsid w:val="00782DD5"/>
    <w:rsid w:val="007843A7"/>
    <w:rsid w:val="00784827"/>
    <w:rsid w:val="0078557B"/>
    <w:rsid w:val="00786C07"/>
    <w:rsid w:val="00790090"/>
    <w:rsid w:val="00791975"/>
    <w:rsid w:val="00792046"/>
    <w:rsid w:val="007931A5"/>
    <w:rsid w:val="00793BEC"/>
    <w:rsid w:val="007956D1"/>
    <w:rsid w:val="007958F8"/>
    <w:rsid w:val="00796DE7"/>
    <w:rsid w:val="00796FB3"/>
    <w:rsid w:val="007A24A9"/>
    <w:rsid w:val="007A2EFB"/>
    <w:rsid w:val="007A3AD1"/>
    <w:rsid w:val="007A43F0"/>
    <w:rsid w:val="007A5861"/>
    <w:rsid w:val="007A6F77"/>
    <w:rsid w:val="007A760B"/>
    <w:rsid w:val="007A7926"/>
    <w:rsid w:val="007B0661"/>
    <w:rsid w:val="007B07AC"/>
    <w:rsid w:val="007B083A"/>
    <w:rsid w:val="007B105A"/>
    <w:rsid w:val="007B18F4"/>
    <w:rsid w:val="007B1A4C"/>
    <w:rsid w:val="007B1BDD"/>
    <w:rsid w:val="007B2FF2"/>
    <w:rsid w:val="007B3ECA"/>
    <w:rsid w:val="007B5870"/>
    <w:rsid w:val="007C1393"/>
    <w:rsid w:val="007C1651"/>
    <w:rsid w:val="007C2286"/>
    <w:rsid w:val="007C2FE4"/>
    <w:rsid w:val="007C35F4"/>
    <w:rsid w:val="007C5550"/>
    <w:rsid w:val="007C6218"/>
    <w:rsid w:val="007C67B0"/>
    <w:rsid w:val="007C77EF"/>
    <w:rsid w:val="007C7B56"/>
    <w:rsid w:val="007C7E48"/>
    <w:rsid w:val="007C7FE3"/>
    <w:rsid w:val="007D1848"/>
    <w:rsid w:val="007D191F"/>
    <w:rsid w:val="007D27DF"/>
    <w:rsid w:val="007D291A"/>
    <w:rsid w:val="007D2B4A"/>
    <w:rsid w:val="007D300B"/>
    <w:rsid w:val="007D3565"/>
    <w:rsid w:val="007D5D6D"/>
    <w:rsid w:val="007D7D32"/>
    <w:rsid w:val="007E16E1"/>
    <w:rsid w:val="007E174B"/>
    <w:rsid w:val="007E1788"/>
    <w:rsid w:val="007E1AC1"/>
    <w:rsid w:val="007E2949"/>
    <w:rsid w:val="007E3751"/>
    <w:rsid w:val="007E587A"/>
    <w:rsid w:val="007E5EF0"/>
    <w:rsid w:val="007E658A"/>
    <w:rsid w:val="007E6E3F"/>
    <w:rsid w:val="007E6F27"/>
    <w:rsid w:val="007F11FD"/>
    <w:rsid w:val="007F25E4"/>
    <w:rsid w:val="007F2BE4"/>
    <w:rsid w:val="007F2DBB"/>
    <w:rsid w:val="007F4C81"/>
    <w:rsid w:val="007F5F5E"/>
    <w:rsid w:val="007F61EF"/>
    <w:rsid w:val="007F645F"/>
    <w:rsid w:val="00801B2D"/>
    <w:rsid w:val="00801DE3"/>
    <w:rsid w:val="00801EC3"/>
    <w:rsid w:val="00802338"/>
    <w:rsid w:val="00803022"/>
    <w:rsid w:val="008037B6"/>
    <w:rsid w:val="00804D21"/>
    <w:rsid w:val="00805372"/>
    <w:rsid w:val="00805FE4"/>
    <w:rsid w:val="008062EC"/>
    <w:rsid w:val="00806689"/>
    <w:rsid w:val="00806735"/>
    <w:rsid w:val="008134A2"/>
    <w:rsid w:val="00813DCA"/>
    <w:rsid w:val="00815854"/>
    <w:rsid w:val="00815912"/>
    <w:rsid w:val="00816C91"/>
    <w:rsid w:val="00816D9E"/>
    <w:rsid w:val="00816F76"/>
    <w:rsid w:val="00817166"/>
    <w:rsid w:val="00817DB2"/>
    <w:rsid w:val="008221FC"/>
    <w:rsid w:val="0082338F"/>
    <w:rsid w:val="0082437C"/>
    <w:rsid w:val="008246ED"/>
    <w:rsid w:val="00824A5C"/>
    <w:rsid w:val="00827551"/>
    <w:rsid w:val="008319D6"/>
    <w:rsid w:val="00832F8C"/>
    <w:rsid w:val="00833000"/>
    <w:rsid w:val="008341EE"/>
    <w:rsid w:val="00836F26"/>
    <w:rsid w:val="00842E48"/>
    <w:rsid w:val="00843840"/>
    <w:rsid w:val="00844971"/>
    <w:rsid w:val="00846D6E"/>
    <w:rsid w:val="00847946"/>
    <w:rsid w:val="00847D80"/>
    <w:rsid w:val="00847DDE"/>
    <w:rsid w:val="008506FC"/>
    <w:rsid w:val="008508B1"/>
    <w:rsid w:val="00850FC3"/>
    <w:rsid w:val="00852BAB"/>
    <w:rsid w:val="00853A06"/>
    <w:rsid w:val="008549D3"/>
    <w:rsid w:val="00855456"/>
    <w:rsid w:val="00856AB2"/>
    <w:rsid w:val="0086144B"/>
    <w:rsid w:val="00861AC6"/>
    <w:rsid w:val="00863703"/>
    <w:rsid w:val="008639E0"/>
    <w:rsid w:val="00863A64"/>
    <w:rsid w:val="00864179"/>
    <w:rsid w:val="00864ACC"/>
    <w:rsid w:val="00865811"/>
    <w:rsid w:val="00865D29"/>
    <w:rsid w:val="008676BB"/>
    <w:rsid w:val="008679B0"/>
    <w:rsid w:val="00867D58"/>
    <w:rsid w:val="00867E86"/>
    <w:rsid w:val="008716BC"/>
    <w:rsid w:val="00873A76"/>
    <w:rsid w:val="008757EE"/>
    <w:rsid w:val="00875944"/>
    <w:rsid w:val="00876CBE"/>
    <w:rsid w:val="00876F78"/>
    <w:rsid w:val="00880845"/>
    <w:rsid w:val="0088145B"/>
    <w:rsid w:val="008843BC"/>
    <w:rsid w:val="008848F6"/>
    <w:rsid w:val="00884B98"/>
    <w:rsid w:val="008869B7"/>
    <w:rsid w:val="00886A66"/>
    <w:rsid w:val="00887859"/>
    <w:rsid w:val="00887C3B"/>
    <w:rsid w:val="00887CE2"/>
    <w:rsid w:val="00890225"/>
    <w:rsid w:val="008905A8"/>
    <w:rsid w:val="00890771"/>
    <w:rsid w:val="00891854"/>
    <w:rsid w:val="00891A7C"/>
    <w:rsid w:val="00892386"/>
    <w:rsid w:val="00893AEC"/>
    <w:rsid w:val="00893C80"/>
    <w:rsid w:val="00894424"/>
    <w:rsid w:val="0089453B"/>
    <w:rsid w:val="008951EB"/>
    <w:rsid w:val="0089753B"/>
    <w:rsid w:val="00897DA7"/>
    <w:rsid w:val="008A1491"/>
    <w:rsid w:val="008A1634"/>
    <w:rsid w:val="008A1719"/>
    <w:rsid w:val="008A17C8"/>
    <w:rsid w:val="008A275B"/>
    <w:rsid w:val="008A28FF"/>
    <w:rsid w:val="008A37AF"/>
    <w:rsid w:val="008A3D54"/>
    <w:rsid w:val="008A4BD7"/>
    <w:rsid w:val="008A4F9C"/>
    <w:rsid w:val="008A63A7"/>
    <w:rsid w:val="008A7447"/>
    <w:rsid w:val="008A75DA"/>
    <w:rsid w:val="008A7A19"/>
    <w:rsid w:val="008B055C"/>
    <w:rsid w:val="008B2030"/>
    <w:rsid w:val="008B23F5"/>
    <w:rsid w:val="008B402C"/>
    <w:rsid w:val="008B4B45"/>
    <w:rsid w:val="008B54A5"/>
    <w:rsid w:val="008B5979"/>
    <w:rsid w:val="008B6329"/>
    <w:rsid w:val="008B6E63"/>
    <w:rsid w:val="008C0754"/>
    <w:rsid w:val="008C0FD4"/>
    <w:rsid w:val="008C285F"/>
    <w:rsid w:val="008C2A9A"/>
    <w:rsid w:val="008C3181"/>
    <w:rsid w:val="008C35D9"/>
    <w:rsid w:val="008C3DEC"/>
    <w:rsid w:val="008C41ED"/>
    <w:rsid w:val="008C52D6"/>
    <w:rsid w:val="008C5D28"/>
    <w:rsid w:val="008C5E06"/>
    <w:rsid w:val="008C6D35"/>
    <w:rsid w:val="008C7247"/>
    <w:rsid w:val="008D07FD"/>
    <w:rsid w:val="008D1DFF"/>
    <w:rsid w:val="008D2E9C"/>
    <w:rsid w:val="008D3C01"/>
    <w:rsid w:val="008D481B"/>
    <w:rsid w:val="008D52EA"/>
    <w:rsid w:val="008D682B"/>
    <w:rsid w:val="008D78EE"/>
    <w:rsid w:val="008E0260"/>
    <w:rsid w:val="008E03F2"/>
    <w:rsid w:val="008E048C"/>
    <w:rsid w:val="008E1296"/>
    <w:rsid w:val="008E2DD3"/>
    <w:rsid w:val="008E33BF"/>
    <w:rsid w:val="008E435F"/>
    <w:rsid w:val="008E5642"/>
    <w:rsid w:val="008E5BE0"/>
    <w:rsid w:val="008E7351"/>
    <w:rsid w:val="008E7F59"/>
    <w:rsid w:val="008F1777"/>
    <w:rsid w:val="008F231C"/>
    <w:rsid w:val="008F27F2"/>
    <w:rsid w:val="008F306C"/>
    <w:rsid w:val="008F4019"/>
    <w:rsid w:val="008F4252"/>
    <w:rsid w:val="008F4435"/>
    <w:rsid w:val="008F4614"/>
    <w:rsid w:val="008F59DE"/>
    <w:rsid w:val="008F730B"/>
    <w:rsid w:val="009002EB"/>
    <w:rsid w:val="0090077D"/>
    <w:rsid w:val="009008A1"/>
    <w:rsid w:val="00901095"/>
    <w:rsid w:val="0090145C"/>
    <w:rsid w:val="009017F8"/>
    <w:rsid w:val="00901FFE"/>
    <w:rsid w:val="009026C8"/>
    <w:rsid w:val="00902A89"/>
    <w:rsid w:val="00902FC0"/>
    <w:rsid w:val="00903883"/>
    <w:rsid w:val="00904A50"/>
    <w:rsid w:val="009065A6"/>
    <w:rsid w:val="0090759D"/>
    <w:rsid w:val="009078B2"/>
    <w:rsid w:val="00910739"/>
    <w:rsid w:val="00911129"/>
    <w:rsid w:val="009122A0"/>
    <w:rsid w:val="00912528"/>
    <w:rsid w:val="00912676"/>
    <w:rsid w:val="00912DE2"/>
    <w:rsid w:val="009133FC"/>
    <w:rsid w:val="00913514"/>
    <w:rsid w:val="00915E41"/>
    <w:rsid w:val="00916282"/>
    <w:rsid w:val="00916448"/>
    <w:rsid w:val="00916BB3"/>
    <w:rsid w:val="009203E8"/>
    <w:rsid w:val="00920637"/>
    <w:rsid w:val="00920713"/>
    <w:rsid w:val="00920A80"/>
    <w:rsid w:val="00921548"/>
    <w:rsid w:val="00922BB2"/>
    <w:rsid w:val="00923416"/>
    <w:rsid w:val="009234D8"/>
    <w:rsid w:val="0092403B"/>
    <w:rsid w:val="00924871"/>
    <w:rsid w:val="00925D48"/>
    <w:rsid w:val="00927BCB"/>
    <w:rsid w:val="00927D5E"/>
    <w:rsid w:val="00930EDD"/>
    <w:rsid w:val="00932CC3"/>
    <w:rsid w:val="00933BAE"/>
    <w:rsid w:val="00934451"/>
    <w:rsid w:val="00935111"/>
    <w:rsid w:val="009352C7"/>
    <w:rsid w:val="00936640"/>
    <w:rsid w:val="009371CC"/>
    <w:rsid w:val="009372CD"/>
    <w:rsid w:val="009375E5"/>
    <w:rsid w:val="00937999"/>
    <w:rsid w:val="00937A93"/>
    <w:rsid w:val="00937B9E"/>
    <w:rsid w:val="00937D71"/>
    <w:rsid w:val="00937D84"/>
    <w:rsid w:val="009402CA"/>
    <w:rsid w:val="0094049D"/>
    <w:rsid w:val="00940CA8"/>
    <w:rsid w:val="00940DDD"/>
    <w:rsid w:val="009411A6"/>
    <w:rsid w:val="0094171B"/>
    <w:rsid w:val="00944094"/>
    <w:rsid w:val="00946C40"/>
    <w:rsid w:val="0094746F"/>
    <w:rsid w:val="00951232"/>
    <w:rsid w:val="009520EB"/>
    <w:rsid w:val="00952582"/>
    <w:rsid w:val="00953A42"/>
    <w:rsid w:val="00954859"/>
    <w:rsid w:val="00957E57"/>
    <w:rsid w:val="009609EC"/>
    <w:rsid w:val="00960A97"/>
    <w:rsid w:val="00964736"/>
    <w:rsid w:val="009654B4"/>
    <w:rsid w:val="009656DE"/>
    <w:rsid w:val="00965A80"/>
    <w:rsid w:val="0096650A"/>
    <w:rsid w:val="009666E8"/>
    <w:rsid w:val="00967CE9"/>
    <w:rsid w:val="00970DE3"/>
    <w:rsid w:val="00970FA6"/>
    <w:rsid w:val="009712EB"/>
    <w:rsid w:val="00971C27"/>
    <w:rsid w:val="00973228"/>
    <w:rsid w:val="00974A47"/>
    <w:rsid w:val="00975AB4"/>
    <w:rsid w:val="00977013"/>
    <w:rsid w:val="00980B5C"/>
    <w:rsid w:val="00980C8C"/>
    <w:rsid w:val="00981A64"/>
    <w:rsid w:val="009822D3"/>
    <w:rsid w:val="00982D0A"/>
    <w:rsid w:val="0098411E"/>
    <w:rsid w:val="0098456A"/>
    <w:rsid w:val="00984E97"/>
    <w:rsid w:val="00985967"/>
    <w:rsid w:val="009863CF"/>
    <w:rsid w:val="00986B5D"/>
    <w:rsid w:val="00986C33"/>
    <w:rsid w:val="0098702F"/>
    <w:rsid w:val="0098780C"/>
    <w:rsid w:val="00987DC6"/>
    <w:rsid w:val="00987E8E"/>
    <w:rsid w:val="009908E7"/>
    <w:rsid w:val="00991587"/>
    <w:rsid w:val="00991992"/>
    <w:rsid w:val="00992726"/>
    <w:rsid w:val="00992D8D"/>
    <w:rsid w:val="0099303A"/>
    <w:rsid w:val="009952E7"/>
    <w:rsid w:val="00995592"/>
    <w:rsid w:val="0099566C"/>
    <w:rsid w:val="0099577C"/>
    <w:rsid w:val="0099611F"/>
    <w:rsid w:val="00996EAF"/>
    <w:rsid w:val="00997483"/>
    <w:rsid w:val="009979D5"/>
    <w:rsid w:val="009A15F8"/>
    <w:rsid w:val="009A18A1"/>
    <w:rsid w:val="009A2EA0"/>
    <w:rsid w:val="009A35C8"/>
    <w:rsid w:val="009A387A"/>
    <w:rsid w:val="009A445A"/>
    <w:rsid w:val="009A4892"/>
    <w:rsid w:val="009A5B4A"/>
    <w:rsid w:val="009A62ED"/>
    <w:rsid w:val="009A7842"/>
    <w:rsid w:val="009B1CFA"/>
    <w:rsid w:val="009B1D87"/>
    <w:rsid w:val="009B334C"/>
    <w:rsid w:val="009B4A07"/>
    <w:rsid w:val="009B5CE6"/>
    <w:rsid w:val="009B70F7"/>
    <w:rsid w:val="009B7BB1"/>
    <w:rsid w:val="009C0F4F"/>
    <w:rsid w:val="009C1EBA"/>
    <w:rsid w:val="009C36A9"/>
    <w:rsid w:val="009C542C"/>
    <w:rsid w:val="009C5D40"/>
    <w:rsid w:val="009C6559"/>
    <w:rsid w:val="009D011C"/>
    <w:rsid w:val="009D038C"/>
    <w:rsid w:val="009D0E6F"/>
    <w:rsid w:val="009D1A17"/>
    <w:rsid w:val="009D316B"/>
    <w:rsid w:val="009D31B5"/>
    <w:rsid w:val="009D67A0"/>
    <w:rsid w:val="009E2110"/>
    <w:rsid w:val="009E3B95"/>
    <w:rsid w:val="009E4CB2"/>
    <w:rsid w:val="009E5F5E"/>
    <w:rsid w:val="009E6F1B"/>
    <w:rsid w:val="009E7D42"/>
    <w:rsid w:val="009F267C"/>
    <w:rsid w:val="009F2B73"/>
    <w:rsid w:val="009F418C"/>
    <w:rsid w:val="009F774B"/>
    <w:rsid w:val="00A01FC4"/>
    <w:rsid w:val="00A02F41"/>
    <w:rsid w:val="00A0344B"/>
    <w:rsid w:val="00A03CDD"/>
    <w:rsid w:val="00A03F21"/>
    <w:rsid w:val="00A043E8"/>
    <w:rsid w:val="00A049F6"/>
    <w:rsid w:val="00A06259"/>
    <w:rsid w:val="00A06280"/>
    <w:rsid w:val="00A0680D"/>
    <w:rsid w:val="00A0722D"/>
    <w:rsid w:val="00A07B23"/>
    <w:rsid w:val="00A10ACC"/>
    <w:rsid w:val="00A10D3F"/>
    <w:rsid w:val="00A1173C"/>
    <w:rsid w:val="00A11D82"/>
    <w:rsid w:val="00A12AA2"/>
    <w:rsid w:val="00A12DE5"/>
    <w:rsid w:val="00A13476"/>
    <w:rsid w:val="00A13AFE"/>
    <w:rsid w:val="00A13F35"/>
    <w:rsid w:val="00A13F42"/>
    <w:rsid w:val="00A1415A"/>
    <w:rsid w:val="00A1470E"/>
    <w:rsid w:val="00A163D6"/>
    <w:rsid w:val="00A1671C"/>
    <w:rsid w:val="00A1678D"/>
    <w:rsid w:val="00A1780B"/>
    <w:rsid w:val="00A20776"/>
    <w:rsid w:val="00A22B29"/>
    <w:rsid w:val="00A240A4"/>
    <w:rsid w:val="00A25799"/>
    <w:rsid w:val="00A25DA0"/>
    <w:rsid w:val="00A306E9"/>
    <w:rsid w:val="00A30D4E"/>
    <w:rsid w:val="00A31B6F"/>
    <w:rsid w:val="00A31ED6"/>
    <w:rsid w:val="00A3272B"/>
    <w:rsid w:val="00A337E4"/>
    <w:rsid w:val="00A34BE2"/>
    <w:rsid w:val="00A352FC"/>
    <w:rsid w:val="00A35826"/>
    <w:rsid w:val="00A368FB"/>
    <w:rsid w:val="00A36C9F"/>
    <w:rsid w:val="00A37C34"/>
    <w:rsid w:val="00A37C3F"/>
    <w:rsid w:val="00A37EC9"/>
    <w:rsid w:val="00A4264B"/>
    <w:rsid w:val="00A42798"/>
    <w:rsid w:val="00A435A8"/>
    <w:rsid w:val="00A436A5"/>
    <w:rsid w:val="00A4460F"/>
    <w:rsid w:val="00A45CEE"/>
    <w:rsid w:val="00A465DE"/>
    <w:rsid w:val="00A477A7"/>
    <w:rsid w:val="00A50BD9"/>
    <w:rsid w:val="00A50CFD"/>
    <w:rsid w:val="00A53958"/>
    <w:rsid w:val="00A543B7"/>
    <w:rsid w:val="00A5455C"/>
    <w:rsid w:val="00A56217"/>
    <w:rsid w:val="00A5727D"/>
    <w:rsid w:val="00A60A14"/>
    <w:rsid w:val="00A60CE2"/>
    <w:rsid w:val="00A61116"/>
    <w:rsid w:val="00A616AC"/>
    <w:rsid w:val="00A6196B"/>
    <w:rsid w:val="00A62A70"/>
    <w:rsid w:val="00A62BA0"/>
    <w:rsid w:val="00A631A3"/>
    <w:rsid w:val="00A64B5D"/>
    <w:rsid w:val="00A655DD"/>
    <w:rsid w:val="00A65653"/>
    <w:rsid w:val="00A656DE"/>
    <w:rsid w:val="00A6606B"/>
    <w:rsid w:val="00A6678D"/>
    <w:rsid w:val="00A7101D"/>
    <w:rsid w:val="00A71E43"/>
    <w:rsid w:val="00A71EF6"/>
    <w:rsid w:val="00A720D0"/>
    <w:rsid w:val="00A7235D"/>
    <w:rsid w:val="00A72400"/>
    <w:rsid w:val="00A72455"/>
    <w:rsid w:val="00A7286E"/>
    <w:rsid w:val="00A729A3"/>
    <w:rsid w:val="00A729DA"/>
    <w:rsid w:val="00A74A49"/>
    <w:rsid w:val="00A7500E"/>
    <w:rsid w:val="00A7594B"/>
    <w:rsid w:val="00A75FD8"/>
    <w:rsid w:val="00A7771D"/>
    <w:rsid w:val="00A77A45"/>
    <w:rsid w:val="00A80274"/>
    <w:rsid w:val="00A8095C"/>
    <w:rsid w:val="00A809B8"/>
    <w:rsid w:val="00A8132E"/>
    <w:rsid w:val="00A81DD8"/>
    <w:rsid w:val="00A8335C"/>
    <w:rsid w:val="00A83469"/>
    <w:rsid w:val="00A835F7"/>
    <w:rsid w:val="00A839CF"/>
    <w:rsid w:val="00A83DA2"/>
    <w:rsid w:val="00A849DC"/>
    <w:rsid w:val="00A84A17"/>
    <w:rsid w:val="00A853A4"/>
    <w:rsid w:val="00A86375"/>
    <w:rsid w:val="00A90695"/>
    <w:rsid w:val="00A9084B"/>
    <w:rsid w:val="00A9112A"/>
    <w:rsid w:val="00A927FF"/>
    <w:rsid w:val="00A93112"/>
    <w:rsid w:val="00A9331F"/>
    <w:rsid w:val="00A94502"/>
    <w:rsid w:val="00A950C7"/>
    <w:rsid w:val="00A95244"/>
    <w:rsid w:val="00A95D82"/>
    <w:rsid w:val="00A967B5"/>
    <w:rsid w:val="00AA0075"/>
    <w:rsid w:val="00AA0375"/>
    <w:rsid w:val="00AA17AE"/>
    <w:rsid w:val="00AA2737"/>
    <w:rsid w:val="00AA38E3"/>
    <w:rsid w:val="00AA49F1"/>
    <w:rsid w:val="00AA5854"/>
    <w:rsid w:val="00AA5BA8"/>
    <w:rsid w:val="00AA63E1"/>
    <w:rsid w:val="00AA6F0B"/>
    <w:rsid w:val="00AA7718"/>
    <w:rsid w:val="00AB0703"/>
    <w:rsid w:val="00AB2711"/>
    <w:rsid w:val="00AB420E"/>
    <w:rsid w:val="00AB6E70"/>
    <w:rsid w:val="00AB7067"/>
    <w:rsid w:val="00AB7D47"/>
    <w:rsid w:val="00AC057A"/>
    <w:rsid w:val="00AC0EFA"/>
    <w:rsid w:val="00AC1BEE"/>
    <w:rsid w:val="00AC2014"/>
    <w:rsid w:val="00AC2B33"/>
    <w:rsid w:val="00AC2D52"/>
    <w:rsid w:val="00AC313D"/>
    <w:rsid w:val="00AC3B4D"/>
    <w:rsid w:val="00AC52FE"/>
    <w:rsid w:val="00AC6A99"/>
    <w:rsid w:val="00AC7259"/>
    <w:rsid w:val="00AC7B2A"/>
    <w:rsid w:val="00AC7B51"/>
    <w:rsid w:val="00AC7BE6"/>
    <w:rsid w:val="00AC7F6B"/>
    <w:rsid w:val="00AD00FE"/>
    <w:rsid w:val="00AD08A5"/>
    <w:rsid w:val="00AD1EF5"/>
    <w:rsid w:val="00AD2DB8"/>
    <w:rsid w:val="00AD3598"/>
    <w:rsid w:val="00AD3AF6"/>
    <w:rsid w:val="00AD5033"/>
    <w:rsid w:val="00AD6731"/>
    <w:rsid w:val="00AD6FD6"/>
    <w:rsid w:val="00AD7026"/>
    <w:rsid w:val="00AD792D"/>
    <w:rsid w:val="00AD7B11"/>
    <w:rsid w:val="00AE0352"/>
    <w:rsid w:val="00AE182B"/>
    <w:rsid w:val="00AE19B8"/>
    <w:rsid w:val="00AE281B"/>
    <w:rsid w:val="00AE31C5"/>
    <w:rsid w:val="00AE3A34"/>
    <w:rsid w:val="00AE4F4A"/>
    <w:rsid w:val="00AE5B9D"/>
    <w:rsid w:val="00AE6711"/>
    <w:rsid w:val="00AE6E4C"/>
    <w:rsid w:val="00AE7D13"/>
    <w:rsid w:val="00AF13A6"/>
    <w:rsid w:val="00AF2438"/>
    <w:rsid w:val="00AF2886"/>
    <w:rsid w:val="00AF32F7"/>
    <w:rsid w:val="00AF347A"/>
    <w:rsid w:val="00AF4649"/>
    <w:rsid w:val="00AF5009"/>
    <w:rsid w:val="00AF60A1"/>
    <w:rsid w:val="00B00E13"/>
    <w:rsid w:val="00B016CD"/>
    <w:rsid w:val="00B0170C"/>
    <w:rsid w:val="00B01FF8"/>
    <w:rsid w:val="00B0262B"/>
    <w:rsid w:val="00B0404C"/>
    <w:rsid w:val="00B045FC"/>
    <w:rsid w:val="00B04725"/>
    <w:rsid w:val="00B05800"/>
    <w:rsid w:val="00B06364"/>
    <w:rsid w:val="00B07117"/>
    <w:rsid w:val="00B1041D"/>
    <w:rsid w:val="00B11C17"/>
    <w:rsid w:val="00B12810"/>
    <w:rsid w:val="00B12901"/>
    <w:rsid w:val="00B139B9"/>
    <w:rsid w:val="00B14F1F"/>
    <w:rsid w:val="00B172B9"/>
    <w:rsid w:val="00B174C9"/>
    <w:rsid w:val="00B17735"/>
    <w:rsid w:val="00B2106E"/>
    <w:rsid w:val="00B21185"/>
    <w:rsid w:val="00B231D2"/>
    <w:rsid w:val="00B256BC"/>
    <w:rsid w:val="00B26B07"/>
    <w:rsid w:val="00B26FEF"/>
    <w:rsid w:val="00B27A87"/>
    <w:rsid w:val="00B27AB7"/>
    <w:rsid w:val="00B3033C"/>
    <w:rsid w:val="00B309B2"/>
    <w:rsid w:val="00B32DE0"/>
    <w:rsid w:val="00B333A4"/>
    <w:rsid w:val="00B344A4"/>
    <w:rsid w:val="00B3589A"/>
    <w:rsid w:val="00B361D0"/>
    <w:rsid w:val="00B365D0"/>
    <w:rsid w:val="00B370AE"/>
    <w:rsid w:val="00B404D7"/>
    <w:rsid w:val="00B4126E"/>
    <w:rsid w:val="00B42246"/>
    <w:rsid w:val="00B4233A"/>
    <w:rsid w:val="00B42A0B"/>
    <w:rsid w:val="00B440BE"/>
    <w:rsid w:val="00B457AE"/>
    <w:rsid w:val="00B47118"/>
    <w:rsid w:val="00B5028B"/>
    <w:rsid w:val="00B50564"/>
    <w:rsid w:val="00B50EA4"/>
    <w:rsid w:val="00B51BA1"/>
    <w:rsid w:val="00B52566"/>
    <w:rsid w:val="00B52A89"/>
    <w:rsid w:val="00B531E4"/>
    <w:rsid w:val="00B539DC"/>
    <w:rsid w:val="00B53D05"/>
    <w:rsid w:val="00B53E23"/>
    <w:rsid w:val="00B544D1"/>
    <w:rsid w:val="00B54FC4"/>
    <w:rsid w:val="00B55950"/>
    <w:rsid w:val="00B57FDF"/>
    <w:rsid w:val="00B60802"/>
    <w:rsid w:val="00B6088E"/>
    <w:rsid w:val="00B60922"/>
    <w:rsid w:val="00B61673"/>
    <w:rsid w:val="00B62405"/>
    <w:rsid w:val="00B62AD4"/>
    <w:rsid w:val="00B62E16"/>
    <w:rsid w:val="00B63FD1"/>
    <w:rsid w:val="00B642F0"/>
    <w:rsid w:val="00B64F35"/>
    <w:rsid w:val="00B65C03"/>
    <w:rsid w:val="00B67E22"/>
    <w:rsid w:val="00B731BF"/>
    <w:rsid w:val="00B750B9"/>
    <w:rsid w:val="00B75319"/>
    <w:rsid w:val="00B7732D"/>
    <w:rsid w:val="00B77EED"/>
    <w:rsid w:val="00B805C7"/>
    <w:rsid w:val="00B81878"/>
    <w:rsid w:val="00B82335"/>
    <w:rsid w:val="00B8268A"/>
    <w:rsid w:val="00B828A0"/>
    <w:rsid w:val="00B82F58"/>
    <w:rsid w:val="00B83D0C"/>
    <w:rsid w:val="00B84D7D"/>
    <w:rsid w:val="00B850E9"/>
    <w:rsid w:val="00B8571B"/>
    <w:rsid w:val="00B85AD6"/>
    <w:rsid w:val="00B85D50"/>
    <w:rsid w:val="00B85EBD"/>
    <w:rsid w:val="00B860FA"/>
    <w:rsid w:val="00B87299"/>
    <w:rsid w:val="00B87DD5"/>
    <w:rsid w:val="00B907A1"/>
    <w:rsid w:val="00B9143F"/>
    <w:rsid w:val="00B91BB6"/>
    <w:rsid w:val="00B92F73"/>
    <w:rsid w:val="00B94B5D"/>
    <w:rsid w:val="00B94E6E"/>
    <w:rsid w:val="00B95128"/>
    <w:rsid w:val="00B95693"/>
    <w:rsid w:val="00B97A2F"/>
    <w:rsid w:val="00BA151D"/>
    <w:rsid w:val="00BA2329"/>
    <w:rsid w:val="00BA27C7"/>
    <w:rsid w:val="00BA2C64"/>
    <w:rsid w:val="00BA3F16"/>
    <w:rsid w:val="00BA57F0"/>
    <w:rsid w:val="00BA6349"/>
    <w:rsid w:val="00BA696B"/>
    <w:rsid w:val="00BA6FFB"/>
    <w:rsid w:val="00BA714B"/>
    <w:rsid w:val="00BA78E3"/>
    <w:rsid w:val="00BA7FB2"/>
    <w:rsid w:val="00BB00CD"/>
    <w:rsid w:val="00BB13C4"/>
    <w:rsid w:val="00BB164C"/>
    <w:rsid w:val="00BB175B"/>
    <w:rsid w:val="00BB25C3"/>
    <w:rsid w:val="00BB294B"/>
    <w:rsid w:val="00BB348C"/>
    <w:rsid w:val="00BB3F24"/>
    <w:rsid w:val="00BB4A52"/>
    <w:rsid w:val="00BB4E9C"/>
    <w:rsid w:val="00BB7469"/>
    <w:rsid w:val="00BC1579"/>
    <w:rsid w:val="00BC2668"/>
    <w:rsid w:val="00BC309D"/>
    <w:rsid w:val="00BC3CD3"/>
    <w:rsid w:val="00BC4B6B"/>
    <w:rsid w:val="00BC4E9F"/>
    <w:rsid w:val="00BC5015"/>
    <w:rsid w:val="00BC5A97"/>
    <w:rsid w:val="00BC6066"/>
    <w:rsid w:val="00BC772A"/>
    <w:rsid w:val="00BC7D19"/>
    <w:rsid w:val="00BD0429"/>
    <w:rsid w:val="00BD10C4"/>
    <w:rsid w:val="00BD2529"/>
    <w:rsid w:val="00BD4F6C"/>
    <w:rsid w:val="00BD5B39"/>
    <w:rsid w:val="00BD5CB3"/>
    <w:rsid w:val="00BD5EE9"/>
    <w:rsid w:val="00BD6A5C"/>
    <w:rsid w:val="00BD7D54"/>
    <w:rsid w:val="00BE07D9"/>
    <w:rsid w:val="00BE132C"/>
    <w:rsid w:val="00BE1EC7"/>
    <w:rsid w:val="00BE1FC0"/>
    <w:rsid w:val="00BE48FA"/>
    <w:rsid w:val="00BE5878"/>
    <w:rsid w:val="00BE592E"/>
    <w:rsid w:val="00BE699C"/>
    <w:rsid w:val="00BF0C55"/>
    <w:rsid w:val="00BF1242"/>
    <w:rsid w:val="00BF1387"/>
    <w:rsid w:val="00BF23A4"/>
    <w:rsid w:val="00BF275A"/>
    <w:rsid w:val="00BF4875"/>
    <w:rsid w:val="00BF53E4"/>
    <w:rsid w:val="00BF66E8"/>
    <w:rsid w:val="00BF6D9B"/>
    <w:rsid w:val="00C000E8"/>
    <w:rsid w:val="00C035A5"/>
    <w:rsid w:val="00C03C0F"/>
    <w:rsid w:val="00C04FC3"/>
    <w:rsid w:val="00C055A2"/>
    <w:rsid w:val="00C05F30"/>
    <w:rsid w:val="00C06485"/>
    <w:rsid w:val="00C072FC"/>
    <w:rsid w:val="00C07561"/>
    <w:rsid w:val="00C07EC8"/>
    <w:rsid w:val="00C105A7"/>
    <w:rsid w:val="00C1167B"/>
    <w:rsid w:val="00C11D90"/>
    <w:rsid w:val="00C12311"/>
    <w:rsid w:val="00C137C5"/>
    <w:rsid w:val="00C14306"/>
    <w:rsid w:val="00C1657D"/>
    <w:rsid w:val="00C16BDA"/>
    <w:rsid w:val="00C17EED"/>
    <w:rsid w:val="00C20AC8"/>
    <w:rsid w:val="00C219D3"/>
    <w:rsid w:val="00C223FC"/>
    <w:rsid w:val="00C225B7"/>
    <w:rsid w:val="00C231ED"/>
    <w:rsid w:val="00C2442C"/>
    <w:rsid w:val="00C24EE7"/>
    <w:rsid w:val="00C30A77"/>
    <w:rsid w:val="00C32926"/>
    <w:rsid w:val="00C3377B"/>
    <w:rsid w:val="00C33B85"/>
    <w:rsid w:val="00C33DD5"/>
    <w:rsid w:val="00C33F5D"/>
    <w:rsid w:val="00C35319"/>
    <w:rsid w:val="00C356E9"/>
    <w:rsid w:val="00C369E5"/>
    <w:rsid w:val="00C37129"/>
    <w:rsid w:val="00C40600"/>
    <w:rsid w:val="00C41205"/>
    <w:rsid w:val="00C415C9"/>
    <w:rsid w:val="00C41C45"/>
    <w:rsid w:val="00C41CA1"/>
    <w:rsid w:val="00C41FC3"/>
    <w:rsid w:val="00C42DF6"/>
    <w:rsid w:val="00C43194"/>
    <w:rsid w:val="00C4428D"/>
    <w:rsid w:val="00C44744"/>
    <w:rsid w:val="00C460A7"/>
    <w:rsid w:val="00C46E74"/>
    <w:rsid w:val="00C5165E"/>
    <w:rsid w:val="00C516BD"/>
    <w:rsid w:val="00C524E3"/>
    <w:rsid w:val="00C525E7"/>
    <w:rsid w:val="00C52D3A"/>
    <w:rsid w:val="00C5329E"/>
    <w:rsid w:val="00C53476"/>
    <w:rsid w:val="00C53928"/>
    <w:rsid w:val="00C55315"/>
    <w:rsid w:val="00C5550F"/>
    <w:rsid w:val="00C55558"/>
    <w:rsid w:val="00C558F9"/>
    <w:rsid w:val="00C55ADA"/>
    <w:rsid w:val="00C55CEF"/>
    <w:rsid w:val="00C6153E"/>
    <w:rsid w:val="00C61F1A"/>
    <w:rsid w:val="00C63625"/>
    <w:rsid w:val="00C637F9"/>
    <w:rsid w:val="00C63E23"/>
    <w:rsid w:val="00C649A2"/>
    <w:rsid w:val="00C652AC"/>
    <w:rsid w:val="00C65961"/>
    <w:rsid w:val="00C664CA"/>
    <w:rsid w:val="00C668FF"/>
    <w:rsid w:val="00C66D23"/>
    <w:rsid w:val="00C67B10"/>
    <w:rsid w:val="00C70E9F"/>
    <w:rsid w:val="00C71429"/>
    <w:rsid w:val="00C7346B"/>
    <w:rsid w:val="00C73865"/>
    <w:rsid w:val="00C73D88"/>
    <w:rsid w:val="00C744E7"/>
    <w:rsid w:val="00C7481B"/>
    <w:rsid w:val="00C75A04"/>
    <w:rsid w:val="00C75A31"/>
    <w:rsid w:val="00C76E16"/>
    <w:rsid w:val="00C7705E"/>
    <w:rsid w:val="00C80B51"/>
    <w:rsid w:val="00C80DB5"/>
    <w:rsid w:val="00C81189"/>
    <w:rsid w:val="00C817B7"/>
    <w:rsid w:val="00C82FBB"/>
    <w:rsid w:val="00C835C6"/>
    <w:rsid w:val="00C83F7C"/>
    <w:rsid w:val="00C843FD"/>
    <w:rsid w:val="00C84F69"/>
    <w:rsid w:val="00C852D4"/>
    <w:rsid w:val="00C85F94"/>
    <w:rsid w:val="00C86402"/>
    <w:rsid w:val="00C872EF"/>
    <w:rsid w:val="00C94279"/>
    <w:rsid w:val="00C94E34"/>
    <w:rsid w:val="00C96536"/>
    <w:rsid w:val="00C97F8F"/>
    <w:rsid w:val="00CA0350"/>
    <w:rsid w:val="00CA0C74"/>
    <w:rsid w:val="00CA14C1"/>
    <w:rsid w:val="00CA1F35"/>
    <w:rsid w:val="00CA30AC"/>
    <w:rsid w:val="00CA45F5"/>
    <w:rsid w:val="00CA4A72"/>
    <w:rsid w:val="00CA4A8F"/>
    <w:rsid w:val="00CA5766"/>
    <w:rsid w:val="00CA57E1"/>
    <w:rsid w:val="00CA6079"/>
    <w:rsid w:val="00CA713F"/>
    <w:rsid w:val="00CA7707"/>
    <w:rsid w:val="00CA7E15"/>
    <w:rsid w:val="00CB1082"/>
    <w:rsid w:val="00CB1DB1"/>
    <w:rsid w:val="00CB2CAE"/>
    <w:rsid w:val="00CB33A2"/>
    <w:rsid w:val="00CB390B"/>
    <w:rsid w:val="00CB40F5"/>
    <w:rsid w:val="00CB46E4"/>
    <w:rsid w:val="00CB483D"/>
    <w:rsid w:val="00CB62E0"/>
    <w:rsid w:val="00CC02B7"/>
    <w:rsid w:val="00CC1F14"/>
    <w:rsid w:val="00CC3B8E"/>
    <w:rsid w:val="00CC3B9E"/>
    <w:rsid w:val="00CC3C6C"/>
    <w:rsid w:val="00CC4D45"/>
    <w:rsid w:val="00CC5346"/>
    <w:rsid w:val="00CC65DA"/>
    <w:rsid w:val="00CC6611"/>
    <w:rsid w:val="00CC66B4"/>
    <w:rsid w:val="00CC7250"/>
    <w:rsid w:val="00CC7CA2"/>
    <w:rsid w:val="00CD0106"/>
    <w:rsid w:val="00CD0325"/>
    <w:rsid w:val="00CD105A"/>
    <w:rsid w:val="00CD34A6"/>
    <w:rsid w:val="00CD4082"/>
    <w:rsid w:val="00CD726A"/>
    <w:rsid w:val="00CD7434"/>
    <w:rsid w:val="00CD7E9E"/>
    <w:rsid w:val="00CE021D"/>
    <w:rsid w:val="00CE148A"/>
    <w:rsid w:val="00CE1586"/>
    <w:rsid w:val="00CE25FC"/>
    <w:rsid w:val="00CE28F2"/>
    <w:rsid w:val="00CE32F5"/>
    <w:rsid w:val="00CE4059"/>
    <w:rsid w:val="00CE432F"/>
    <w:rsid w:val="00CE45D5"/>
    <w:rsid w:val="00CE503D"/>
    <w:rsid w:val="00CE5839"/>
    <w:rsid w:val="00CE592F"/>
    <w:rsid w:val="00CE7D73"/>
    <w:rsid w:val="00CF019C"/>
    <w:rsid w:val="00CF128E"/>
    <w:rsid w:val="00CF21D8"/>
    <w:rsid w:val="00CF2A42"/>
    <w:rsid w:val="00CF401E"/>
    <w:rsid w:val="00CF4B78"/>
    <w:rsid w:val="00CF548F"/>
    <w:rsid w:val="00CF578A"/>
    <w:rsid w:val="00CF59A8"/>
    <w:rsid w:val="00CF5A88"/>
    <w:rsid w:val="00CF5ADE"/>
    <w:rsid w:val="00CF6359"/>
    <w:rsid w:val="00CF6697"/>
    <w:rsid w:val="00CF683A"/>
    <w:rsid w:val="00CF7069"/>
    <w:rsid w:val="00CF7C49"/>
    <w:rsid w:val="00D00C2E"/>
    <w:rsid w:val="00D00CBB"/>
    <w:rsid w:val="00D016AD"/>
    <w:rsid w:val="00D018AC"/>
    <w:rsid w:val="00D01F35"/>
    <w:rsid w:val="00D024E7"/>
    <w:rsid w:val="00D04FE8"/>
    <w:rsid w:val="00D06208"/>
    <w:rsid w:val="00D0750F"/>
    <w:rsid w:val="00D07FB2"/>
    <w:rsid w:val="00D10265"/>
    <w:rsid w:val="00D10462"/>
    <w:rsid w:val="00D10AD2"/>
    <w:rsid w:val="00D11F60"/>
    <w:rsid w:val="00D12002"/>
    <w:rsid w:val="00D12810"/>
    <w:rsid w:val="00D13411"/>
    <w:rsid w:val="00D14634"/>
    <w:rsid w:val="00D155A0"/>
    <w:rsid w:val="00D16190"/>
    <w:rsid w:val="00D1634F"/>
    <w:rsid w:val="00D170CB"/>
    <w:rsid w:val="00D17160"/>
    <w:rsid w:val="00D17205"/>
    <w:rsid w:val="00D17306"/>
    <w:rsid w:val="00D2003F"/>
    <w:rsid w:val="00D22165"/>
    <w:rsid w:val="00D2229C"/>
    <w:rsid w:val="00D223D6"/>
    <w:rsid w:val="00D24B39"/>
    <w:rsid w:val="00D24F60"/>
    <w:rsid w:val="00D25DB1"/>
    <w:rsid w:val="00D313DC"/>
    <w:rsid w:val="00D3146C"/>
    <w:rsid w:val="00D317BD"/>
    <w:rsid w:val="00D318FF"/>
    <w:rsid w:val="00D32315"/>
    <w:rsid w:val="00D328E8"/>
    <w:rsid w:val="00D32E62"/>
    <w:rsid w:val="00D3324C"/>
    <w:rsid w:val="00D35F8F"/>
    <w:rsid w:val="00D3725A"/>
    <w:rsid w:val="00D37DE1"/>
    <w:rsid w:val="00D4172E"/>
    <w:rsid w:val="00D41D29"/>
    <w:rsid w:val="00D41E1E"/>
    <w:rsid w:val="00D42211"/>
    <w:rsid w:val="00D42353"/>
    <w:rsid w:val="00D43465"/>
    <w:rsid w:val="00D44DE3"/>
    <w:rsid w:val="00D45340"/>
    <w:rsid w:val="00D45C72"/>
    <w:rsid w:val="00D475EF"/>
    <w:rsid w:val="00D50092"/>
    <w:rsid w:val="00D50BCB"/>
    <w:rsid w:val="00D5111F"/>
    <w:rsid w:val="00D520D3"/>
    <w:rsid w:val="00D523CB"/>
    <w:rsid w:val="00D52F28"/>
    <w:rsid w:val="00D5371F"/>
    <w:rsid w:val="00D53DF2"/>
    <w:rsid w:val="00D547AD"/>
    <w:rsid w:val="00D557AD"/>
    <w:rsid w:val="00D5621A"/>
    <w:rsid w:val="00D563C8"/>
    <w:rsid w:val="00D56A19"/>
    <w:rsid w:val="00D5721C"/>
    <w:rsid w:val="00D57619"/>
    <w:rsid w:val="00D579D3"/>
    <w:rsid w:val="00D60FA7"/>
    <w:rsid w:val="00D612ED"/>
    <w:rsid w:val="00D613CD"/>
    <w:rsid w:val="00D62300"/>
    <w:rsid w:val="00D62912"/>
    <w:rsid w:val="00D62C29"/>
    <w:rsid w:val="00D642A3"/>
    <w:rsid w:val="00D65617"/>
    <w:rsid w:val="00D6634C"/>
    <w:rsid w:val="00D67CBB"/>
    <w:rsid w:val="00D7173E"/>
    <w:rsid w:val="00D71969"/>
    <w:rsid w:val="00D72223"/>
    <w:rsid w:val="00D722C5"/>
    <w:rsid w:val="00D72968"/>
    <w:rsid w:val="00D749AC"/>
    <w:rsid w:val="00D7631D"/>
    <w:rsid w:val="00D804E1"/>
    <w:rsid w:val="00D813EF"/>
    <w:rsid w:val="00D82B2A"/>
    <w:rsid w:val="00D82D53"/>
    <w:rsid w:val="00D8354D"/>
    <w:rsid w:val="00D8445C"/>
    <w:rsid w:val="00D84763"/>
    <w:rsid w:val="00D849ED"/>
    <w:rsid w:val="00D85890"/>
    <w:rsid w:val="00D86564"/>
    <w:rsid w:val="00D8658C"/>
    <w:rsid w:val="00D867D1"/>
    <w:rsid w:val="00D86C79"/>
    <w:rsid w:val="00D86D39"/>
    <w:rsid w:val="00D90937"/>
    <w:rsid w:val="00D90F52"/>
    <w:rsid w:val="00D91E26"/>
    <w:rsid w:val="00D92164"/>
    <w:rsid w:val="00D9270D"/>
    <w:rsid w:val="00D92E4E"/>
    <w:rsid w:val="00D93317"/>
    <w:rsid w:val="00D93431"/>
    <w:rsid w:val="00D939B8"/>
    <w:rsid w:val="00D94F15"/>
    <w:rsid w:val="00D9520B"/>
    <w:rsid w:val="00D953E7"/>
    <w:rsid w:val="00D95685"/>
    <w:rsid w:val="00DA0614"/>
    <w:rsid w:val="00DA16CB"/>
    <w:rsid w:val="00DA1E26"/>
    <w:rsid w:val="00DA279D"/>
    <w:rsid w:val="00DA3296"/>
    <w:rsid w:val="00DA329F"/>
    <w:rsid w:val="00DA3FB5"/>
    <w:rsid w:val="00DA50EB"/>
    <w:rsid w:val="00DA7643"/>
    <w:rsid w:val="00DB169C"/>
    <w:rsid w:val="00DB293A"/>
    <w:rsid w:val="00DB2963"/>
    <w:rsid w:val="00DB4592"/>
    <w:rsid w:val="00DB4EB3"/>
    <w:rsid w:val="00DB56F5"/>
    <w:rsid w:val="00DB6DB7"/>
    <w:rsid w:val="00DB7B90"/>
    <w:rsid w:val="00DC064B"/>
    <w:rsid w:val="00DC07A7"/>
    <w:rsid w:val="00DC1CC0"/>
    <w:rsid w:val="00DC2289"/>
    <w:rsid w:val="00DC2457"/>
    <w:rsid w:val="00DC3C12"/>
    <w:rsid w:val="00DC42C0"/>
    <w:rsid w:val="00DC4DCE"/>
    <w:rsid w:val="00DC599D"/>
    <w:rsid w:val="00DC5DC3"/>
    <w:rsid w:val="00DC7C07"/>
    <w:rsid w:val="00DD07D2"/>
    <w:rsid w:val="00DD1F00"/>
    <w:rsid w:val="00DD2D48"/>
    <w:rsid w:val="00DD30BC"/>
    <w:rsid w:val="00DD3836"/>
    <w:rsid w:val="00DD4163"/>
    <w:rsid w:val="00DD4BFF"/>
    <w:rsid w:val="00DD520D"/>
    <w:rsid w:val="00DD5C11"/>
    <w:rsid w:val="00DD7C55"/>
    <w:rsid w:val="00DE096B"/>
    <w:rsid w:val="00DE12D2"/>
    <w:rsid w:val="00DE1746"/>
    <w:rsid w:val="00DE1C94"/>
    <w:rsid w:val="00DE20FD"/>
    <w:rsid w:val="00DE22AE"/>
    <w:rsid w:val="00DE2A4F"/>
    <w:rsid w:val="00DE2B53"/>
    <w:rsid w:val="00DE3B36"/>
    <w:rsid w:val="00DE4295"/>
    <w:rsid w:val="00DE4BFC"/>
    <w:rsid w:val="00DE4F37"/>
    <w:rsid w:val="00DE5A20"/>
    <w:rsid w:val="00DE7148"/>
    <w:rsid w:val="00DE77F5"/>
    <w:rsid w:val="00DF0BBD"/>
    <w:rsid w:val="00DF2165"/>
    <w:rsid w:val="00DF51B4"/>
    <w:rsid w:val="00DF68C6"/>
    <w:rsid w:val="00DF744E"/>
    <w:rsid w:val="00DF775D"/>
    <w:rsid w:val="00DF77F8"/>
    <w:rsid w:val="00DF7E0C"/>
    <w:rsid w:val="00E00D25"/>
    <w:rsid w:val="00E01198"/>
    <w:rsid w:val="00E0145D"/>
    <w:rsid w:val="00E03488"/>
    <w:rsid w:val="00E03A90"/>
    <w:rsid w:val="00E05F37"/>
    <w:rsid w:val="00E0638F"/>
    <w:rsid w:val="00E06AEE"/>
    <w:rsid w:val="00E06FBA"/>
    <w:rsid w:val="00E07577"/>
    <w:rsid w:val="00E07FE1"/>
    <w:rsid w:val="00E10AED"/>
    <w:rsid w:val="00E1269B"/>
    <w:rsid w:val="00E12FFF"/>
    <w:rsid w:val="00E1331F"/>
    <w:rsid w:val="00E13C94"/>
    <w:rsid w:val="00E16BEE"/>
    <w:rsid w:val="00E17542"/>
    <w:rsid w:val="00E17C5E"/>
    <w:rsid w:val="00E21718"/>
    <w:rsid w:val="00E223CA"/>
    <w:rsid w:val="00E22F47"/>
    <w:rsid w:val="00E236F1"/>
    <w:rsid w:val="00E237DA"/>
    <w:rsid w:val="00E239C6"/>
    <w:rsid w:val="00E245C8"/>
    <w:rsid w:val="00E24FCD"/>
    <w:rsid w:val="00E262A8"/>
    <w:rsid w:val="00E269BF"/>
    <w:rsid w:val="00E27864"/>
    <w:rsid w:val="00E27878"/>
    <w:rsid w:val="00E2795C"/>
    <w:rsid w:val="00E309BC"/>
    <w:rsid w:val="00E30A0D"/>
    <w:rsid w:val="00E31A7A"/>
    <w:rsid w:val="00E31C96"/>
    <w:rsid w:val="00E31DE2"/>
    <w:rsid w:val="00E32AF9"/>
    <w:rsid w:val="00E32F2F"/>
    <w:rsid w:val="00E334AB"/>
    <w:rsid w:val="00E3439A"/>
    <w:rsid w:val="00E343AD"/>
    <w:rsid w:val="00E348AA"/>
    <w:rsid w:val="00E35232"/>
    <w:rsid w:val="00E35A4C"/>
    <w:rsid w:val="00E35E35"/>
    <w:rsid w:val="00E36505"/>
    <w:rsid w:val="00E365E9"/>
    <w:rsid w:val="00E37EAF"/>
    <w:rsid w:val="00E401F7"/>
    <w:rsid w:val="00E40F6B"/>
    <w:rsid w:val="00E41139"/>
    <w:rsid w:val="00E4114D"/>
    <w:rsid w:val="00E43436"/>
    <w:rsid w:val="00E4414C"/>
    <w:rsid w:val="00E442E1"/>
    <w:rsid w:val="00E4453C"/>
    <w:rsid w:val="00E446F6"/>
    <w:rsid w:val="00E44F55"/>
    <w:rsid w:val="00E4540C"/>
    <w:rsid w:val="00E45B10"/>
    <w:rsid w:val="00E47BE2"/>
    <w:rsid w:val="00E47D00"/>
    <w:rsid w:val="00E5349B"/>
    <w:rsid w:val="00E548EC"/>
    <w:rsid w:val="00E54B69"/>
    <w:rsid w:val="00E554A2"/>
    <w:rsid w:val="00E567A9"/>
    <w:rsid w:val="00E56ADF"/>
    <w:rsid w:val="00E57F3D"/>
    <w:rsid w:val="00E60262"/>
    <w:rsid w:val="00E6038E"/>
    <w:rsid w:val="00E60605"/>
    <w:rsid w:val="00E61619"/>
    <w:rsid w:val="00E6226D"/>
    <w:rsid w:val="00E628FF"/>
    <w:rsid w:val="00E62D2B"/>
    <w:rsid w:val="00E64DDD"/>
    <w:rsid w:val="00E6532B"/>
    <w:rsid w:val="00E6549D"/>
    <w:rsid w:val="00E65B32"/>
    <w:rsid w:val="00E669D7"/>
    <w:rsid w:val="00E66C53"/>
    <w:rsid w:val="00E66CCF"/>
    <w:rsid w:val="00E67AA7"/>
    <w:rsid w:val="00E7009E"/>
    <w:rsid w:val="00E705F9"/>
    <w:rsid w:val="00E70AAC"/>
    <w:rsid w:val="00E70B4F"/>
    <w:rsid w:val="00E726F6"/>
    <w:rsid w:val="00E74EA1"/>
    <w:rsid w:val="00E760A9"/>
    <w:rsid w:val="00E800DD"/>
    <w:rsid w:val="00E815CF"/>
    <w:rsid w:val="00E81C56"/>
    <w:rsid w:val="00E83311"/>
    <w:rsid w:val="00E833F8"/>
    <w:rsid w:val="00E837AE"/>
    <w:rsid w:val="00E83C9D"/>
    <w:rsid w:val="00E8546A"/>
    <w:rsid w:val="00E87F97"/>
    <w:rsid w:val="00E9201A"/>
    <w:rsid w:val="00E9210B"/>
    <w:rsid w:val="00E93295"/>
    <w:rsid w:val="00E93882"/>
    <w:rsid w:val="00E93DBF"/>
    <w:rsid w:val="00E93DF4"/>
    <w:rsid w:val="00E9510C"/>
    <w:rsid w:val="00E95623"/>
    <w:rsid w:val="00E970AF"/>
    <w:rsid w:val="00E97DC1"/>
    <w:rsid w:val="00EA0046"/>
    <w:rsid w:val="00EA01BA"/>
    <w:rsid w:val="00EA0286"/>
    <w:rsid w:val="00EA1986"/>
    <w:rsid w:val="00EA1C40"/>
    <w:rsid w:val="00EA23BB"/>
    <w:rsid w:val="00EA2FD2"/>
    <w:rsid w:val="00EA3B30"/>
    <w:rsid w:val="00EA423F"/>
    <w:rsid w:val="00EA4A80"/>
    <w:rsid w:val="00EA575C"/>
    <w:rsid w:val="00EA69D6"/>
    <w:rsid w:val="00EA6BFB"/>
    <w:rsid w:val="00EA7B50"/>
    <w:rsid w:val="00EA7FF8"/>
    <w:rsid w:val="00EB016D"/>
    <w:rsid w:val="00EB0952"/>
    <w:rsid w:val="00EB0C8C"/>
    <w:rsid w:val="00EB0CA2"/>
    <w:rsid w:val="00EB17A8"/>
    <w:rsid w:val="00EB1D83"/>
    <w:rsid w:val="00EB1DFF"/>
    <w:rsid w:val="00EB3399"/>
    <w:rsid w:val="00EB353F"/>
    <w:rsid w:val="00EB3807"/>
    <w:rsid w:val="00EB3CF4"/>
    <w:rsid w:val="00EB3E12"/>
    <w:rsid w:val="00EB4248"/>
    <w:rsid w:val="00EC1974"/>
    <w:rsid w:val="00EC3334"/>
    <w:rsid w:val="00EC45E5"/>
    <w:rsid w:val="00EC47B8"/>
    <w:rsid w:val="00EC4F58"/>
    <w:rsid w:val="00EC54AB"/>
    <w:rsid w:val="00EC6D78"/>
    <w:rsid w:val="00EC70A5"/>
    <w:rsid w:val="00EC7B62"/>
    <w:rsid w:val="00ED000C"/>
    <w:rsid w:val="00ED0FA7"/>
    <w:rsid w:val="00ED247E"/>
    <w:rsid w:val="00ED34FA"/>
    <w:rsid w:val="00ED36FC"/>
    <w:rsid w:val="00ED390D"/>
    <w:rsid w:val="00ED3953"/>
    <w:rsid w:val="00ED3D60"/>
    <w:rsid w:val="00ED3DD7"/>
    <w:rsid w:val="00ED4721"/>
    <w:rsid w:val="00ED4960"/>
    <w:rsid w:val="00ED5162"/>
    <w:rsid w:val="00ED5247"/>
    <w:rsid w:val="00ED5D19"/>
    <w:rsid w:val="00ED625A"/>
    <w:rsid w:val="00ED75D0"/>
    <w:rsid w:val="00ED7C8B"/>
    <w:rsid w:val="00EE0E85"/>
    <w:rsid w:val="00EE15B4"/>
    <w:rsid w:val="00EE16AA"/>
    <w:rsid w:val="00EE47DC"/>
    <w:rsid w:val="00EE48FC"/>
    <w:rsid w:val="00EE4A38"/>
    <w:rsid w:val="00EE4CD1"/>
    <w:rsid w:val="00EE510D"/>
    <w:rsid w:val="00EE51B5"/>
    <w:rsid w:val="00EE5BED"/>
    <w:rsid w:val="00EE7A96"/>
    <w:rsid w:val="00EF183C"/>
    <w:rsid w:val="00EF33F4"/>
    <w:rsid w:val="00EF340D"/>
    <w:rsid w:val="00EF343B"/>
    <w:rsid w:val="00EF3C0B"/>
    <w:rsid w:val="00EF427D"/>
    <w:rsid w:val="00EF434C"/>
    <w:rsid w:val="00EF46F2"/>
    <w:rsid w:val="00EF53FE"/>
    <w:rsid w:val="00EF561D"/>
    <w:rsid w:val="00EF7A7C"/>
    <w:rsid w:val="00F01986"/>
    <w:rsid w:val="00F02388"/>
    <w:rsid w:val="00F02864"/>
    <w:rsid w:val="00F03F1A"/>
    <w:rsid w:val="00F0400D"/>
    <w:rsid w:val="00F064D0"/>
    <w:rsid w:val="00F070A0"/>
    <w:rsid w:val="00F07BD1"/>
    <w:rsid w:val="00F100EF"/>
    <w:rsid w:val="00F112F8"/>
    <w:rsid w:val="00F11573"/>
    <w:rsid w:val="00F11FCC"/>
    <w:rsid w:val="00F1260D"/>
    <w:rsid w:val="00F13085"/>
    <w:rsid w:val="00F13DD0"/>
    <w:rsid w:val="00F149CE"/>
    <w:rsid w:val="00F16C1D"/>
    <w:rsid w:val="00F17A63"/>
    <w:rsid w:val="00F20025"/>
    <w:rsid w:val="00F20304"/>
    <w:rsid w:val="00F21715"/>
    <w:rsid w:val="00F22463"/>
    <w:rsid w:val="00F225A6"/>
    <w:rsid w:val="00F251D4"/>
    <w:rsid w:val="00F30089"/>
    <w:rsid w:val="00F30654"/>
    <w:rsid w:val="00F30EBE"/>
    <w:rsid w:val="00F311C1"/>
    <w:rsid w:val="00F31983"/>
    <w:rsid w:val="00F31C03"/>
    <w:rsid w:val="00F32467"/>
    <w:rsid w:val="00F33813"/>
    <w:rsid w:val="00F33A21"/>
    <w:rsid w:val="00F33CDA"/>
    <w:rsid w:val="00F35839"/>
    <w:rsid w:val="00F369CB"/>
    <w:rsid w:val="00F3798B"/>
    <w:rsid w:val="00F40F3E"/>
    <w:rsid w:val="00F41687"/>
    <w:rsid w:val="00F43755"/>
    <w:rsid w:val="00F43D64"/>
    <w:rsid w:val="00F444EF"/>
    <w:rsid w:val="00F4592F"/>
    <w:rsid w:val="00F46BBA"/>
    <w:rsid w:val="00F47D2B"/>
    <w:rsid w:val="00F5062C"/>
    <w:rsid w:val="00F50D6A"/>
    <w:rsid w:val="00F52348"/>
    <w:rsid w:val="00F52995"/>
    <w:rsid w:val="00F53243"/>
    <w:rsid w:val="00F53285"/>
    <w:rsid w:val="00F5437C"/>
    <w:rsid w:val="00F547C4"/>
    <w:rsid w:val="00F54E6E"/>
    <w:rsid w:val="00F5556E"/>
    <w:rsid w:val="00F55F61"/>
    <w:rsid w:val="00F56123"/>
    <w:rsid w:val="00F56305"/>
    <w:rsid w:val="00F60210"/>
    <w:rsid w:val="00F61344"/>
    <w:rsid w:val="00F62557"/>
    <w:rsid w:val="00F631CD"/>
    <w:rsid w:val="00F64480"/>
    <w:rsid w:val="00F6477B"/>
    <w:rsid w:val="00F64D84"/>
    <w:rsid w:val="00F70540"/>
    <w:rsid w:val="00F70D8F"/>
    <w:rsid w:val="00F70FB2"/>
    <w:rsid w:val="00F714A3"/>
    <w:rsid w:val="00F71803"/>
    <w:rsid w:val="00F725DD"/>
    <w:rsid w:val="00F730D3"/>
    <w:rsid w:val="00F73D4F"/>
    <w:rsid w:val="00F742F9"/>
    <w:rsid w:val="00F750C9"/>
    <w:rsid w:val="00F77399"/>
    <w:rsid w:val="00F77760"/>
    <w:rsid w:val="00F80394"/>
    <w:rsid w:val="00F81522"/>
    <w:rsid w:val="00F81950"/>
    <w:rsid w:val="00F82DC3"/>
    <w:rsid w:val="00F83314"/>
    <w:rsid w:val="00F83F33"/>
    <w:rsid w:val="00F85093"/>
    <w:rsid w:val="00F85175"/>
    <w:rsid w:val="00F86AB2"/>
    <w:rsid w:val="00F86AC5"/>
    <w:rsid w:val="00F90E70"/>
    <w:rsid w:val="00F9140C"/>
    <w:rsid w:val="00F916FF"/>
    <w:rsid w:val="00F91E0F"/>
    <w:rsid w:val="00F92507"/>
    <w:rsid w:val="00F92C38"/>
    <w:rsid w:val="00F94CAC"/>
    <w:rsid w:val="00F94FE4"/>
    <w:rsid w:val="00F95EC0"/>
    <w:rsid w:val="00F9658C"/>
    <w:rsid w:val="00F9702C"/>
    <w:rsid w:val="00FA04DC"/>
    <w:rsid w:val="00FA04F4"/>
    <w:rsid w:val="00FA1B14"/>
    <w:rsid w:val="00FA2E65"/>
    <w:rsid w:val="00FA3F23"/>
    <w:rsid w:val="00FA519E"/>
    <w:rsid w:val="00FA52F4"/>
    <w:rsid w:val="00FA59F0"/>
    <w:rsid w:val="00FA5FD2"/>
    <w:rsid w:val="00FA7953"/>
    <w:rsid w:val="00FA7A6E"/>
    <w:rsid w:val="00FB1051"/>
    <w:rsid w:val="00FB1B77"/>
    <w:rsid w:val="00FB2935"/>
    <w:rsid w:val="00FB2A57"/>
    <w:rsid w:val="00FB38A7"/>
    <w:rsid w:val="00FB4EDE"/>
    <w:rsid w:val="00FB5217"/>
    <w:rsid w:val="00FB5584"/>
    <w:rsid w:val="00FB5FFE"/>
    <w:rsid w:val="00FB6D60"/>
    <w:rsid w:val="00FB719A"/>
    <w:rsid w:val="00FB71B7"/>
    <w:rsid w:val="00FC049E"/>
    <w:rsid w:val="00FC06C3"/>
    <w:rsid w:val="00FC0D24"/>
    <w:rsid w:val="00FC3532"/>
    <w:rsid w:val="00FC5A94"/>
    <w:rsid w:val="00FC5AB6"/>
    <w:rsid w:val="00FC5D38"/>
    <w:rsid w:val="00FC7520"/>
    <w:rsid w:val="00FD08E5"/>
    <w:rsid w:val="00FD0919"/>
    <w:rsid w:val="00FD1831"/>
    <w:rsid w:val="00FD241A"/>
    <w:rsid w:val="00FD2940"/>
    <w:rsid w:val="00FD2EB8"/>
    <w:rsid w:val="00FD3E2C"/>
    <w:rsid w:val="00FD4B4B"/>
    <w:rsid w:val="00FD4C21"/>
    <w:rsid w:val="00FD4DF5"/>
    <w:rsid w:val="00FD57F0"/>
    <w:rsid w:val="00FD7127"/>
    <w:rsid w:val="00FD72F1"/>
    <w:rsid w:val="00FE0D40"/>
    <w:rsid w:val="00FE16C2"/>
    <w:rsid w:val="00FE27B9"/>
    <w:rsid w:val="00FE4F0A"/>
    <w:rsid w:val="00FE517D"/>
    <w:rsid w:val="00FE5D4A"/>
    <w:rsid w:val="00FF0B02"/>
    <w:rsid w:val="00FF1AB0"/>
    <w:rsid w:val="00FF2739"/>
    <w:rsid w:val="00FF2DD4"/>
    <w:rsid w:val="00FF3354"/>
    <w:rsid w:val="00FF36AA"/>
    <w:rsid w:val="00FF42ED"/>
    <w:rsid w:val="00FF5C0C"/>
    <w:rsid w:val="00FF616D"/>
    <w:rsid w:val="00FF6D0D"/>
    <w:rsid w:val="00FF7063"/>
    <w:rsid w:val="00FF72AA"/>
    <w:rsid w:val="00FF7991"/>
    <w:rsid w:val="00FF7D4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AA8D93B"/>
  <w15:docId w15:val="{7A3138BB-EA4E-4164-B0C5-1F6ED15E0F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lsdException w:name="heading 3" w:uiPriority="9"/>
    <w:lsdException w:name="heading 4" w:uiPriority="9"/>
    <w:lsdException w:name="heading 5" w:uiPriority="9"/>
    <w:lsdException w:name="heading 6" w:uiPriority="9"/>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lsdException w:name="footnote text" w:semiHidden="1"/>
    <w:lsdException w:name="annotation text" w:semiHidden="1"/>
    <w:lsdException w:name="header" w:semiHidden="1" w:unhideWhenUsed="1"/>
    <w:lsdException w:name="footer" w:semiHidden="1"/>
    <w:lsdException w:name="index heading" w:semiHidden="1" w:unhideWhenUsed="1"/>
    <w:lsdException w:name="caption"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unhideWhenUsed="1"/>
    <w:lsdException w:name="toa heading" w:semiHidden="1" w:unhideWhenUsed="1"/>
    <w:lsdException w:name="List" w:semiHidden="1" w:unhideWhenUsed="1"/>
    <w:lsdException w:name="List Bullet" w:semiHidden="1"/>
    <w:lsdException w:name="List Number" w:semiHidden="1"/>
    <w:lsdException w:name="List 2" w:semiHidden="1"/>
    <w:lsdException w:name="List 3" w:semiHidden="1"/>
    <w:lsdException w:name="List 4" w:semiHidden="1" w:unhideWhenUsed="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lsdException w:name="List Continue 2" w:semiHidden="1" w:unhideWhenUsed="1"/>
    <w:lsdException w:name="List Continue 3" w:semiHidden="1"/>
    <w:lsdException w:name="List Continue 4" w:semiHidden="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iPriority="0" w:unhideWhenUsed="1"/>
    <w:lsdException w:name="FollowedHyperlink" w:semiHidden="1"/>
    <w:lsdException w:name="Strong" w:semiHidden="1"/>
    <w:lsdException w:name="Emphasis" w:semiHidden="1"/>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lsdException w:name="Quote" w:semiHidden="1"/>
    <w:lsdException w:name="Intense Quote"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lsdException w:name="Colorful Shading Accent 6" w:uiPriority="71" w:qFormat="1"/>
    <w:lsdException w:name="Colorful List Accent 6" w:uiPriority="72"/>
    <w:lsdException w:name="Colorful Grid Accent 6" w:uiPriority="73"/>
    <w:lsdException w:name="Subtle Emphasis" w:semiHidden="1"/>
    <w:lsdException w:name="Intense Emphasis" w:semiHidden="1"/>
    <w:lsdException w:name="Subtle Reference" w:semiHidden="1"/>
    <w:lsdException w:name="Intense Reference" w:semiHidden="1"/>
    <w:lsdException w:name="Book Title" w:semiHidden="1"/>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9"/>
    <w:qFormat/>
    <w:rsid w:val="002263C9"/>
    <w:pPr>
      <w:spacing w:after="120" w:line="480" w:lineRule="auto"/>
      <w:jc w:val="both"/>
    </w:pPr>
    <w:rPr>
      <w:rFonts w:ascii="Times New Roman" w:eastAsia="Times New Roman" w:hAnsi="Times New Roman"/>
    </w:rPr>
  </w:style>
  <w:style w:type="paragraph" w:styleId="Heading1">
    <w:name w:val="heading 1"/>
    <w:basedOn w:val="Normal"/>
    <w:next w:val="Normal"/>
    <w:link w:val="Heading1Char"/>
    <w:uiPriority w:val="9"/>
    <w:qFormat/>
    <w:pPr>
      <w:keepNext/>
      <w:keepLines/>
      <w:spacing w:before="120" w:after="0"/>
      <w:outlineLvl w:val="0"/>
    </w:pPr>
    <w:rPr>
      <w:rFonts w:ascii="Arial" w:hAnsi="Arial"/>
      <w:b/>
      <w:caps/>
      <w:kern w:val="32"/>
      <w:sz w:val="18"/>
    </w:rPr>
  </w:style>
  <w:style w:type="paragraph" w:styleId="Heading2">
    <w:name w:val="heading 2"/>
    <w:basedOn w:val="Heading1"/>
    <w:next w:val="Normal"/>
    <w:link w:val="Heading2Char"/>
    <w:uiPriority w:val="99"/>
    <w:semiHidden/>
    <w:pPr>
      <w:outlineLvl w:val="1"/>
    </w:pPr>
    <w:rPr>
      <w:caps w:val="0"/>
    </w:rPr>
  </w:style>
  <w:style w:type="paragraph" w:styleId="Heading3">
    <w:name w:val="heading 3"/>
    <w:basedOn w:val="Heading2"/>
    <w:next w:val="Normal"/>
    <w:link w:val="Heading3Char"/>
    <w:uiPriority w:val="99"/>
    <w:semiHidden/>
    <w:pPr>
      <w:outlineLvl w:val="2"/>
    </w:pPr>
    <w:rPr>
      <w:b w:val="0"/>
      <w:i/>
    </w:rPr>
  </w:style>
  <w:style w:type="paragraph" w:styleId="Heading4">
    <w:name w:val="heading 4"/>
    <w:basedOn w:val="Normal"/>
    <w:next w:val="Normal"/>
    <w:uiPriority w:val="99"/>
    <w:semiHidden/>
    <w:pPr>
      <w:keepNext/>
      <w:numPr>
        <w:ilvl w:val="3"/>
        <w:numId w:val="4"/>
      </w:numPr>
      <w:spacing w:before="240" w:after="60"/>
      <w:outlineLvl w:val="3"/>
    </w:pPr>
    <w:rPr>
      <w:b/>
      <w:sz w:val="28"/>
    </w:rPr>
  </w:style>
  <w:style w:type="paragraph" w:styleId="Heading5">
    <w:name w:val="heading 5"/>
    <w:basedOn w:val="Normal"/>
    <w:next w:val="Normal"/>
    <w:uiPriority w:val="99"/>
    <w:semiHidden/>
    <w:pPr>
      <w:numPr>
        <w:ilvl w:val="4"/>
        <w:numId w:val="4"/>
      </w:numPr>
      <w:spacing w:before="240" w:after="60"/>
      <w:outlineLvl w:val="4"/>
    </w:pPr>
    <w:rPr>
      <w:b/>
      <w:i/>
      <w:sz w:val="26"/>
    </w:rPr>
  </w:style>
  <w:style w:type="paragraph" w:styleId="Heading6">
    <w:name w:val="heading 6"/>
    <w:basedOn w:val="Normal"/>
    <w:next w:val="Normal"/>
    <w:uiPriority w:val="99"/>
    <w:semiHidden/>
    <w:pPr>
      <w:numPr>
        <w:ilvl w:val="5"/>
        <w:numId w:val="4"/>
      </w:numPr>
      <w:spacing w:before="240" w:after="60"/>
      <w:outlineLvl w:val="5"/>
    </w:pPr>
    <w:rPr>
      <w:b/>
      <w:sz w:val="22"/>
    </w:rPr>
  </w:style>
  <w:style w:type="paragraph" w:styleId="Heading7">
    <w:name w:val="heading 7"/>
    <w:basedOn w:val="Normal"/>
    <w:next w:val="Normal"/>
    <w:uiPriority w:val="99"/>
    <w:semiHidden/>
    <w:pPr>
      <w:numPr>
        <w:ilvl w:val="6"/>
        <w:numId w:val="4"/>
      </w:numPr>
      <w:spacing w:before="240" w:after="60"/>
      <w:outlineLvl w:val="6"/>
    </w:pPr>
  </w:style>
  <w:style w:type="paragraph" w:styleId="Heading8">
    <w:name w:val="heading 8"/>
    <w:basedOn w:val="Normal"/>
    <w:next w:val="Normal"/>
    <w:uiPriority w:val="99"/>
    <w:semiHidden/>
    <w:pPr>
      <w:numPr>
        <w:ilvl w:val="7"/>
        <w:numId w:val="4"/>
      </w:numPr>
      <w:spacing w:before="240" w:after="60"/>
      <w:outlineLvl w:val="7"/>
    </w:pPr>
    <w:rPr>
      <w:i/>
    </w:rPr>
  </w:style>
  <w:style w:type="paragraph" w:styleId="Heading9">
    <w:name w:val="heading 9"/>
    <w:basedOn w:val="Normal"/>
    <w:next w:val="Normal"/>
    <w:uiPriority w:val="99"/>
    <w:semiHidden/>
    <w:pPr>
      <w:numPr>
        <w:ilvl w:val="8"/>
        <w:numId w:val="4"/>
      </w:numPr>
      <w:spacing w:before="240" w:after="60"/>
      <w:outlineLvl w:val="8"/>
    </w:pPr>
    <w:rPr>
      <w:rFonts w:ascii="Arial" w:hAnsi="Arial"/>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Email">
    <w:name w:val="Author Email"/>
    <w:basedOn w:val="Normal"/>
    <w:link w:val="AuthorEmailChar"/>
    <w:uiPriority w:val="99"/>
    <w:qFormat/>
    <w:rsid w:val="00013F1B"/>
    <w:rPr>
      <w:sz w:val="18"/>
    </w:rPr>
  </w:style>
  <w:style w:type="paragraph" w:styleId="Header">
    <w:name w:val="header"/>
    <w:basedOn w:val="Normal"/>
    <w:uiPriority w:val="99"/>
    <w:semiHidden/>
    <w:pPr>
      <w:tabs>
        <w:tab w:val="center" w:pos="4320"/>
        <w:tab w:val="right" w:pos="8640"/>
      </w:tabs>
    </w:pPr>
    <w:rPr>
      <w:rFonts w:ascii="Arial" w:hAnsi="Arial"/>
    </w:rPr>
  </w:style>
  <w:style w:type="paragraph" w:customStyle="1" w:styleId="Author">
    <w:name w:val="Author"/>
    <w:basedOn w:val="Normal"/>
    <w:link w:val="AuthorChar"/>
    <w:pPr>
      <w:spacing w:after="0"/>
      <w:jc w:val="center"/>
    </w:pPr>
    <w:rPr>
      <w:b/>
      <w:color w:val="000000"/>
      <w:sz w:val="24"/>
    </w:rPr>
  </w:style>
  <w:style w:type="character" w:styleId="PageNumber">
    <w:name w:val="page number"/>
    <w:basedOn w:val="DefaultParagraphFont"/>
    <w:uiPriority w:val="99"/>
    <w:semiHidden/>
  </w:style>
  <w:style w:type="paragraph" w:styleId="Title">
    <w:name w:val="Title"/>
    <w:basedOn w:val="Normal"/>
    <w:uiPriority w:val="99"/>
    <w:qFormat/>
    <w:rsid w:val="005A0D7A"/>
    <w:pPr>
      <w:jc w:val="center"/>
      <w:outlineLvl w:val="0"/>
    </w:pPr>
    <w:rPr>
      <w:b/>
      <w:kern w:val="28"/>
      <w:sz w:val="36"/>
    </w:rPr>
  </w:style>
  <w:style w:type="paragraph" w:customStyle="1" w:styleId="FigTableCaption">
    <w:name w:val="Fig/Table Caption"/>
    <w:basedOn w:val="Caption"/>
    <w:link w:val="FigTableCaptionChar"/>
    <w:uiPriority w:val="99"/>
    <w:semiHidden/>
    <w:qFormat/>
    <w:rsid w:val="00D10AD2"/>
  </w:style>
  <w:style w:type="paragraph" w:styleId="Caption">
    <w:name w:val="caption"/>
    <w:basedOn w:val="Normal"/>
    <w:next w:val="Normal"/>
    <w:link w:val="CaptionChar"/>
    <w:uiPriority w:val="99"/>
    <w:semiHidden/>
    <w:qFormat/>
    <w:rsid w:val="00D90F52"/>
    <w:pPr>
      <w:spacing w:before="60"/>
      <w:jc w:val="center"/>
    </w:pPr>
    <w:rPr>
      <w:b/>
      <w:sz w:val="18"/>
    </w:rPr>
  </w:style>
  <w:style w:type="paragraph" w:styleId="Footer">
    <w:name w:val="footer"/>
    <w:basedOn w:val="Normal"/>
    <w:link w:val="FooterChar"/>
    <w:uiPriority w:val="99"/>
    <w:rsid w:val="003907EC"/>
    <w:pPr>
      <w:tabs>
        <w:tab w:val="center" w:pos="4680"/>
        <w:tab w:val="right" w:pos="9360"/>
      </w:tabs>
      <w:spacing w:after="0"/>
    </w:pPr>
  </w:style>
  <w:style w:type="character" w:customStyle="1" w:styleId="AuthorEmailChar">
    <w:name w:val="Author Email Char"/>
    <w:basedOn w:val="DefaultParagraphFont"/>
    <w:link w:val="AuthorEmail"/>
    <w:uiPriority w:val="99"/>
    <w:rsid w:val="00013F1B"/>
    <w:rPr>
      <w:rFonts w:ascii="Times New Roman" w:eastAsia="Times New Roman" w:hAnsi="Times New Roman"/>
      <w:sz w:val="18"/>
    </w:rPr>
  </w:style>
  <w:style w:type="character" w:customStyle="1" w:styleId="FooterChar">
    <w:name w:val="Footer Char"/>
    <w:basedOn w:val="DefaultParagraphFont"/>
    <w:link w:val="Footer"/>
    <w:uiPriority w:val="99"/>
    <w:rsid w:val="003907EC"/>
    <w:rPr>
      <w:rFonts w:ascii="Times New Roman" w:eastAsia="Times New Roman" w:hAnsi="Times New Roman"/>
    </w:rPr>
  </w:style>
  <w:style w:type="paragraph" w:customStyle="1" w:styleId="CaptionFigureandTable">
    <w:name w:val="Caption (Figure and Table)"/>
    <w:basedOn w:val="Normal"/>
    <w:link w:val="CaptionFigureandTableChar"/>
    <w:uiPriority w:val="99"/>
    <w:qFormat/>
    <w:rsid w:val="004C7A86"/>
    <w:pPr>
      <w:jc w:val="center"/>
    </w:pPr>
    <w:rPr>
      <w:b/>
      <w:bCs/>
      <w:szCs w:val="18"/>
    </w:rPr>
  </w:style>
  <w:style w:type="paragraph" w:customStyle="1" w:styleId="Tabletext">
    <w:name w:val="Tabletext"/>
    <w:basedOn w:val="Normal"/>
    <w:link w:val="TabletextChar"/>
    <w:uiPriority w:val="99"/>
    <w:qFormat/>
    <w:rsid w:val="00D642A3"/>
    <w:pPr>
      <w:spacing w:line="240" w:lineRule="auto"/>
      <w:jc w:val="center"/>
    </w:pPr>
    <w:rPr>
      <w:szCs w:val="18"/>
    </w:rPr>
  </w:style>
  <w:style w:type="paragraph" w:styleId="Index1">
    <w:name w:val="index 1"/>
    <w:basedOn w:val="Normal"/>
    <w:next w:val="Normal"/>
    <w:autoRedefine/>
    <w:uiPriority w:val="99"/>
    <w:semiHidden/>
    <w:pPr>
      <w:ind w:left="240" w:hanging="240"/>
    </w:pPr>
  </w:style>
  <w:style w:type="paragraph" w:styleId="Index2">
    <w:name w:val="index 2"/>
    <w:basedOn w:val="Normal"/>
    <w:next w:val="Normal"/>
    <w:autoRedefine/>
    <w:uiPriority w:val="99"/>
    <w:semiHidden/>
    <w:pPr>
      <w:ind w:left="480" w:hanging="240"/>
    </w:pPr>
  </w:style>
  <w:style w:type="paragraph" w:styleId="Index3">
    <w:name w:val="index 3"/>
    <w:basedOn w:val="Normal"/>
    <w:next w:val="Normal"/>
    <w:autoRedefine/>
    <w:uiPriority w:val="99"/>
    <w:semiHidden/>
    <w:pPr>
      <w:ind w:left="720" w:hanging="240"/>
    </w:pPr>
  </w:style>
  <w:style w:type="paragraph" w:styleId="Index4">
    <w:name w:val="index 4"/>
    <w:basedOn w:val="Normal"/>
    <w:next w:val="Normal"/>
    <w:autoRedefine/>
    <w:uiPriority w:val="99"/>
    <w:semiHidden/>
    <w:pPr>
      <w:ind w:left="960" w:hanging="240"/>
    </w:pPr>
  </w:style>
  <w:style w:type="paragraph" w:styleId="Index5">
    <w:name w:val="index 5"/>
    <w:basedOn w:val="Normal"/>
    <w:next w:val="Normal"/>
    <w:autoRedefine/>
    <w:uiPriority w:val="99"/>
    <w:semiHidden/>
    <w:pPr>
      <w:ind w:left="1200" w:hanging="240"/>
    </w:pPr>
  </w:style>
  <w:style w:type="paragraph" w:styleId="Index6">
    <w:name w:val="index 6"/>
    <w:basedOn w:val="Normal"/>
    <w:next w:val="Normal"/>
    <w:autoRedefine/>
    <w:uiPriority w:val="99"/>
    <w:semiHidden/>
    <w:pPr>
      <w:ind w:left="1440" w:hanging="240"/>
    </w:pPr>
  </w:style>
  <w:style w:type="paragraph" w:styleId="Index7">
    <w:name w:val="index 7"/>
    <w:basedOn w:val="Normal"/>
    <w:next w:val="Normal"/>
    <w:autoRedefine/>
    <w:uiPriority w:val="99"/>
    <w:semiHidden/>
    <w:pPr>
      <w:ind w:left="1680" w:hanging="240"/>
    </w:pPr>
  </w:style>
  <w:style w:type="paragraph" w:styleId="Index8">
    <w:name w:val="index 8"/>
    <w:basedOn w:val="Normal"/>
    <w:next w:val="Normal"/>
    <w:autoRedefine/>
    <w:uiPriority w:val="99"/>
    <w:semiHidden/>
    <w:pPr>
      <w:ind w:left="1920" w:hanging="240"/>
    </w:pPr>
  </w:style>
  <w:style w:type="paragraph" w:styleId="Index9">
    <w:name w:val="index 9"/>
    <w:basedOn w:val="Normal"/>
    <w:next w:val="Normal"/>
    <w:autoRedefine/>
    <w:uiPriority w:val="99"/>
    <w:semiHidden/>
    <w:pPr>
      <w:ind w:left="2160" w:hanging="240"/>
    </w:pPr>
  </w:style>
  <w:style w:type="paragraph" w:styleId="IndexHeading">
    <w:name w:val="index heading"/>
    <w:basedOn w:val="Normal"/>
    <w:next w:val="Index1"/>
    <w:uiPriority w:val="99"/>
    <w:semiHidden/>
    <w:rPr>
      <w:rFonts w:ascii="Arial" w:hAnsi="Arial"/>
      <w:b/>
    </w:rPr>
  </w:style>
  <w:style w:type="paragraph" w:styleId="List">
    <w:name w:val="List"/>
    <w:basedOn w:val="Normal"/>
    <w:uiPriority w:val="99"/>
    <w:semiHidden/>
    <w:pPr>
      <w:ind w:left="360" w:hanging="360"/>
    </w:pPr>
  </w:style>
  <w:style w:type="character" w:customStyle="1" w:styleId="CaptionFigureandTableChar">
    <w:name w:val="Caption (Figure and Table) Char"/>
    <w:basedOn w:val="DefaultParagraphFont"/>
    <w:link w:val="CaptionFigureandTable"/>
    <w:uiPriority w:val="99"/>
    <w:rsid w:val="004C7A86"/>
    <w:rPr>
      <w:rFonts w:ascii="Times New Roman" w:eastAsia="Times New Roman" w:hAnsi="Times New Roman"/>
      <w:b/>
      <w:bCs/>
      <w:szCs w:val="18"/>
    </w:rPr>
  </w:style>
  <w:style w:type="character" w:customStyle="1" w:styleId="CaptionChar">
    <w:name w:val="Caption Char"/>
    <w:basedOn w:val="DefaultParagraphFont"/>
    <w:link w:val="Caption"/>
    <w:uiPriority w:val="99"/>
    <w:semiHidden/>
    <w:rsid w:val="00D10AD2"/>
    <w:rPr>
      <w:rFonts w:ascii="Times New Roman" w:eastAsia="Times New Roman" w:hAnsi="Times New Roman"/>
      <w:b/>
      <w:sz w:val="18"/>
    </w:rPr>
  </w:style>
  <w:style w:type="paragraph" w:styleId="List4">
    <w:name w:val="List 4"/>
    <w:basedOn w:val="Normal"/>
    <w:uiPriority w:val="99"/>
    <w:semiHidden/>
    <w:pPr>
      <w:ind w:left="1440" w:hanging="360"/>
    </w:pPr>
  </w:style>
  <w:style w:type="character" w:customStyle="1" w:styleId="FigTableCaptionChar">
    <w:name w:val="Fig/Table Caption Char"/>
    <w:basedOn w:val="CaptionChar"/>
    <w:link w:val="FigTableCaption"/>
    <w:uiPriority w:val="99"/>
    <w:semiHidden/>
    <w:rsid w:val="00D10AD2"/>
    <w:rPr>
      <w:rFonts w:ascii="Times New Roman" w:eastAsia="Times New Roman" w:hAnsi="Times New Roman"/>
      <w:b/>
      <w:sz w:val="18"/>
    </w:rPr>
  </w:style>
  <w:style w:type="character" w:styleId="CommentReference">
    <w:name w:val="annotation reference"/>
    <w:basedOn w:val="DefaultParagraphFont"/>
    <w:uiPriority w:val="99"/>
    <w:semiHidden/>
    <w:rsid w:val="00117CC2"/>
    <w:rPr>
      <w:sz w:val="16"/>
      <w:szCs w:val="16"/>
    </w:rPr>
  </w:style>
  <w:style w:type="character" w:customStyle="1" w:styleId="TabletextChar">
    <w:name w:val="Tabletext Char"/>
    <w:basedOn w:val="DefaultParagraphFont"/>
    <w:link w:val="Tabletext"/>
    <w:uiPriority w:val="99"/>
    <w:rsid w:val="00D642A3"/>
    <w:rPr>
      <w:rFonts w:ascii="Times New Roman" w:eastAsia="Times New Roman" w:hAnsi="Times New Roman"/>
      <w:szCs w:val="18"/>
    </w:rPr>
  </w:style>
  <w:style w:type="paragraph" w:styleId="CommentText">
    <w:name w:val="annotation text"/>
    <w:basedOn w:val="Normal"/>
    <w:link w:val="CommentTextChar"/>
    <w:uiPriority w:val="99"/>
    <w:semiHidden/>
    <w:rsid w:val="00117CC2"/>
  </w:style>
  <w:style w:type="character" w:customStyle="1" w:styleId="CommentTextChar">
    <w:name w:val="Comment Text Char"/>
    <w:basedOn w:val="DefaultParagraphFont"/>
    <w:link w:val="CommentText"/>
    <w:uiPriority w:val="99"/>
    <w:semiHidden/>
    <w:rsid w:val="00117CC2"/>
    <w:rPr>
      <w:rFonts w:ascii="Times New Roman" w:eastAsia="Times New Roman" w:hAnsi="Times New Roman"/>
    </w:rPr>
  </w:style>
  <w:style w:type="paragraph" w:styleId="CommentSubject">
    <w:name w:val="annotation subject"/>
    <w:basedOn w:val="CommentText"/>
    <w:next w:val="CommentText"/>
    <w:link w:val="CommentSubjectChar"/>
    <w:uiPriority w:val="99"/>
    <w:semiHidden/>
    <w:rsid w:val="00117CC2"/>
    <w:rPr>
      <w:b/>
      <w:bCs/>
    </w:rPr>
  </w:style>
  <w:style w:type="character" w:customStyle="1" w:styleId="CommentSubjectChar">
    <w:name w:val="Comment Subject Char"/>
    <w:basedOn w:val="CommentTextChar"/>
    <w:link w:val="CommentSubject"/>
    <w:uiPriority w:val="99"/>
    <w:semiHidden/>
    <w:rsid w:val="00117CC2"/>
    <w:rPr>
      <w:rFonts w:ascii="Times New Roman" w:eastAsia="Times New Roman" w:hAnsi="Times New Roman"/>
      <w:b/>
      <w:bCs/>
    </w:rPr>
  </w:style>
  <w:style w:type="paragraph" w:styleId="ListContinue2">
    <w:name w:val="List Continue 2"/>
    <w:basedOn w:val="Normal"/>
    <w:uiPriority w:val="99"/>
    <w:semiHidden/>
    <w:pPr>
      <w:ind w:left="720"/>
    </w:pPr>
  </w:style>
  <w:style w:type="paragraph" w:styleId="BalloonText">
    <w:name w:val="Balloon Text"/>
    <w:basedOn w:val="Normal"/>
    <w:link w:val="BalloonTextChar"/>
    <w:uiPriority w:val="99"/>
    <w:semiHidden/>
    <w:rsid w:val="00117CC2"/>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17CC2"/>
    <w:rPr>
      <w:rFonts w:ascii="Segoe UI" w:eastAsia="Times New Roman" w:hAnsi="Segoe UI" w:cs="Segoe UI"/>
      <w:sz w:val="18"/>
      <w:szCs w:val="18"/>
    </w:rPr>
  </w:style>
  <w:style w:type="paragraph" w:styleId="ListContinue5">
    <w:name w:val="List Continue 5"/>
    <w:basedOn w:val="Normal"/>
    <w:uiPriority w:val="99"/>
    <w:semiHidden/>
    <w:pPr>
      <w:ind w:left="1800"/>
    </w:pPr>
  </w:style>
  <w:style w:type="paragraph" w:styleId="ListParagraph">
    <w:name w:val="List Paragraph"/>
    <w:basedOn w:val="Normal"/>
    <w:uiPriority w:val="99"/>
    <w:semiHidden/>
    <w:rsid w:val="00902FC0"/>
    <w:pPr>
      <w:ind w:left="720"/>
      <w:contextualSpacing/>
    </w:pPr>
  </w:style>
  <w:style w:type="paragraph" w:styleId="ListNumber3">
    <w:name w:val="List Number 3"/>
    <w:basedOn w:val="Normal"/>
    <w:uiPriority w:val="99"/>
    <w:semiHidden/>
    <w:pPr>
      <w:numPr>
        <w:numId w:val="1"/>
      </w:numPr>
    </w:pPr>
  </w:style>
  <w:style w:type="paragraph" w:styleId="ListNumber4">
    <w:name w:val="List Number 4"/>
    <w:basedOn w:val="Normal"/>
    <w:uiPriority w:val="99"/>
    <w:semiHidden/>
    <w:pPr>
      <w:numPr>
        <w:numId w:val="2"/>
      </w:numPr>
    </w:pPr>
  </w:style>
  <w:style w:type="paragraph" w:styleId="ListNumber5">
    <w:name w:val="List Number 5"/>
    <w:basedOn w:val="Normal"/>
    <w:uiPriority w:val="99"/>
    <w:semiHidden/>
    <w:pPr>
      <w:numPr>
        <w:numId w:val="3"/>
      </w:numPr>
    </w:pPr>
  </w:style>
  <w:style w:type="paragraph" w:styleId="MacroText">
    <w:name w:val="macro"/>
    <w:uiPriority w:val="99"/>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MessageHeader">
    <w:name w:val="Message Header"/>
    <w:basedOn w:val="Normal"/>
    <w:uiPriority w:val="99"/>
    <w:semiHidden/>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PlainText">
    <w:name w:val="Plain Text"/>
    <w:basedOn w:val="Normal"/>
    <w:uiPriority w:val="99"/>
    <w:semiHidden/>
    <w:rPr>
      <w:rFonts w:ascii="Courier New" w:hAnsi="Courier New"/>
    </w:rPr>
  </w:style>
  <w:style w:type="paragraph" w:styleId="Salutation">
    <w:name w:val="Salutation"/>
    <w:basedOn w:val="Normal"/>
    <w:next w:val="Normal"/>
    <w:uiPriority w:val="99"/>
    <w:semiHidden/>
  </w:style>
  <w:style w:type="paragraph" w:styleId="Signature">
    <w:name w:val="Signature"/>
    <w:basedOn w:val="Normal"/>
    <w:uiPriority w:val="99"/>
    <w:semiHidden/>
    <w:pPr>
      <w:ind w:left="4320"/>
    </w:pPr>
  </w:style>
  <w:style w:type="paragraph" w:styleId="Subtitle">
    <w:name w:val="Subtitle"/>
    <w:basedOn w:val="Normal"/>
    <w:uiPriority w:val="99"/>
    <w:semiHidden/>
    <w:pPr>
      <w:spacing w:after="60"/>
      <w:jc w:val="center"/>
      <w:outlineLvl w:val="1"/>
    </w:pPr>
    <w:rPr>
      <w:rFonts w:ascii="Arial" w:hAnsi="Arial"/>
    </w:rPr>
  </w:style>
  <w:style w:type="paragraph" w:styleId="TOAHeading">
    <w:name w:val="toa heading"/>
    <w:basedOn w:val="Normal"/>
    <w:next w:val="Normal"/>
    <w:uiPriority w:val="99"/>
    <w:semiHidden/>
    <w:pPr>
      <w:spacing w:before="120"/>
    </w:pPr>
    <w:rPr>
      <w:rFonts w:ascii="Arial" w:hAnsi="Arial"/>
      <w:b/>
    </w:rPr>
  </w:style>
  <w:style w:type="paragraph" w:styleId="TOC1">
    <w:name w:val="toc 1"/>
    <w:basedOn w:val="Normal"/>
    <w:next w:val="Normal"/>
    <w:autoRedefine/>
    <w:uiPriority w:val="99"/>
    <w:semiHidden/>
  </w:style>
  <w:style w:type="paragraph" w:styleId="TOC2">
    <w:name w:val="toc 2"/>
    <w:basedOn w:val="Normal"/>
    <w:next w:val="Normal"/>
    <w:autoRedefine/>
    <w:uiPriority w:val="99"/>
    <w:semiHidden/>
    <w:pPr>
      <w:ind w:left="240"/>
    </w:pPr>
  </w:style>
  <w:style w:type="paragraph" w:styleId="TOC3">
    <w:name w:val="toc 3"/>
    <w:basedOn w:val="Normal"/>
    <w:next w:val="Normal"/>
    <w:autoRedefine/>
    <w:uiPriority w:val="99"/>
    <w:semiHidden/>
    <w:pPr>
      <w:ind w:left="480"/>
    </w:pPr>
  </w:style>
  <w:style w:type="paragraph" w:styleId="TOC4">
    <w:name w:val="toc 4"/>
    <w:basedOn w:val="Normal"/>
    <w:next w:val="Normal"/>
    <w:autoRedefine/>
    <w:uiPriority w:val="99"/>
    <w:semiHidden/>
    <w:pPr>
      <w:ind w:left="720"/>
    </w:pPr>
  </w:style>
  <w:style w:type="paragraph" w:styleId="TOC5">
    <w:name w:val="toc 5"/>
    <w:basedOn w:val="Normal"/>
    <w:next w:val="Normal"/>
    <w:autoRedefine/>
    <w:uiPriority w:val="99"/>
    <w:semiHidden/>
    <w:pPr>
      <w:ind w:left="960"/>
    </w:pPr>
  </w:style>
  <w:style w:type="paragraph" w:styleId="TOC6">
    <w:name w:val="toc 6"/>
    <w:basedOn w:val="Normal"/>
    <w:next w:val="Normal"/>
    <w:autoRedefine/>
    <w:uiPriority w:val="99"/>
    <w:semiHidden/>
    <w:pPr>
      <w:ind w:left="1200"/>
    </w:pPr>
  </w:style>
  <w:style w:type="paragraph" w:styleId="TOC7">
    <w:name w:val="toc 7"/>
    <w:basedOn w:val="Normal"/>
    <w:next w:val="Normal"/>
    <w:autoRedefine/>
    <w:uiPriority w:val="99"/>
    <w:semiHidden/>
    <w:pPr>
      <w:ind w:left="1440"/>
    </w:pPr>
  </w:style>
  <w:style w:type="paragraph" w:styleId="TOC8">
    <w:name w:val="toc 8"/>
    <w:basedOn w:val="Normal"/>
    <w:next w:val="Normal"/>
    <w:autoRedefine/>
    <w:uiPriority w:val="99"/>
    <w:semiHidden/>
    <w:pPr>
      <w:ind w:left="1680"/>
    </w:pPr>
  </w:style>
  <w:style w:type="paragraph" w:styleId="TOC9">
    <w:name w:val="toc 9"/>
    <w:basedOn w:val="Normal"/>
    <w:next w:val="Normal"/>
    <w:autoRedefine/>
    <w:uiPriority w:val="99"/>
    <w:semiHidden/>
    <w:pPr>
      <w:ind w:left="1920"/>
    </w:pPr>
  </w:style>
  <w:style w:type="paragraph" w:customStyle="1" w:styleId="References">
    <w:name w:val="References"/>
    <w:basedOn w:val="Normal"/>
    <w:link w:val="ReferencesChar"/>
    <w:autoRedefine/>
    <w:qFormat/>
    <w:rsid w:val="003D43A0"/>
    <w:pPr>
      <w:overflowPunct w:val="0"/>
      <w:autoSpaceDE w:val="0"/>
      <w:autoSpaceDN w:val="0"/>
      <w:adjustRightInd w:val="0"/>
      <w:ind w:left="720" w:hanging="720"/>
      <w:textAlignment w:val="baseline"/>
    </w:p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uiPriority w:val="99"/>
    <w:semiHidden/>
    <w:rsid w:val="00480565"/>
    <w:rPr>
      <w:color w:val="4173AF"/>
      <w:sz w:val="20"/>
      <w:szCs w:val="20"/>
    </w:rPr>
  </w:style>
  <w:style w:type="paragraph" w:customStyle="1" w:styleId="Affiliation">
    <w:name w:val="Affiliation"/>
    <w:basedOn w:val="Author"/>
    <w:link w:val="AffiliationChar"/>
    <w:rPr>
      <w:b w:val="0"/>
    </w:rPr>
  </w:style>
  <w:style w:type="paragraph" w:customStyle="1" w:styleId="TableText0">
    <w:name w:val="Table Text"/>
    <w:basedOn w:val="Normal"/>
    <w:rsid w:val="00D90F52"/>
    <w:pPr>
      <w:keepLines/>
      <w:spacing w:before="40" w:after="40"/>
      <w:jc w:val="center"/>
    </w:pPr>
  </w:style>
  <w:style w:type="paragraph" w:customStyle="1" w:styleId="AuthorName">
    <w:name w:val="Author Name"/>
    <w:basedOn w:val="Author"/>
    <w:link w:val="AuthorNameChar"/>
    <w:qFormat/>
    <w:rsid w:val="005A0D7A"/>
    <w:pPr>
      <w:jc w:val="left"/>
    </w:pPr>
    <w:rPr>
      <w:sz w:val="20"/>
    </w:rPr>
  </w:style>
  <w:style w:type="paragraph" w:customStyle="1" w:styleId="AuthorAffiliation">
    <w:name w:val="Author Affiliation"/>
    <w:basedOn w:val="Affiliation"/>
    <w:link w:val="AuthorAffiliationChar"/>
    <w:qFormat/>
    <w:rsid w:val="0042437D"/>
    <w:pPr>
      <w:jc w:val="left"/>
    </w:pPr>
    <w:rPr>
      <w:sz w:val="20"/>
    </w:rPr>
  </w:style>
  <w:style w:type="character" w:customStyle="1" w:styleId="AuthorChar">
    <w:name w:val="Author Char"/>
    <w:basedOn w:val="DefaultParagraphFont"/>
    <w:link w:val="Author"/>
    <w:rsid w:val="005A2C27"/>
    <w:rPr>
      <w:rFonts w:ascii="Times New Roman" w:eastAsia="Times New Roman" w:hAnsi="Times New Roman"/>
      <w:b/>
      <w:color w:val="000000"/>
      <w:sz w:val="24"/>
    </w:rPr>
  </w:style>
  <w:style w:type="character" w:customStyle="1" w:styleId="AuthorNameChar">
    <w:name w:val="Author Name Char"/>
    <w:basedOn w:val="AuthorChar"/>
    <w:link w:val="AuthorName"/>
    <w:rsid w:val="005A0D7A"/>
    <w:rPr>
      <w:rFonts w:ascii="Times New Roman" w:eastAsia="Times New Roman" w:hAnsi="Times New Roman"/>
      <w:b/>
      <w:color w:val="000000"/>
      <w:sz w:val="24"/>
    </w:rPr>
  </w:style>
  <w:style w:type="character" w:customStyle="1" w:styleId="AffiliationChar">
    <w:name w:val="Affiliation Char"/>
    <w:basedOn w:val="AuthorChar"/>
    <w:link w:val="Affiliation"/>
    <w:rsid w:val="005A2C27"/>
    <w:rPr>
      <w:rFonts w:ascii="Times New Roman" w:eastAsia="Times New Roman" w:hAnsi="Times New Roman"/>
      <w:b w:val="0"/>
      <w:color w:val="000000"/>
      <w:sz w:val="24"/>
    </w:rPr>
  </w:style>
  <w:style w:type="character" w:customStyle="1" w:styleId="AuthorAffiliationChar">
    <w:name w:val="Author Affiliation Char"/>
    <w:basedOn w:val="AffiliationChar"/>
    <w:link w:val="AuthorAffiliation"/>
    <w:rsid w:val="0042437D"/>
    <w:rPr>
      <w:rFonts w:ascii="Times New Roman" w:eastAsia="Times New Roman" w:hAnsi="Times New Roman"/>
      <w:b w:val="0"/>
      <w:color w:val="000000"/>
      <w:sz w:val="24"/>
    </w:rPr>
  </w:style>
  <w:style w:type="paragraph" w:customStyle="1" w:styleId="SectionHeading">
    <w:name w:val="Section Heading"/>
    <w:basedOn w:val="Heading1"/>
    <w:link w:val="SectionHeadingChar"/>
    <w:qFormat/>
    <w:rsid w:val="002263C9"/>
    <w:pPr>
      <w:numPr>
        <w:numId w:val="8"/>
      </w:numPr>
      <w:tabs>
        <w:tab w:val="left" w:pos="360"/>
      </w:tabs>
      <w:spacing w:before="0" w:after="120"/>
      <w:jc w:val="left"/>
    </w:pPr>
    <w:rPr>
      <w:rFonts w:ascii="Times New Roman" w:hAnsi="Times New Roman"/>
      <w:caps w:val="0"/>
      <w:sz w:val="20"/>
    </w:rPr>
  </w:style>
  <w:style w:type="character" w:customStyle="1" w:styleId="ReferencesChar">
    <w:name w:val="References Char"/>
    <w:basedOn w:val="DefaultParagraphFont"/>
    <w:link w:val="References"/>
    <w:rsid w:val="003D43A0"/>
    <w:rPr>
      <w:rFonts w:ascii="Times New Roman" w:eastAsia="Times New Roman" w:hAnsi="Times New Roman"/>
    </w:rPr>
  </w:style>
  <w:style w:type="paragraph" w:customStyle="1" w:styleId="NumberedList">
    <w:name w:val="Numbered List"/>
    <w:basedOn w:val="Normal"/>
    <w:link w:val="NumberedListChar"/>
    <w:qFormat/>
    <w:rsid w:val="003D43A0"/>
    <w:pPr>
      <w:numPr>
        <w:numId w:val="5"/>
      </w:numPr>
      <w:tabs>
        <w:tab w:val="left" w:pos="180"/>
      </w:tabs>
      <w:overflowPunct w:val="0"/>
      <w:autoSpaceDE w:val="0"/>
      <w:autoSpaceDN w:val="0"/>
      <w:adjustRightInd w:val="0"/>
      <w:ind w:left="187" w:hanging="187"/>
      <w:jc w:val="left"/>
      <w:textAlignment w:val="baseline"/>
    </w:pPr>
  </w:style>
  <w:style w:type="character" w:customStyle="1" w:styleId="Heading1Char">
    <w:name w:val="Heading 1 Char"/>
    <w:basedOn w:val="DefaultParagraphFont"/>
    <w:link w:val="Heading1"/>
    <w:uiPriority w:val="9"/>
    <w:rsid w:val="00D10AD2"/>
    <w:rPr>
      <w:rFonts w:ascii="Arial" w:eastAsia="Times New Roman" w:hAnsi="Arial"/>
      <w:b/>
      <w:caps/>
      <w:kern w:val="32"/>
      <w:sz w:val="18"/>
    </w:rPr>
  </w:style>
  <w:style w:type="character" w:customStyle="1" w:styleId="SectionHeadingChar">
    <w:name w:val="Section Heading Char"/>
    <w:basedOn w:val="Heading1Char"/>
    <w:link w:val="SectionHeading"/>
    <w:rsid w:val="002263C9"/>
    <w:rPr>
      <w:rFonts w:ascii="Times New Roman" w:eastAsia="Times New Roman" w:hAnsi="Times New Roman"/>
      <w:b/>
      <w:caps w:val="0"/>
      <w:kern w:val="32"/>
      <w:sz w:val="18"/>
    </w:rPr>
  </w:style>
  <w:style w:type="paragraph" w:customStyle="1" w:styleId="Sub-sectionHeader">
    <w:name w:val="Sub-section Header"/>
    <w:basedOn w:val="Heading2"/>
    <w:link w:val="Sub-sectionHeaderChar"/>
    <w:qFormat/>
    <w:rsid w:val="002263C9"/>
    <w:pPr>
      <w:numPr>
        <w:ilvl w:val="1"/>
        <w:numId w:val="7"/>
      </w:numPr>
      <w:tabs>
        <w:tab w:val="left" w:pos="360"/>
      </w:tabs>
      <w:spacing w:before="0" w:after="120"/>
      <w:ind w:left="0" w:firstLine="0"/>
      <w:jc w:val="left"/>
    </w:pPr>
    <w:rPr>
      <w:rFonts w:ascii="Times New Roman" w:hAnsi="Times New Roman"/>
      <w:sz w:val="20"/>
    </w:rPr>
  </w:style>
  <w:style w:type="character" w:customStyle="1" w:styleId="NumberedListChar">
    <w:name w:val="Numbered List Char"/>
    <w:basedOn w:val="DefaultParagraphFont"/>
    <w:link w:val="NumberedList"/>
    <w:rsid w:val="003D43A0"/>
    <w:rPr>
      <w:rFonts w:ascii="Times New Roman" w:eastAsia="Times New Roman" w:hAnsi="Times New Roman"/>
    </w:rPr>
  </w:style>
  <w:style w:type="paragraph" w:customStyle="1" w:styleId="Sub-sub-sectionheader">
    <w:name w:val="Sub-sub-section header"/>
    <w:basedOn w:val="Sub-sectionHeader"/>
    <w:link w:val="Sub-sub-sectionheaderChar"/>
    <w:qFormat/>
    <w:rsid w:val="002263C9"/>
    <w:pPr>
      <w:numPr>
        <w:ilvl w:val="2"/>
      </w:numPr>
      <w:ind w:left="0" w:firstLine="0"/>
    </w:pPr>
  </w:style>
  <w:style w:type="character" w:customStyle="1" w:styleId="Heading2Char">
    <w:name w:val="Heading 2 Char"/>
    <w:basedOn w:val="Heading1Char"/>
    <w:link w:val="Heading2"/>
    <w:uiPriority w:val="99"/>
    <w:semiHidden/>
    <w:rsid w:val="00D10AD2"/>
    <w:rPr>
      <w:rFonts w:ascii="Arial" w:eastAsia="Times New Roman" w:hAnsi="Arial"/>
      <w:b/>
      <w:caps w:val="0"/>
      <w:kern w:val="32"/>
      <w:sz w:val="18"/>
    </w:rPr>
  </w:style>
  <w:style w:type="character" w:customStyle="1" w:styleId="Sub-sectionHeaderChar">
    <w:name w:val="Sub-section Header Char"/>
    <w:basedOn w:val="Heading2Char"/>
    <w:link w:val="Sub-sectionHeader"/>
    <w:rsid w:val="002263C9"/>
    <w:rPr>
      <w:rFonts w:ascii="Times New Roman" w:eastAsia="Times New Roman" w:hAnsi="Times New Roman"/>
      <w:b/>
      <w:caps w:val="0"/>
      <w:kern w:val="32"/>
      <w:sz w:val="18"/>
    </w:rPr>
  </w:style>
  <w:style w:type="paragraph" w:customStyle="1" w:styleId="BulletedList">
    <w:name w:val="Bulleted List"/>
    <w:basedOn w:val="NumberedList"/>
    <w:link w:val="BulletedListChar"/>
    <w:qFormat/>
    <w:rsid w:val="003D43A0"/>
    <w:pPr>
      <w:numPr>
        <w:numId w:val="6"/>
      </w:numPr>
    </w:pPr>
  </w:style>
  <w:style w:type="character" w:customStyle="1" w:styleId="Heading3Char">
    <w:name w:val="Heading 3 Char"/>
    <w:basedOn w:val="Heading2Char"/>
    <w:link w:val="Heading3"/>
    <w:uiPriority w:val="99"/>
    <w:semiHidden/>
    <w:rsid w:val="00D10AD2"/>
    <w:rPr>
      <w:rFonts w:ascii="Arial" w:eastAsia="Times New Roman" w:hAnsi="Arial"/>
      <w:b w:val="0"/>
      <w:i/>
      <w:caps w:val="0"/>
      <w:kern w:val="32"/>
      <w:sz w:val="18"/>
    </w:rPr>
  </w:style>
  <w:style w:type="character" w:customStyle="1" w:styleId="Sub-sub-sectionheaderChar">
    <w:name w:val="Sub-sub-section header Char"/>
    <w:basedOn w:val="Heading3Char"/>
    <w:link w:val="Sub-sub-sectionheader"/>
    <w:rsid w:val="002263C9"/>
    <w:rPr>
      <w:rFonts w:ascii="Times New Roman" w:eastAsia="Times New Roman" w:hAnsi="Times New Roman"/>
      <w:b/>
      <w:i w:val="0"/>
      <w:caps w:val="0"/>
      <w:kern w:val="32"/>
      <w:sz w:val="18"/>
    </w:rPr>
  </w:style>
  <w:style w:type="character" w:customStyle="1" w:styleId="BulletedListChar">
    <w:name w:val="Bulleted List Char"/>
    <w:basedOn w:val="NumberedListChar"/>
    <w:link w:val="BulletedList"/>
    <w:rsid w:val="003D43A0"/>
    <w:rPr>
      <w:rFonts w:ascii="Times New Roman" w:eastAsia="Times New Roman" w:hAnsi="Times New Roman"/>
    </w:rPr>
  </w:style>
  <w:style w:type="character" w:styleId="PlaceholderText">
    <w:name w:val="Placeholder Text"/>
    <w:basedOn w:val="DefaultParagraphFont"/>
    <w:uiPriority w:val="99"/>
    <w:semiHidden/>
    <w:rsid w:val="00631869"/>
    <w:rPr>
      <w:color w:val="808080"/>
    </w:rPr>
  </w:style>
  <w:style w:type="table" w:styleId="TableGrid">
    <w:name w:val="Table Grid"/>
    <w:basedOn w:val="TableNormal"/>
    <w:uiPriority w:val="39"/>
    <w:rsid w:val="00E07F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rstparagraph">
    <w:name w:val="First paragraph"/>
    <w:basedOn w:val="Normal"/>
    <w:next w:val="BodyText"/>
    <w:rsid w:val="00A84A17"/>
    <w:pPr>
      <w:widowControl w:val="0"/>
      <w:spacing w:after="0" w:line="240" w:lineRule="auto"/>
    </w:pPr>
    <w:rPr>
      <w:rFonts w:ascii="Times" w:eastAsia="SimSun" w:hAnsi="Times" w:cs="Lucida Sans"/>
      <w:kern w:val="1"/>
      <w:sz w:val="22"/>
      <w:szCs w:val="24"/>
      <w:lang w:eastAsia="hi-IN" w:bidi="hi-IN"/>
    </w:rPr>
  </w:style>
  <w:style w:type="paragraph" w:styleId="BodyText">
    <w:name w:val="Body Text"/>
    <w:basedOn w:val="Normal"/>
    <w:link w:val="BodyTextChar"/>
    <w:uiPriority w:val="99"/>
    <w:semiHidden/>
    <w:rsid w:val="00A84A17"/>
  </w:style>
  <w:style w:type="character" w:customStyle="1" w:styleId="BodyTextChar">
    <w:name w:val="Body Text Char"/>
    <w:basedOn w:val="DefaultParagraphFont"/>
    <w:link w:val="BodyText"/>
    <w:uiPriority w:val="99"/>
    <w:semiHidden/>
    <w:rsid w:val="00A84A17"/>
    <w:rPr>
      <w:rFonts w:ascii="Times New Roman" w:eastAsia="Times New Roman" w:hAnsi="Times New Roman"/>
    </w:rPr>
  </w:style>
  <w:style w:type="paragraph" w:styleId="Bibliography">
    <w:name w:val="Bibliography"/>
    <w:basedOn w:val="Normal"/>
    <w:next w:val="Normal"/>
    <w:uiPriority w:val="99"/>
    <w:unhideWhenUsed/>
    <w:rsid w:val="005F2A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95137">
      <w:bodyDiv w:val="1"/>
      <w:marLeft w:val="0"/>
      <w:marRight w:val="0"/>
      <w:marTop w:val="0"/>
      <w:marBottom w:val="0"/>
      <w:divBdr>
        <w:top w:val="none" w:sz="0" w:space="0" w:color="auto"/>
        <w:left w:val="none" w:sz="0" w:space="0" w:color="auto"/>
        <w:bottom w:val="none" w:sz="0" w:space="0" w:color="auto"/>
        <w:right w:val="none" w:sz="0" w:space="0" w:color="auto"/>
      </w:divBdr>
    </w:div>
    <w:div w:id="55862480">
      <w:bodyDiv w:val="1"/>
      <w:marLeft w:val="0"/>
      <w:marRight w:val="0"/>
      <w:marTop w:val="0"/>
      <w:marBottom w:val="0"/>
      <w:divBdr>
        <w:top w:val="none" w:sz="0" w:space="0" w:color="auto"/>
        <w:left w:val="none" w:sz="0" w:space="0" w:color="auto"/>
        <w:bottom w:val="none" w:sz="0" w:space="0" w:color="auto"/>
        <w:right w:val="none" w:sz="0" w:space="0" w:color="auto"/>
      </w:divBdr>
    </w:div>
    <w:div w:id="61414100">
      <w:bodyDiv w:val="1"/>
      <w:marLeft w:val="0"/>
      <w:marRight w:val="0"/>
      <w:marTop w:val="0"/>
      <w:marBottom w:val="0"/>
      <w:divBdr>
        <w:top w:val="none" w:sz="0" w:space="0" w:color="auto"/>
        <w:left w:val="none" w:sz="0" w:space="0" w:color="auto"/>
        <w:bottom w:val="none" w:sz="0" w:space="0" w:color="auto"/>
        <w:right w:val="none" w:sz="0" w:space="0" w:color="auto"/>
      </w:divBdr>
    </w:div>
    <w:div w:id="81462626">
      <w:bodyDiv w:val="1"/>
      <w:marLeft w:val="0"/>
      <w:marRight w:val="0"/>
      <w:marTop w:val="0"/>
      <w:marBottom w:val="0"/>
      <w:divBdr>
        <w:top w:val="none" w:sz="0" w:space="0" w:color="auto"/>
        <w:left w:val="none" w:sz="0" w:space="0" w:color="auto"/>
        <w:bottom w:val="none" w:sz="0" w:space="0" w:color="auto"/>
        <w:right w:val="none" w:sz="0" w:space="0" w:color="auto"/>
      </w:divBdr>
    </w:div>
    <w:div w:id="128207778">
      <w:bodyDiv w:val="1"/>
      <w:marLeft w:val="0"/>
      <w:marRight w:val="0"/>
      <w:marTop w:val="0"/>
      <w:marBottom w:val="0"/>
      <w:divBdr>
        <w:top w:val="none" w:sz="0" w:space="0" w:color="auto"/>
        <w:left w:val="none" w:sz="0" w:space="0" w:color="auto"/>
        <w:bottom w:val="none" w:sz="0" w:space="0" w:color="auto"/>
        <w:right w:val="none" w:sz="0" w:space="0" w:color="auto"/>
      </w:divBdr>
    </w:div>
    <w:div w:id="192038416">
      <w:bodyDiv w:val="1"/>
      <w:marLeft w:val="0"/>
      <w:marRight w:val="0"/>
      <w:marTop w:val="0"/>
      <w:marBottom w:val="0"/>
      <w:divBdr>
        <w:top w:val="none" w:sz="0" w:space="0" w:color="auto"/>
        <w:left w:val="none" w:sz="0" w:space="0" w:color="auto"/>
        <w:bottom w:val="none" w:sz="0" w:space="0" w:color="auto"/>
        <w:right w:val="none" w:sz="0" w:space="0" w:color="auto"/>
      </w:divBdr>
    </w:div>
    <w:div w:id="232743296">
      <w:bodyDiv w:val="1"/>
      <w:marLeft w:val="0"/>
      <w:marRight w:val="0"/>
      <w:marTop w:val="0"/>
      <w:marBottom w:val="0"/>
      <w:divBdr>
        <w:top w:val="none" w:sz="0" w:space="0" w:color="auto"/>
        <w:left w:val="none" w:sz="0" w:space="0" w:color="auto"/>
        <w:bottom w:val="none" w:sz="0" w:space="0" w:color="auto"/>
        <w:right w:val="none" w:sz="0" w:space="0" w:color="auto"/>
      </w:divBdr>
    </w:div>
    <w:div w:id="242420502">
      <w:bodyDiv w:val="1"/>
      <w:marLeft w:val="0"/>
      <w:marRight w:val="0"/>
      <w:marTop w:val="0"/>
      <w:marBottom w:val="0"/>
      <w:divBdr>
        <w:top w:val="none" w:sz="0" w:space="0" w:color="auto"/>
        <w:left w:val="none" w:sz="0" w:space="0" w:color="auto"/>
        <w:bottom w:val="none" w:sz="0" w:space="0" w:color="auto"/>
        <w:right w:val="none" w:sz="0" w:space="0" w:color="auto"/>
      </w:divBdr>
    </w:div>
    <w:div w:id="326596299">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435029084">
      <w:bodyDiv w:val="1"/>
      <w:marLeft w:val="0"/>
      <w:marRight w:val="0"/>
      <w:marTop w:val="0"/>
      <w:marBottom w:val="0"/>
      <w:divBdr>
        <w:top w:val="none" w:sz="0" w:space="0" w:color="auto"/>
        <w:left w:val="none" w:sz="0" w:space="0" w:color="auto"/>
        <w:bottom w:val="none" w:sz="0" w:space="0" w:color="auto"/>
        <w:right w:val="none" w:sz="0" w:space="0" w:color="auto"/>
      </w:divBdr>
    </w:div>
    <w:div w:id="471867421">
      <w:bodyDiv w:val="1"/>
      <w:marLeft w:val="0"/>
      <w:marRight w:val="0"/>
      <w:marTop w:val="0"/>
      <w:marBottom w:val="0"/>
      <w:divBdr>
        <w:top w:val="none" w:sz="0" w:space="0" w:color="auto"/>
        <w:left w:val="none" w:sz="0" w:space="0" w:color="auto"/>
        <w:bottom w:val="none" w:sz="0" w:space="0" w:color="auto"/>
        <w:right w:val="none" w:sz="0" w:space="0" w:color="auto"/>
      </w:divBdr>
    </w:div>
    <w:div w:id="483666271">
      <w:bodyDiv w:val="1"/>
      <w:marLeft w:val="0"/>
      <w:marRight w:val="0"/>
      <w:marTop w:val="0"/>
      <w:marBottom w:val="0"/>
      <w:divBdr>
        <w:top w:val="none" w:sz="0" w:space="0" w:color="auto"/>
        <w:left w:val="none" w:sz="0" w:space="0" w:color="auto"/>
        <w:bottom w:val="none" w:sz="0" w:space="0" w:color="auto"/>
        <w:right w:val="none" w:sz="0" w:space="0" w:color="auto"/>
      </w:divBdr>
    </w:div>
    <w:div w:id="507981319">
      <w:bodyDiv w:val="1"/>
      <w:marLeft w:val="0"/>
      <w:marRight w:val="0"/>
      <w:marTop w:val="0"/>
      <w:marBottom w:val="0"/>
      <w:divBdr>
        <w:top w:val="none" w:sz="0" w:space="0" w:color="auto"/>
        <w:left w:val="none" w:sz="0" w:space="0" w:color="auto"/>
        <w:bottom w:val="none" w:sz="0" w:space="0" w:color="auto"/>
        <w:right w:val="none" w:sz="0" w:space="0" w:color="auto"/>
      </w:divBdr>
    </w:div>
    <w:div w:id="575240109">
      <w:bodyDiv w:val="1"/>
      <w:marLeft w:val="0"/>
      <w:marRight w:val="0"/>
      <w:marTop w:val="0"/>
      <w:marBottom w:val="0"/>
      <w:divBdr>
        <w:top w:val="none" w:sz="0" w:space="0" w:color="auto"/>
        <w:left w:val="none" w:sz="0" w:space="0" w:color="auto"/>
        <w:bottom w:val="none" w:sz="0" w:space="0" w:color="auto"/>
        <w:right w:val="none" w:sz="0" w:space="0" w:color="auto"/>
      </w:divBdr>
    </w:div>
    <w:div w:id="595791255">
      <w:bodyDiv w:val="1"/>
      <w:marLeft w:val="0"/>
      <w:marRight w:val="0"/>
      <w:marTop w:val="0"/>
      <w:marBottom w:val="0"/>
      <w:divBdr>
        <w:top w:val="none" w:sz="0" w:space="0" w:color="auto"/>
        <w:left w:val="none" w:sz="0" w:space="0" w:color="auto"/>
        <w:bottom w:val="none" w:sz="0" w:space="0" w:color="auto"/>
        <w:right w:val="none" w:sz="0" w:space="0" w:color="auto"/>
      </w:divBdr>
    </w:div>
    <w:div w:id="604576480">
      <w:bodyDiv w:val="1"/>
      <w:marLeft w:val="0"/>
      <w:marRight w:val="0"/>
      <w:marTop w:val="0"/>
      <w:marBottom w:val="0"/>
      <w:divBdr>
        <w:top w:val="none" w:sz="0" w:space="0" w:color="auto"/>
        <w:left w:val="none" w:sz="0" w:space="0" w:color="auto"/>
        <w:bottom w:val="none" w:sz="0" w:space="0" w:color="auto"/>
        <w:right w:val="none" w:sz="0" w:space="0" w:color="auto"/>
      </w:divBdr>
    </w:div>
    <w:div w:id="624626150">
      <w:bodyDiv w:val="1"/>
      <w:marLeft w:val="0"/>
      <w:marRight w:val="0"/>
      <w:marTop w:val="0"/>
      <w:marBottom w:val="0"/>
      <w:divBdr>
        <w:top w:val="none" w:sz="0" w:space="0" w:color="auto"/>
        <w:left w:val="none" w:sz="0" w:space="0" w:color="auto"/>
        <w:bottom w:val="none" w:sz="0" w:space="0" w:color="auto"/>
        <w:right w:val="none" w:sz="0" w:space="0" w:color="auto"/>
      </w:divBdr>
    </w:div>
    <w:div w:id="637493931">
      <w:bodyDiv w:val="1"/>
      <w:marLeft w:val="0"/>
      <w:marRight w:val="0"/>
      <w:marTop w:val="0"/>
      <w:marBottom w:val="0"/>
      <w:divBdr>
        <w:top w:val="none" w:sz="0" w:space="0" w:color="auto"/>
        <w:left w:val="none" w:sz="0" w:space="0" w:color="auto"/>
        <w:bottom w:val="none" w:sz="0" w:space="0" w:color="auto"/>
        <w:right w:val="none" w:sz="0" w:space="0" w:color="auto"/>
      </w:divBdr>
    </w:div>
    <w:div w:id="644433709">
      <w:bodyDiv w:val="1"/>
      <w:marLeft w:val="0"/>
      <w:marRight w:val="0"/>
      <w:marTop w:val="0"/>
      <w:marBottom w:val="0"/>
      <w:divBdr>
        <w:top w:val="none" w:sz="0" w:space="0" w:color="auto"/>
        <w:left w:val="none" w:sz="0" w:space="0" w:color="auto"/>
        <w:bottom w:val="none" w:sz="0" w:space="0" w:color="auto"/>
        <w:right w:val="none" w:sz="0" w:space="0" w:color="auto"/>
      </w:divBdr>
    </w:div>
    <w:div w:id="704328483">
      <w:bodyDiv w:val="1"/>
      <w:marLeft w:val="0"/>
      <w:marRight w:val="0"/>
      <w:marTop w:val="0"/>
      <w:marBottom w:val="0"/>
      <w:divBdr>
        <w:top w:val="none" w:sz="0" w:space="0" w:color="auto"/>
        <w:left w:val="none" w:sz="0" w:space="0" w:color="auto"/>
        <w:bottom w:val="none" w:sz="0" w:space="0" w:color="auto"/>
        <w:right w:val="none" w:sz="0" w:space="0" w:color="auto"/>
      </w:divBdr>
    </w:div>
    <w:div w:id="742335553">
      <w:bodyDiv w:val="1"/>
      <w:marLeft w:val="0"/>
      <w:marRight w:val="0"/>
      <w:marTop w:val="0"/>
      <w:marBottom w:val="0"/>
      <w:divBdr>
        <w:top w:val="none" w:sz="0" w:space="0" w:color="auto"/>
        <w:left w:val="none" w:sz="0" w:space="0" w:color="auto"/>
        <w:bottom w:val="none" w:sz="0" w:space="0" w:color="auto"/>
        <w:right w:val="none" w:sz="0" w:space="0" w:color="auto"/>
      </w:divBdr>
    </w:div>
    <w:div w:id="809246206">
      <w:bodyDiv w:val="1"/>
      <w:marLeft w:val="0"/>
      <w:marRight w:val="0"/>
      <w:marTop w:val="0"/>
      <w:marBottom w:val="0"/>
      <w:divBdr>
        <w:top w:val="none" w:sz="0" w:space="0" w:color="auto"/>
        <w:left w:val="none" w:sz="0" w:space="0" w:color="auto"/>
        <w:bottom w:val="none" w:sz="0" w:space="0" w:color="auto"/>
        <w:right w:val="none" w:sz="0" w:space="0" w:color="auto"/>
      </w:divBdr>
    </w:div>
    <w:div w:id="813177713">
      <w:bodyDiv w:val="1"/>
      <w:marLeft w:val="0"/>
      <w:marRight w:val="0"/>
      <w:marTop w:val="0"/>
      <w:marBottom w:val="0"/>
      <w:divBdr>
        <w:top w:val="none" w:sz="0" w:space="0" w:color="auto"/>
        <w:left w:val="none" w:sz="0" w:space="0" w:color="auto"/>
        <w:bottom w:val="none" w:sz="0" w:space="0" w:color="auto"/>
        <w:right w:val="none" w:sz="0" w:space="0" w:color="auto"/>
      </w:divBdr>
    </w:div>
    <w:div w:id="837160462">
      <w:bodyDiv w:val="1"/>
      <w:marLeft w:val="0"/>
      <w:marRight w:val="0"/>
      <w:marTop w:val="0"/>
      <w:marBottom w:val="0"/>
      <w:divBdr>
        <w:top w:val="none" w:sz="0" w:space="0" w:color="auto"/>
        <w:left w:val="none" w:sz="0" w:space="0" w:color="auto"/>
        <w:bottom w:val="none" w:sz="0" w:space="0" w:color="auto"/>
        <w:right w:val="none" w:sz="0" w:space="0" w:color="auto"/>
      </w:divBdr>
    </w:div>
    <w:div w:id="847332103">
      <w:bodyDiv w:val="1"/>
      <w:marLeft w:val="0"/>
      <w:marRight w:val="0"/>
      <w:marTop w:val="0"/>
      <w:marBottom w:val="0"/>
      <w:divBdr>
        <w:top w:val="none" w:sz="0" w:space="0" w:color="auto"/>
        <w:left w:val="none" w:sz="0" w:space="0" w:color="auto"/>
        <w:bottom w:val="none" w:sz="0" w:space="0" w:color="auto"/>
        <w:right w:val="none" w:sz="0" w:space="0" w:color="auto"/>
      </w:divBdr>
    </w:div>
    <w:div w:id="976296280">
      <w:bodyDiv w:val="1"/>
      <w:marLeft w:val="0"/>
      <w:marRight w:val="0"/>
      <w:marTop w:val="0"/>
      <w:marBottom w:val="0"/>
      <w:divBdr>
        <w:top w:val="none" w:sz="0" w:space="0" w:color="auto"/>
        <w:left w:val="none" w:sz="0" w:space="0" w:color="auto"/>
        <w:bottom w:val="none" w:sz="0" w:space="0" w:color="auto"/>
        <w:right w:val="none" w:sz="0" w:space="0" w:color="auto"/>
      </w:divBdr>
    </w:div>
    <w:div w:id="1023365780">
      <w:bodyDiv w:val="1"/>
      <w:marLeft w:val="0"/>
      <w:marRight w:val="0"/>
      <w:marTop w:val="0"/>
      <w:marBottom w:val="0"/>
      <w:divBdr>
        <w:top w:val="none" w:sz="0" w:space="0" w:color="auto"/>
        <w:left w:val="none" w:sz="0" w:space="0" w:color="auto"/>
        <w:bottom w:val="none" w:sz="0" w:space="0" w:color="auto"/>
        <w:right w:val="none" w:sz="0" w:space="0" w:color="auto"/>
      </w:divBdr>
    </w:div>
    <w:div w:id="1034110115">
      <w:bodyDiv w:val="1"/>
      <w:marLeft w:val="0"/>
      <w:marRight w:val="0"/>
      <w:marTop w:val="0"/>
      <w:marBottom w:val="0"/>
      <w:divBdr>
        <w:top w:val="none" w:sz="0" w:space="0" w:color="auto"/>
        <w:left w:val="none" w:sz="0" w:space="0" w:color="auto"/>
        <w:bottom w:val="none" w:sz="0" w:space="0" w:color="auto"/>
        <w:right w:val="none" w:sz="0" w:space="0" w:color="auto"/>
      </w:divBdr>
    </w:div>
    <w:div w:id="1049383793">
      <w:bodyDiv w:val="1"/>
      <w:marLeft w:val="0"/>
      <w:marRight w:val="0"/>
      <w:marTop w:val="0"/>
      <w:marBottom w:val="0"/>
      <w:divBdr>
        <w:top w:val="none" w:sz="0" w:space="0" w:color="auto"/>
        <w:left w:val="none" w:sz="0" w:space="0" w:color="auto"/>
        <w:bottom w:val="none" w:sz="0" w:space="0" w:color="auto"/>
        <w:right w:val="none" w:sz="0" w:space="0" w:color="auto"/>
      </w:divBdr>
    </w:div>
    <w:div w:id="1073742210">
      <w:bodyDiv w:val="1"/>
      <w:marLeft w:val="0"/>
      <w:marRight w:val="0"/>
      <w:marTop w:val="0"/>
      <w:marBottom w:val="0"/>
      <w:divBdr>
        <w:top w:val="none" w:sz="0" w:space="0" w:color="auto"/>
        <w:left w:val="none" w:sz="0" w:space="0" w:color="auto"/>
        <w:bottom w:val="none" w:sz="0" w:space="0" w:color="auto"/>
        <w:right w:val="none" w:sz="0" w:space="0" w:color="auto"/>
      </w:divBdr>
    </w:div>
    <w:div w:id="1147936758">
      <w:bodyDiv w:val="1"/>
      <w:marLeft w:val="0"/>
      <w:marRight w:val="0"/>
      <w:marTop w:val="0"/>
      <w:marBottom w:val="0"/>
      <w:divBdr>
        <w:top w:val="none" w:sz="0" w:space="0" w:color="auto"/>
        <w:left w:val="none" w:sz="0" w:space="0" w:color="auto"/>
        <w:bottom w:val="none" w:sz="0" w:space="0" w:color="auto"/>
        <w:right w:val="none" w:sz="0" w:space="0" w:color="auto"/>
      </w:divBdr>
    </w:div>
    <w:div w:id="1247572623">
      <w:bodyDiv w:val="1"/>
      <w:marLeft w:val="0"/>
      <w:marRight w:val="0"/>
      <w:marTop w:val="0"/>
      <w:marBottom w:val="0"/>
      <w:divBdr>
        <w:top w:val="none" w:sz="0" w:space="0" w:color="auto"/>
        <w:left w:val="none" w:sz="0" w:space="0" w:color="auto"/>
        <w:bottom w:val="none" w:sz="0" w:space="0" w:color="auto"/>
        <w:right w:val="none" w:sz="0" w:space="0" w:color="auto"/>
      </w:divBdr>
    </w:div>
    <w:div w:id="1285307044">
      <w:bodyDiv w:val="1"/>
      <w:marLeft w:val="0"/>
      <w:marRight w:val="0"/>
      <w:marTop w:val="0"/>
      <w:marBottom w:val="0"/>
      <w:divBdr>
        <w:top w:val="none" w:sz="0" w:space="0" w:color="auto"/>
        <w:left w:val="none" w:sz="0" w:space="0" w:color="auto"/>
        <w:bottom w:val="none" w:sz="0" w:space="0" w:color="auto"/>
        <w:right w:val="none" w:sz="0" w:space="0" w:color="auto"/>
      </w:divBdr>
    </w:div>
    <w:div w:id="1292978494">
      <w:bodyDiv w:val="1"/>
      <w:marLeft w:val="0"/>
      <w:marRight w:val="0"/>
      <w:marTop w:val="0"/>
      <w:marBottom w:val="0"/>
      <w:divBdr>
        <w:top w:val="none" w:sz="0" w:space="0" w:color="auto"/>
        <w:left w:val="none" w:sz="0" w:space="0" w:color="auto"/>
        <w:bottom w:val="none" w:sz="0" w:space="0" w:color="auto"/>
        <w:right w:val="none" w:sz="0" w:space="0" w:color="auto"/>
      </w:divBdr>
    </w:div>
    <w:div w:id="1534422110">
      <w:bodyDiv w:val="1"/>
      <w:marLeft w:val="0"/>
      <w:marRight w:val="0"/>
      <w:marTop w:val="0"/>
      <w:marBottom w:val="0"/>
      <w:divBdr>
        <w:top w:val="none" w:sz="0" w:space="0" w:color="auto"/>
        <w:left w:val="none" w:sz="0" w:space="0" w:color="auto"/>
        <w:bottom w:val="none" w:sz="0" w:space="0" w:color="auto"/>
        <w:right w:val="none" w:sz="0" w:space="0" w:color="auto"/>
      </w:divBdr>
    </w:div>
    <w:div w:id="1543864249">
      <w:bodyDiv w:val="1"/>
      <w:marLeft w:val="0"/>
      <w:marRight w:val="0"/>
      <w:marTop w:val="0"/>
      <w:marBottom w:val="0"/>
      <w:divBdr>
        <w:top w:val="none" w:sz="0" w:space="0" w:color="auto"/>
        <w:left w:val="none" w:sz="0" w:space="0" w:color="auto"/>
        <w:bottom w:val="none" w:sz="0" w:space="0" w:color="auto"/>
        <w:right w:val="none" w:sz="0" w:space="0" w:color="auto"/>
      </w:divBdr>
    </w:div>
    <w:div w:id="1595279665">
      <w:bodyDiv w:val="1"/>
      <w:marLeft w:val="0"/>
      <w:marRight w:val="0"/>
      <w:marTop w:val="0"/>
      <w:marBottom w:val="0"/>
      <w:divBdr>
        <w:top w:val="none" w:sz="0" w:space="0" w:color="auto"/>
        <w:left w:val="none" w:sz="0" w:space="0" w:color="auto"/>
        <w:bottom w:val="none" w:sz="0" w:space="0" w:color="auto"/>
        <w:right w:val="none" w:sz="0" w:space="0" w:color="auto"/>
      </w:divBdr>
    </w:div>
    <w:div w:id="1664356909">
      <w:bodyDiv w:val="1"/>
      <w:marLeft w:val="0"/>
      <w:marRight w:val="0"/>
      <w:marTop w:val="0"/>
      <w:marBottom w:val="0"/>
      <w:divBdr>
        <w:top w:val="none" w:sz="0" w:space="0" w:color="auto"/>
        <w:left w:val="none" w:sz="0" w:space="0" w:color="auto"/>
        <w:bottom w:val="none" w:sz="0" w:space="0" w:color="auto"/>
        <w:right w:val="none" w:sz="0" w:space="0" w:color="auto"/>
      </w:divBdr>
    </w:div>
    <w:div w:id="1724526951">
      <w:bodyDiv w:val="1"/>
      <w:marLeft w:val="0"/>
      <w:marRight w:val="0"/>
      <w:marTop w:val="0"/>
      <w:marBottom w:val="0"/>
      <w:divBdr>
        <w:top w:val="none" w:sz="0" w:space="0" w:color="auto"/>
        <w:left w:val="none" w:sz="0" w:space="0" w:color="auto"/>
        <w:bottom w:val="none" w:sz="0" w:space="0" w:color="auto"/>
        <w:right w:val="none" w:sz="0" w:space="0" w:color="auto"/>
      </w:divBdr>
    </w:div>
    <w:div w:id="1791506078">
      <w:bodyDiv w:val="1"/>
      <w:marLeft w:val="0"/>
      <w:marRight w:val="0"/>
      <w:marTop w:val="0"/>
      <w:marBottom w:val="0"/>
      <w:divBdr>
        <w:top w:val="none" w:sz="0" w:space="0" w:color="auto"/>
        <w:left w:val="none" w:sz="0" w:space="0" w:color="auto"/>
        <w:bottom w:val="none" w:sz="0" w:space="0" w:color="auto"/>
        <w:right w:val="none" w:sz="0" w:space="0" w:color="auto"/>
      </w:divBdr>
    </w:div>
    <w:div w:id="1809201537">
      <w:bodyDiv w:val="1"/>
      <w:marLeft w:val="0"/>
      <w:marRight w:val="0"/>
      <w:marTop w:val="0"/>
      <w:marBottom w:val="0"/>
      <w:divBdr>
        <w:top w:val="none" w:sz="0" w:space="0" w:color="auto"/>
        <w:left w:val="none" w:sz="0" w:space="0" w:color="auto"/>
        <w:bottom w:val="none" w:sz="0" w:space="0" w:color="auto"/>
        <w:right w:val="none" w:sz="0" w:space="0" w:color="auto"/>
      </w:divBdr>
    </w:div>
    <w:div w:id="1918593753">
      <w:bodyDiv w:val="1"/>
      <w:marLeft w:val="0"/>
      <w:marRight w:val="0"/>
      <w:marTop w:val="0"/>
      <w:marBottom w:val="0"/>
      <w:divBdr>
        <w:top w:val="none" w:sz="0" w:space="0" w:color="auto"/>
        <w:left w:val="none" w:sz="0" w:space="0" w:color="auto"/>
        <w:bottom w:val="none" w:sz="0" w:space="0" w:color="auto"/>
        <w:right w:val="none" w:sz="0" w:space="0" w:color="auto"/>
      </w:divBdr>
    </w:div>
    <w:div w:id="1930309219">
      <w:bodyDiv w:val="1"/>
      <w:marLeft w:val="0"/>
      <w:marRight w:val="0"/>
      <w:marTop w:val="0"/>
      <w:marBottom w:val="0"/>
      <w:divBdr>
        <w:top w:val="none" w:sz="0" w:space="0" w:color="auto"/>
        <w:left w:val="none" w:sz="0" w:space="0" w:color="auto"/>
        <w:bottom w:val="none" w:sz="0" w:space="0" w:color="auto"/>
        <w:right w:val="none" w:sz="0" w:space="0" w:color="auto"/>
      </w:divBdr>
    </w:div>
    <w:div w:id="1993828815">
      <w:bodyDiv w:val="1"/>
      <w:marLeft w:val="0"/>
      <w:marRight w:val="0"/>
      <w:marTop w:val="0"/>
      <w:marBottom w:val="0"/>
      <w:divBdr>
        <w:top w:val="none" w:sz="0" w:space="0" w:color="auto"/>
        <w:left w:val="none" w:sz="0" w:space="0" w:color="auto"/>
        <w:bottom w:val="none" w:sz="0" w:space="0" w:color="auto"/>
        <w:right w:val="none" w:sz="0" w:space="0" w:color="auto"/>
      </w:divBdr>
    </w:div>
    <w:div w:id="2004501784">
      <w:bodyDiv w:val="1"/>
      <w:marLeft w:val="0"/>
      <w:marRight w:val="0"/>
      <w:marTop w:val="0"/>
      <w:marBottom w:val="0"/>
      <w:divBdr>
        <w:top w:val="none" w:sz="0" w:space="0" w:color="auto"/>
        <w:left w:val="none" w:sz="0" w:space="0" w:color="auto"/>
        <w:bottom w:val="none" w:sz="0" w:space="0" w:color="auto"/>
        <w:right w:val="none" w:sz="0" w:space="0" w:color="auto"/>
      </w:divBdr>
    </w:div>
    <w:div w:id="2054038315">
      <w:bodyDiv w:val="1"/>
      <w:marLeft w:val="0"/>
      <w:marRight w:val="0"/>
      <w:marTop w:val="0"/>
      <w:marBottom w:val="0"/>
      <w:divBdr>
        <w:top w:val="none" w:sz="0" w:space="0" w:color="auto"/>
        <w:left w:val="none" w:sz="0" w:space="0" w:color="auto"/>
        <w:bottom w:val="none" w:sz="0" w:space="0" w:color="auto"/>
        <w:right w:val="none" w:sz="0" w:space="0" w:color="auto"/>
      </w:divBdr>
    </w:div>
    <w:div w:id="2115132526">
      <w:bodyDiv w:val="1"/>
      <w:marLeft w:val="0"/>
      <w:marRight w:val="0"/>
      <w:marTop w:val="0"/>
      <w:marBottom w:val="0"/>
      <w:divBdr>
        <w:top w:val="none" w:sz="0" w:space="0" w:color="auto"/>
        <w:left w:val="none" w:sz="0" w:space="0" w:color="auto"/>
        <w:bottom w:val="none" w:sz="0" w:space="0" w:color="auto"/>
        <w:right w:val="none" w:sz="0" w:space="0" w:color="auto"/>
      </w:divBdr>
    </w:div>
    <w:div w:id="2117366277">
      <w:bodyDiv w:val="1"/>
      <w:marLeft w:val="0"/>
      <w:marRight w:val="0"/>
      <w:marTop w:val="0"/>
      <w:marBottom w:val="0"/>
      <w:divBdr>
        <w:top w:val="none" w:sz="0" w:space="0" w:color="auto"/>
        <w:left w:val="none" w:sz="0" w:space="0" w:color="auto"/>
        <w:bottom w:val="none" w:sz="0" w:space="0" w:color="auto"/>
        <w:right w:val="none" w:sz="0" w:space="0" w:color="auto"/>
      </w:divBdr>
    </w:div>
    <w:div w:id="2117938422">
      <w:bodyDiv w:val="1"/>
      <w:marLeft w:val="0"/>
      <w:marRight w:val="0"/>
      <w:marTop w:val="0"/>
      <w:marBottom w:val="0"/>
      <w:divBdr>
        <w:top w:val="none" w:sz="0" w:space="0" w:color="auto"/>
        <w:left w:val="none" w:sz="0" w:space="0" w:color="auto"/>
        <w:bottom w:val="none" w:sz="0" w:space="0" w:color="auto"/>
        <w:right w:val="none" w:sz="0" w:space="0" w:color="auto"/>
      </w:divBdr>
    </w:div>
    <w:div w:id="2130471427">
      <w:bodyDiv w:val="1"/>
      <w:marLeft w:val="0"/>
      <w:marRight w:val="0"/>
      <w:marTop w:val="0"/>
      <w:marBottom w:val="0"/>
      <w:divBdr>
        <w:top w:val="none" w:sz="0" w:space="0" w:color="auto"/>
        <w:left w:val="none" w:sz="0" w:space="0" w:color="auto"/>
        <w:bottom w:val="none" w:sz="0" w:space="0" w:color="auto"/>
        <w:right w:val="none" w:sz="0" w:space="0" w:color="auto"/>
      </w:divBdr>
    </w:div>
    <w:div w:id="2139109436">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emf"/><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tmp"/><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b:Source>
    <b:Tag>Pel16</b:Tag>
    <b:SourceType>JournalArticle</b:SourceType>
    <b:Guid>{6DD556B7-BA67-4FCF-A342-C9B388E2773F}</b:Guid>
    <b:Title>50th anniversary invited article—goods distribution with electric vehicles: review and research perspectives</b:Title>
    <b:JournalName>Transportation science</b:JournalName>
    <b:Year>2016</b:Year>
    <b:Pages>3-22</b:Pages>
    <b:Author>
      <b:Author>
        <b:NameList>
          <b:Person>
            <b:Last>Pelletier</b:Last>
            <b:First>S</b:First>
          </b:Person>
          <b:Person>
            <b:Last>Jabali</b:Last>
            <b:First>O</b:First>
          </b:Person>
          <b:Person>
            <b:Last>Laporte</b:Last>
            <b:First>G</b:First>
          </b:Person>
        </b:NameList>
      </b:Author>
    </b:Author>
    <b:RefOrder>1</b:RefOrder>
  </b:Source>
  <b:Source>
    <b:Tag>Sch14</b:Tag>
    <b:SourceType>JournalArticle</b:SourceType>
    <b:Guid>{612D6504-636C-45EC-AB51-99416EC502D5}</b:Guid>
    <b:Title>The electric vehicle-routing problem with time windows and recharging stations</b:Title>
    <b:JournalName>Transportation science</b:JournalName>
    <b:Year>2014</b:Year>
    <b:Pages> 500-520</b:Pages>
    <b:Author>
      <b:Author>
        <b:NameList>
          <b:Person>
            <b:Last>Schneider</b:Last>
            <b:First>M</b:First>
          </b:Person>
          <b:Person>
            <b:Last>Stenger</b:Last>
            <b:First>A</b:First>
          </b:Person>
          <b:Person>
            <b:Last>Goeke</b:Last>
            <b:First>D</b:First>
          </b:Person>
        </b:NameList>
      </b:Author>
    </b:Author>
    <b:RefOrder>4</b:RefOrder>
  </b:Source>
  <b:Source>
    <b:Tag>Gen18</b:Tag>
    <b:SourceType>Book</b:SourceType>
    <b:Guid>{C91CD118-496C-418D-B141-6DCF45E6C2D5}</b:Guid>
    <b:Title>Handbook of Metaheuristics</b:Title>
    <b:JournalName>Germany: Springer</b:JournalName>
    <b:Year>2018</b:Year>
    <b:Author>
      <b:Author>
        <b:NameList>
          <b:Person>
            <b:Last>Gendreau</b:Last>
            <b:First>M</b:First>
          </b:Person>
          <b:Person>
            <b:Last>Potvin</b:Last>
            <b:Middle>Y</b:Middle>
            <b:First>J</b:First>
          </b:Person>
        </b:NameList>
      </b:Author>
    </b:Author>
    <b:City>Berlin/Heidelberg</b:City>
    <b:Publisher>Germany: Springer</b:Publisher>
    <b:RefOrder>5</b:RefOrder>
  </b:Source>
  <b:Source>
    <b:Tag>Cor07</b:Tag>
    <b:SourceType>BookSection</b:SourceType>
    <b:Guid>{3713B299-D788-497E-AB63-2FC70770FD69}</b:Guid>
    <b:Title>Vehicle routing</b:Title>
    <b:JournalName>Handbooks in operations research and management science</b:JournalName>
    <b:Year>2007</b:Year>
    <b:Pages>367-428.</b:Pages>
    <b:Author>
      <b:Author>
        <b:NameList>
          <b:Person>
            <b:Last>Cordeau</b:Last>
            <b:Middle> F</b:Middle>
            <b:First>J</b:First>
          </b:Person>
          <b:Person>
            <b:Last>Laporte</b:Last>
            <b:First>G</b:First>
          </b:Person>
          <b:Person>
            <b:Last>Savelsbergh</b:Last>
            <b:Middle>W</b:Middle>
            <b:First>M</b:First>
          </b:Person>
          <b:Person>
            <b:Last>Vigo</b:Last>
            <b:First>D</b:First>
          </b:Person>
        </b:NameList>
      </b:Author>
    </b:Author>
    <b:BookTitle>Handbooks in operations research and management science</b:BookTitle>
    <b:RefOrder>2</b:RefOrder>
  </b:Source>
  <b:Source>
    <b:Tag>LiH03</b:Tag>
    <b:SourceType>JournalArticle</b:SourceType>
    <b:Guid>{562725F0-6D7B-459A-9FAB-5C210FAF5DA5}</b:Guid>
    <b:Title>Local search with annealing-like restarts to solve the VRPTW</b:Title>
    <b:Year>2003</b:Year>
    <b:Pages>115-127</b:Pages>
    <b:Author>
      <b:Author>
        <b:NameList>
          <b:Person>
            <b:Last>Li</b:Last>
            <b:First>H</b:First>
          </b:Person>
          <b:Person>
            <b:Last>Lim</b:Last>
            <b:First>A</b:First>
          </b:Person>
        </b:NameList>
      </b:Author>
    </b:Author>
    <b:JournalName>European journal of operational research</b:JournalName>
    <b:RefOrder>3</b:RefOrder>
  </b:Source>
  <b:Source>
    <b:Tag>Cor01</b:Tag>
    <b:SourceType>JournalArticle</b:SourceType>
    <b:Guid>{02C8B3B7-910C-43FE-BDC3-F8943FB49C41}</b:Guid>
    <b:Title>A unified tabu search heuristic for vehicle routing problems with time windows.</b:Title>
    <b:JournalName>Journal of the Operational research society</b:JournalName>
    <b:Year>2001</b:Year>
    <b:Pages>928-936</b:Pages>
    <b:Author>
      <b:Author>
        <b:NameList>
          <b:Person>
            <b:Last>Cordeau</b:Last>
            <b:Middle>F</b:Middle>
            <b:First>J</b:First>
          </b:Person>
          <b:Person>
            <b:Last>Laporte</b:Last>
            <b:First>G</b:First>
          </b:Person>
          <b:Person>
            <b:Last>Mercier</b:Last>
            <b:First>A</b:First>
          </b:Person>
        </b:NameList>
      </b:Author>
    </b:Author>
    <b:RefOrder>6</b:RefOrder>
  </b:Source>
  <b:Source>
    <b:Tag>Vid12</b:Tag>
    <b:SourceType>JournalArticle</b:SourceType>
    <b:Guid>{75E8F0C9-683F-4C95-81DC-9369D937B53C}</b:Guid>
    <b:Title> A hybrid genetic algorithm for multidepot and periodic vehicle routing problems</b:Title>
    <b:JournalName>Operation research</b:JournalName>
    <b:Year>2012</b:Year>
    <b:Pages>611-624</b:Pages>
    <b:Author>
      <b:Author>
        <b:NameList>
          <b:Person>
            <b:Last>Vidal</b:Last>
            <b:First>T</b:First>
          </b:Person>
          <b:Person>
            <b:Last>Crainic</b:Last>
            <b:Middle>G</b:Middle>
            <b:First>T</b:First>
          </b:Person>
          <b:Person>
            <b:Last>Gendreau</b:Last>
            <b:First>M</b:First>
          </b:Person>
          <b:Person>
            <b:Last>Lahrichi</b:Last>
            <b:First>N</b:First>
          </b:Person>
          <b:Person>
            <b:Last>Rei</b:Last>
            <b:First>W</b:First>
          </b:Person>
        </b:NameList>
      </b:Author>
    </b:Author>
    <b:RefOrder>7</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CDFA67BB8893134191D9394909D4A940" ma:contentTypeVersion="12" ma:contentTypeDescription="Create a new document." ma:contentTypeScope="" ma:versionID="7c9b21a987813599722e3730cd6eaecb">
  <xsd:schema xmlns:xsd="http://www.w3.org/2001/XMLSchema" xmlns:xs="http://www.w3.org/2001/XMLSchema" xmlns:p="http://schemas.microsoft.com/office/2006/metadata/properties" xmlns:ns2="8f8875c8-43a9-487a-8483-c93934f2a15b" xmlns:ns3="0822d87c-9f4b-4af0-9aff-df69078804cc" targetNamespace="http://schemas.microsoft.com/office/2006/metadata/properties" ma:root="true" ma:fieldsID="b378793884891a40cc43184d8f2d233b" ns2:_="" ns3:_="">
    <xsd:import namespace="8f8875c8-43a9-487a-8483-c93934f2a15b"/>
    <xsd:import namespace="0822d87c-9f4b-4af0-9aff-df69078804c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8875c8-43a9-487a-8483-c93934f2a15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822d87c-9f4b-4af0-9aff-df69078804cc"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460A41E-572B-49C8-8C8C-07157C22081B}">
  <ds:schemaRefs>
    <ds:schemaRef ds:uri="http://schemas.microsoft.com/sharepoint/v3/contenttype/forms"/>
  </ds:schemaRefs>
</ds:datastoreItem>
</file>

<file path=customXml/itemProps2.xml><?xml version="1.0" encoding="utf-8"?>
<ds:datastoreItem xmlns:ds="http://schemas.openxmlformats.org/officeDocument/2006/customXml" ds:itemID="{1BFD7228-1354-4EFB-A4EC-BB725330CC3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6FCA9B3-59EB-4636-B8D5-C4DB8F827CC9}">
  <ds:schemaRefs>
    <ds:schemaRef ds:uri="http://schemas.openxmlformats.org/officeDocument/2006/bibliography"/>
  </ds:schemaRefs>
</ds:datastoreItem>
</file>

<file path=customXml/itemProps4.xml><?xml version="1.0" encoding="utf-8"?>
<ds:datastoreItem xmlns:ds="http://schemas.openxmlformats.org/officeDocument/2006/customXml" ds:itemID="{D0E692C2-D0BE-4612-A636-0A340A43F5C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f8875c8-43a9-487a-8483-c93934f2a15b"/>
    <ds:schemaRef ds:uri="0822d87c-9f4b-4af0-9aff-df69078804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3559</TotalTime>
  <Pages>1</Pages>
  <Words>6611</Words>
  <Characters>37689</Characters>
  <Application>Microsoft Office Word</Application>
  <DocSecurity>4</DocSecurity>
  <Lines>314</Lines>
  <Paragraphs>88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ACM</Company>
  <LinksUpToDate>false</LinksUpToDate>
  <CharactersWithSpaces>44212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SIGCHI</dc:creator>
  <cp:keywords>Guides, instructions, Author's kit, Conference Publications</cp:keywords>
  <dc:description/>
  <cp:lastModifiedBy>Daniel Sebastian Giraldo Herrera</cp:lastModifiedBy>
  <cp:revision>1151</cp:revision>
  <cp:lastPrinted>2018-12-26T21:25:00Z</cp:lastPrinted>
  <dcterms:created xsi:type="dcterms:W3CDTF">2021-09-24T22:46:00Z</dcterms:created>
  <dcterms:modified xsi:type="dcterms:W3CDTF">2022-12-11T03:28:00Z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y fmtid="{D5CDD505-2E9C-101B-9397-08002B2CF9AE}" pid="4" name="ContentTypeId">
    <vt:lpwstr>0x010100CDFA67BB8893134191D9394909D4A940</vt:lpwstr>
  </property>
  <property fmtid="{D5CDD505-2E9C-101B-9397-08002B2CF9AE}" pid="5" name="Order">
    <vt:r8>3217400</vt:r8>
  </property>
  <property fmtid="{D5CDD505-2E9C-101B-9397-08002B2CF9AE}" pid="6" name="ComplianceAssetId">
    <vt:lpwstr/>
  </property>
</Properties>
</file>